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75" w:rsidRPr="006E290A" w:rsidRDefault="00014675" w:rsidP="00014675">
      <w:pPr>
        <w:widowControl w:val="0"/>
        <w:ind w:left="4678" w:firstLine="680"/>
        <w:jc w:val="both"/>
        <w:rPr>
          <w:b/>
          <w:kern w:val="2"/>
          <w:sz w:val="22"/>
          <w:szCs w:val="22"/>
        </w:rPr>
      </w:pPr>
      <w:r w:rsidRPr="006E290A">
        <w:rPr>
          <w:b/>
          <w:kern w:val="2"/>
          <w:sz w:val="22"/>
          <w:szCs w:val="22"/>
        </w:rPr>
        <w:t>УТВЕРЖДАЮ:</w:t>
      </w:r>
    </w:p>
    <w:p w:rsidR="00014675" w:rsidRPr="006E290A" w:rsidRDefault="00014675" w:rsidP="00014675">
      <w:pPr>
        <w:widowControl w:val="0"/>
        <w:ind w:left="4678" w:firstLine="680"/>
        <w:jc w:val="both"/>
        <w:rPr>
          <w:kern w:val="2"/>
          <w:sz w:val="22"/>
          <w:szCs w:val="22"/>
        </w:rPr>
      </w:pPr>
      <w:r w:rsidRPr="006E290A">
        <w:rPr>
          <w:kern w:val="2"/>
          <w:sz w:val="22"/>
          <w:szCs w:val="22"/>
        </w:rPr>
        <w:t>Директор</w:t>
      </w:r>
    </w:p>
    <w:p w:rsidR="00014675" w:rsidRPr="006E290A" w:rsidRDefault="00014675" w:rsidP="00014675">
      <w:pPr>
        <w:widowControl w:val="0"/>
        <w:ind w:left="4678" w:firstLine="680"/>
        <w:jc w:val="both"/>
        <w:rPr>
          <w:kern w:val="2"/>
          <w:sz w:val="22"/>
          <w:szCs w:val="22"/>
        </w:rPr>
      </w:pPr>
      <w:r w:rsidRPr="006E290A">
        <w:rPr>
          <w:kern w:val="2"/>
          <w:sz w:val="22"/>
          <w:szCs w:val="22"/>
        </w:rPr>
        <w:t>ГУП РК "</w:t>
      </w:r>
      <w:proofErr w:type="spellStart"/>
      <w:r w:rsidRPr="006E290A">
        <w:rPr>
          <w:kern w:val="2"/>
          <w:sz w:val="22"/>
          <w:szCs w:val="22"/>
        </w:rPr>
        <w:t>Крымгазсети</w:t>
      </w:r>
      <w:proofErr w:type="spellEnd"/>
      <w:r w:rsidRPr="006E290A">
        <w:rPr>
          <w:kern w:val="2"/>
          <w:sz w:val="22"/>
          <w:szCs w:val="22"/>
        </w:rPr>
        <w:t>"</w:t>
      </w:r>
    </w:p>
    <w:p w:rsidR="00014675" w:rsidRPr="006E290A" w:rsidRDefault="00014675" w:rsidP="00014675">
      <w:pPr>
        <w:widowControl w:val="0"/>
        <w:ind w:left="4678" w:firstLine="680"/>
        <w:jc w:val="both"/>
        <w:rPr>
          <w:kern w:val="2"/>
          <w:sz w:val="22"/>
          <w:szCs w:val="22"/>
        </w:rPr>
      </w:pPr>
    </w:p>
    <w:p w:rsidR="00014675" w:rsidRPr="006E290A" w:rsidRDefault="00014675" w:rsidP="00014675">
      <w:pPr>
        <w:widowControl w:val="0"/>
        <w:ind w:left="4678" w:firstLine="680"/>
        <w:jc w:val="both"/>
        <w:rPr>
          <w:kern w:val="2"/>
          <w:sz w:val="22"/>
          <w:szCs w:val="22"/>
        </w:rPr>
      </w:pPr>
      <w:r w:rsidRPr="006E290A">
        <w:rPr>
          <w:kern w:val="2"/>
          <w:sz w:val="22"/>
          <w:szCs w:val="22"/>
        </w:rPr>
        <w:t>_______________/</w:t>
      </w:r>
      <w:proofErr w:type="spellStart"/>
      <w:r w:rsidRPr="006E290A">
        <w:rPr>
          <w:kern w:val="2"/>
          <w:sz w:val="22"/>
          <w:szCs w:val="22"/>
          <w:u w:val="single"/>
        </w:rPr>
        <w:t>Надточаев</w:t>
      </w:r>
      <w:proofErr w:type="spellEnd"/>
      <w:r w:rsidRPr="006E290A">
        <w:rPr>
          <w:kern w:val="2"/>
          <w:sz w:val="22"/>
          <w:szCs w:val="22"/>
          <w:u w:val="single"/>
        </w:rPr>
        <w:t xml:space="preserve"> Д.М.</w:t>
      </w:r>
      <w:r w:rsidRPr="006E290A">
        <w:rPr>
          <w:kern w:val="2"/>
          <w:sz w:val="22"/>
          <w:szCs w:val="22"/>
        </w:rPr>
        <w:t>/</w:t>
      </w:r>
    </w:p>
    <w:p w:rsidR="00014675" w:rsidRPr="006E290A" w:rsidRDefault="00014675" w:rsidP="00014675">
      <w:pPr>
        <w:widowControl w:val="0"/>
        <w:ind w:left="4678" w:firstLine="680"/>
        <w:jc w:val="both"/>
        <w:rPr>
          <w:kern w:val="2"/>
          <w:sz w:val="22"/>
          <w:szCs w:val="22"/>
        </w:rPr>
      </w:pPr>
      <w:r w:rsidRPr="006E290A">
        <w:rPr>
          <w:kern w:val="2"/>
          <w:sz w:val="22"/>
          <w:szCs w:val="22"/>
        </w:rPr>
        <w:t>«</w:t>
      </w:r>
      <w:r w:rsidR="00CE37B8" w:rsidRPr="006E290A">
        <w:rPr>
          <w:kern w:val="2"/>
          <w:sz w:val="22"/>
          <w:szCs w:val="22"/>
        </w:rPr>
        <w:t>17</w:t>
      </w:r>
      <w:r w:rsidRPr="006E290A">
        <w:rPr>
          <w:kern w:val="2"/>
          <w:sz w:val="22"/>
          <w:szCs w:val="22"/>
        </w:rPr>
        <w:t>» февраля 2023 года</w:t>
      </w:r>
    </w:p>
    <w:p w:rsidR="00014675" w:rsidRPr="006E290A" w:rsidRDefault="00014675" w:rsidP="00014675">
      <w:pPr>
        <w:jc w:val="center"/>
        <w:rPr>
          <w:b/>
          <w:bCs/>
          <w:sz w:val="22"/>
          <w:szCs w:val="22"/>
        </w:rPr>
      </w:pPr>
    </w:p>
    <w:p w:rsidR="00014675" w:rsidRPr="006E290A" w:rsidRDefault="00014675" w:rsidP="00014675">
      <w:pPr>
        <w:jc w:val="center"/>
        <w:rPr>
          <w:b/>
          <w:bCs/>
          <w:sz w:val="22"/>
          <w:szCs w:val="22"/>
        </w:rPr>
      </w:pPr>
    </w:p>
    <w:p w:rsidR="00014675" w:rsidRPr="006E290A" w:rsidRDefault="00014675" w:rsidP="00014675">
      <w:pPr>
        <w:ind w:left="1416" w:hanging="1416"/>
        <w:jc w:val="center"/>
        <w:rPr>
          <w:b/>
          <w:bCs/>
          <w:sz w:val="22"/>
          <w:szCs w:val="22"/>
        </w:rPr>
      </w:pPr>
      <w:r w:rsidRPr="006E290A">
        <w:rPr>
          <w:b/>
          <w:bCs/>
          <w:sz w:val="22"/>
          <w:szCs w:val="22"/>
        </w:rPr>
        <w:t>ИЗВЕЩЕНИ</w:t>
      </w:r>
      <w:r w:rsidRPr="006E290A">
        <w:rPr>
          <w:b/>
          <w:bCs/>
          <w:sz w:val="22"/>
          <w:szCs w:val="22"/>
          <w:lang w:val="en-US"/>
        </w:rPr>
        <w:t>E</w:t>
      </w:r>
      <w:proofErr w:type="gramStart"/>
      <w:r w:rsidRPr="006E290A">
        <w:rPr>
          <w:b/>
          <w:bCs/>
          <w:sz w:val="22"/>
          <w:szCs w:val="22"/>
        </w:rPr>
        <w:t xml:space="preserve"> О</w:t>
      </w:r>
      <w:proofErr w:type="gramEnd"/>
      <w:r w:rsidRPr="006E290A">
        <w:rPr>
          <w:b/>
          <w:bCs/>
          <w:sz w:val="22"/>
          <w:szCs w:val="22"/>
        </w:rPr>
        <w:t xml:space="preserve"> ПРОВЕДЕНИИ ПРЕДВАРИТЕЛЬНОГО ОТБОРА </w:t>
      </w:r>
    </w:p>
    <w:p w:rsidR="00014675" w:rsidRPr="006E290A" w:rsidRDefault="00014675" w:rsidP="00014675">
      <w:pPr>
        <w:ind w:left="1416" w:hanging="1416"/>
        <w:jc w:val="center"/>
        <w:rPr>
          <w:b/>
          <w:bCs/>
          <w:sz w:val="22"/>
          <w:szCs w:val="22"/>
        </w:rPr>
      </w:pPr>
      <w:r w:rsidRPr="006E290A">
        <w:rPr>
          <w:b/>
          <w:bCs/>
          <w:sz w:val="22"/>
          <w:szCs w:val="22"/>
        </w:rPr>
        <w:t xml:space="preserve">ЕДИНСТВЕННОГО ПОСТАВЩИКА (ПОДРЯДЧИКА, ИСПОЛНИТЕЛЯ) </w:t>
      </w:r>
    </w:p>
    <w:p w:rsidR="00014675" w:rsidRPr="006E290A" w:rsidRDefault="00014675" w:rsidP="00014675">
      <w:pPr>
        <w:ind w:left="1416" w:hanging="1416"/>
        <w:jc w:val="center"/>
        <w:rPr>
          <w:sz w:val="22"/>
          <w:szCs w:val="22"/>
        </w:rPr>
      </w:pPr>
      <w:r w:rsidRPr="006E290A">
        <w:rPr>
          <w:b/>
          <w:bCs/>
          <w:sz w:val="22"/>
          <w:szCs w:val="22"/>
        </w:rPr>
        <w:t>ОТ  «</w:t>
      </w:r>
      <w:r w:rsidR="00CE37B8" w:rsidRPr="006E290A">
        <w:rPr>
          <w:b/>
          <w:bCs/>
          <w:sz w:val="22"/>
          <w:szCs w:val="22"/>
        </w:rPr>
        <w:t>17</w:t>
      </w:r>
      <w:r w:rsidRPr="006E290A">
        <w:rPr>
          <w:b/>
          <w:bCs/>
          <w:sz w:val="22"/>
          <w:szCs w:val="22"/>
        </w:rPr>
        <w:t xml:space="preserve">» февраля 2023 года № </w:t>
      </w:r>
      <w:r w:rsidR="00A451B4">
        <w:rPr>
          <w:b/>
          <w:bCs/>
          <w:sz w:val="22"/>
          <w:szCs w:val="22"/>
        </w:rPr>
        <w:t>09</w:t>
      </w:r>
      <w:r w:rsidRPr="006E290A">
        <w:rPr>
          <w:b/>
          <w:bCs/>
          <w:sz w:val="22"/>
          <w:szCs w:val="22"/>
        </w:rPr>
        <w:t>/23.</w:t>
      </w:r>
    </w:p>
    <w:p w:rsidR="00014675" w:rsidRPr="006E290A" w:rsidRDefault="00014675" w:rsidP="00014675">
      <w:pPr>
        <w:pStyle w:val="aa"/>
        <w:spacing w:before="0" w:beforeAutospacing="0" w:after="0" w:afterAutospacing="0"/>
        <w:rPr>
          <w:sz w:val="22"/>
          <w:szCs w:val="22"/>
        </w:rPr>
      </w:pPr>
      <w:r w:rsidRPr="006E290A">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1"/>
        <w:gridCol w:w="3469"/>
        <w:gridCol w:w="5549"/>
      </w:tblGrid>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14675" w:rsidRPr="006E290A" w:rsidRDefault="00014675" w:rsidP="006E290A">
            <w:pPr>
              <w:jc w:val="center"/>
              <w:rPr>
                <w:sz w:val="22"/>
                <w:szCs w:val="22"/>
              </w:rPr>
            </w:pPr>
            <w:r w:rsidRPr="006E290A">
              <w:rPr>
                <w:sz w:val="22"/>
                <w:szCs w:val="22"/>
              </w:rPr>
              <w:t xml:space="preserve">№ </w:t>
            </w:r>
            <w:proofErr w:type="gramStart"/>
            <w:r w:rsidRPr="006E290A">
              <w:rPr>
                <w:sz w:val="22"/>
                <w:szCs w:val="22"/>
              </w:rPr>
              <w:t>п</w:t>
            </w:r>
            <w:proofErr w:type="gramEnd"/>
            <w:r w:rsidRPr="006E290A">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14675" w:rsidRPr="006E290A" w:rsidRDefault="00014675" w:rsidP="006E290A">
            <w:pPr>
              <w:jc w:val="center"/>
              <w:rPr>
                <w:sz w:val="22"/>
                <w:szCs w:val="22"/>
              </w:rPr>
            </w:pPr>
            <w:r w:rsidRPr="006E290A">
              <w:rPr>
                <w:rStyle w:val="ae"/>
                <w:bCs/>
                <w:sz w:val="22"/>
                <w:szCs w:val="22"/>
              </w:rPr>
              <w:t>Сведения</w:t>
            </w:r>
          </w:p>
        </w:tc>
      </w:tr>
      <w:tr w:rsidR="00014675" w:rsidRPr="006E290A" w:rsidTr="006E290A">
        <w:tc>
          <w:tcPr>
            <w:tcW w:w="238" w:type="pct"/>
            <w:vMerge w:val="restart"/>
            <w:tcBorders>
              <w:top w:val="outset" w:sz="6" w:space="0" w:color="000000"/>
              <w:left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1</w:t>
            </w:r>
          </w:p>
        </w:tc>
        <w:tc>
          <w:tcPr>
            <w:tcW w:w="1832" w:type="pct"/>
            <w:tcBorders>
              <w:top w:val="outset" w:sz="6" w:space="0" w:color="000000"/>
              <w:left w:val="outset" w:sz="6" w:space="0" w:color="000000"/>
              <w:bottom w:val="nil"/>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Наименование</w:t>
            </w:r>
            <w:r w:rsidRPr="006E290A">
              <w:rPr>
                <w:sz w:val="22"/>
                <w:szCs w:val="22"/>
                <w:lang w:val="en-US"/>
              </w:rPr>
              <w:t xml:space="preserve"> </w:t>
            </w:r>
            <w:r w:rsidRPr="006E290A">
              <w:rPr>
                <w:sz w:val="22"/>
                <w:szCs w:val="22"/>
              </w:rPr>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Наименование: Государственное унитарное предприятие Республики Крым «</w:t>
            </w:r>
            <w:proofErr w:type="spellStart"/>
            <w:r w:rsidRPr="006E290A">
              <w:rPr>
                <w:sz w:val="22"/>
                <w:szCs w:val="22"/>
              </w:rPr>
              <w:t>Крымгазсети</w:t>
            </w:r>
            <w:proofErr w:type="spellEnd"/>
            <w:r w:rsidRPr="006E290A">
              <w:rPr>
                <w:sz w:val="22"/>
                <w:szCs w:val="22"/>
              </w:rPr>
              <w:t>»</w:t>
            </w:r>
          </w:p>
          <w:p w:rsidR="00014675" w:rsidRPr="006E290A" w:rsidRDefault="00014675" w:rsidP="006E290A">
            <w:pPr>
              <w:jc w:val="both"/>
              <w:rPr>
                <w:sz w:val="22"/>
                <w:szCs w:val="22"/>
              </w:rPr>
            </w:pPr>
            <w:r w:rsidRPr="006E290A">
              <w:rPr>
                <w:sz w:val="22"/>
                <w:szCs w:val="22"/>
              </w:rPr>
              <w:t>Юридический адрес: 295001, Республика Крым, г. Симферополь, ул. Училищная, 42а.</w:t>
            </w:r>
          </w:p>
          <w:p w:rsidR="00014675" w:rsidRPr="006E290A" w:rsidRDefault="00014675" w:rsidP="006E290A">
            <w:pPr>
              <w:jc w:val="both"/>
              <w:rPr>
                <w:sz w:val="22"/>
                <w:szCs w:val="22"/>
              </w:rPr>
            </w:pPr>
            <w:r w:rsidRPr="006E290A">
              <w:rPr>
                <w:sz w:val="22"/>
                <w:szCs w:val="22"/>
              </w:rPr>
              <w:t xml:space="preserve">Почтовый адрес: 295001, Республика Крым, г. Симферополь, </w:t>
            </w:r>
          </w:p>
          <w:p w:rsidR="00014675" w:rsidRPr="006E290A" w:rsidRDefault="00014675" w:rsidP="006E290A">
            <w:pPr>
              <w:jc w:val="both"/>
              <w:rPr>
                <w:sz w:val="22"/>
                <w:szCs w:val="22"/>
              </w:rPr>
            </w:pPr>
            <w:r w:rsidRPr="006E290A">
              <w:rPr>
                <w:sz w:val="22"/>
                <w:szCs w:val="22"/>
              </w:rPr>
              <w:t>ул. Училищная, 42а.</w:t>
            </w:r>
          </w:p>
          <w:p w:rsidR="00014675" w:rsidRPr="006E290A" w:rsidRDefault="00014675" w:rsidP="006E290A">
            <w:pPr>
              <w:jc w:val="both"/>
              <w:rPr>
                <w:sz w:val="22"/>
                <w:szCs w:val="22"/>
              </w:rPr>
            </w:pPr>
            <w:r w:rsidRPr="006E290A">
              <w:rPr>
                <w:sz w:val="22"/>
                <w:szCs w:val="22"/>
              </w:rPr>
              <w:t>Телефон  / факс: +7 (978) 918-53-82, +7 (978) 918-53-96</w:t>
            </w:r>
          </w:p>
          <w:p w:rsidR="00014675" w:rsidRPr="006E290A" w:rsidRDefault="00014675" w:rsidP="006E290A">
            <w:pPr>
              <w:jc w:val="both"/>
              <w:rPr>
                <w:sz w:val="22"/>
                <w:szCs w:val="22"/>
              </w:rPr>
            </w:pPr>
            <w:r w:rsidRPr="006E290A">
              <w:rPr>
                <w:sz w:val="22"/>
                <w:szCs w:val="22"/>
              </w:rPr>
              <w:t>Адрес электронной почты: irina_molchanova@crimeagasnet.ru</w:t>
            </w:r>
          </w:p>
          <w:p w:rsidR="00014675" w:rsidRPr="006E290A" w:rsidRDefault="00014675" w:rsidP="006E290A">
            <w:pPr>
              <w:pStyle w:val="3"/>
              <w:numPr>
                <w:ilvl w:val="0"/>
                <w:numId w:val="0"/>
              </w:numPr>
              <w:jc w:val="both"/>
              <w:rPr>
                <w:sz w:val="22"/>
                <w:szCs w:val="22"/>
              </w:rPr>
            </w:pPr>
            <w:r w:rsidRPr="006E290A">
              <w:rPr>
                <w:sz w:val="22"/>
                <w:szCs w:val="22"/>
              </w:rPr>
              <w:t xml:space="preserve">Ответственное должностное лицо: </w:t>
            </w:r>
            <w:proofErr w:type="spellStart"/>
            <w:r w:rsidRPr="006E290A">
              <w:rPr>
                <w:sz w:val="22"/>
                <w:szCs w:val="22"/>
              </w:rPr>
              <w:t>Лобас</w:t>
            </w:r>
            <w:proofErr w:type="spellEnd"/>
            <w:r w:rsidRPr="006E290A">
              <w:rPr>
                <w:sz w:val="22"/>
                <w:szCs w:val="22"/>
              </w:rPr>
              <w:t xml:space="preserve"> Ирина Викторовна, Березовская Наталья Викторовна</w:t>
            </w:r>
          </w:p>
        </w:tc>
      </w:tr>
      <w:tr w:rsidR="00014675" w:rsidRPr="006E290A" w:rsidTr="006E290A">
        <w:tc>
          <w:tcPr>
            <w:tcW w:w="238" w:type="pct"/>
            <w:vMerge/>
            <w:tcBorders>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p>
        </w:tc>
        <w:tc>
          <w:tcPr>
            <w:tcW w:w="1832" w:type="pct"/>
            <w:tcBorders>
              <w:top w:val="nil"/>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lang w:val="en-US"/>
              </w:rPr>
            </w:pPr>
            <w:r w:rsidRPr="006E290A">
              <w:rPr>
                <w:color w:val="0000FF"/>
                <w:sz w:val="22"/>
                <w:szCs w:val="22"/>
                <w:u w:val="single"/>
              </w:rPr>
              <w:t>http://crimeagasnet.ru</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keepNext/>
              <w:keepLines/>
              <w:suppressLineNumbers/>
              <w:rPr>
                <w:sz w:val="22"/>
                <w:szCs w:val="22"/>
              </w:rPr>
            </w:pPr>
            <w:r w:rsidRPr="006E290A">
              <w:rPr>
                <w:sz w:val="22"/>
                <w:szCs w:val="22"/>
              </w:rPr>
              <w:t xml:space="preserve">Контрактная служба: </w:t>
            </w:r>
          </w:p>
          <w:p w:rsidR="00014675" w:rsidRPr="006E290A" w:rsidRDefault="00014675" w:rsidP="006E290A">
            <w:pPr>
              <w:keepNext/>
              <w:keepLines/>
              <w:suppressLineNumbers/>
              <w:rPr>
                <w:sz w:val="22"/>
                <w:szCs w:val="22"/>
              </w:rPr>
            </w:pPr>
            <w:r w:rsidRPr="006E290A">
              <w:rPr>
                <w:sz w:val="22"/>
                <w:szCs w:val="22"/>
              </w:rPr>
              <w:t xml:space="preserve">Начальник контрактной службы – </w:t>
            </w:r>
            <w:proofErr w:type="spellStart"/>
            <w:r w:rsidRPr="006E290A">
              <w:rPr>
                <w:sz w:val="22"/>
                <w:szCs w:val="22"/>
              </w:rPr>
              <w:t>Лобас</w:t>
            </w:r>
            <w:proofErr w:type="spellEnd"/>
            <w:r w:rsidRPr="006E290A">
              <w:rPr>
                <w:sz w:val="22"/>
                <w:szCs w:val="22"/>
              </w:rPr>
              <w:t xml:space="preserve"> Ирина Викторовна;</w:t>
            </w:r>
          </w:p>
          <w:p w:rsidR="00014675" w:rsidRPr="006E290A" w:rsidRDefault="00014675" w:rsidP="006E290A">
            <w:pPr>
              <w:keepNext/>
              <w:keepLines/>
              <w:suppressLineNumbers/>
              <w:rPr>
                <w:sz w:val="22"/>
                <w:szCs w:val="22"/>
              </w:rPr>
            </w:pPr>
            <w:r w:rsidRPr="006E290A">
              <w:rPr>
                <w:sz w:val="22"/>
                <w:szCs w:val="22"/>
              </w:rPr>
              <w:t>Сотрудник контрактной службы – Бродовская Яна Александровна</w:t>
            </w:r>
          </w:p>
          <w:p w:rsidR="00014675" w:rsidRPr="006E290A" w:rsidRDefault="00014675" w:rsidP="006E290A">
            <w:pPr>
              <w:keepNext/>
              <w:keepLines/>
              <w:suppressLineNumbers/>
              <w:rPr>
                <w:sz w:val="22"/>
                <w:szCs w:val="22"/>
              </w:rPr>
            </w:pPr>
            <w:r w:rsidRPr="006E290A">
              <w:rPr>
                <w:sz w:val="22"/>
                <w:szCs w:val="22"/>
              </w:rPr>
              <w:t>Место нахождения: 295001, Республика Крым, г. Симферополь, ул. Училищная, 42а.</w:t>
            </w:r>
          </w:p>
          <w:p w:rsidR="00014675" w:rsidRPr="006E290A" w:rsidRDefault="00014675" w:rsidP="006E290A">
            <w:pPr>
              <w:keepNext/>
              <w:keepLines/>
              <w:suppressLineNumbers/>
              <w:rPr>
                <w:sz w:val="22"/>
                <w:szCs w:val="22"/>
              </w:rPr>
            </w:pPr>
            <w:r w:rsidRPr="006E290A">
              <w:rPr>
                <w:sz w:val="22"/>
                <w:szCs w:val="22"/>
              </w:rPr>
              <w:t xml:space="preserve">Тел.: +7 (978) 918-53-82, +7 (978) 918-53-96 </w:t>
            </w:r>
          </w:p>
          <w:p w:rsidR="00014675" w:rsidRPr="006E290A" w:rsidRDefault="00014675" w:rsidP="006E290A">
            <w:pPr>
              <w:jc w:val="both"/>
              <w:rPr>
                <w:sz w:val="22"/>
                <w:szCs w:val="22"/>
              </w:rPr>
            </w:pPr>
            <w:r w:rsidRPr="006E290A">
              <w:rPr>
                <w:sz w:val="22"/>
                <w:szCs w:val="22"/>
              </w:rPr>
              <w:t>Адрес электронной почты: irina_molchanova@crimeagasnet.ru</w:t>
            </w:r>
          </w:p>
        </w:tc>
      </w:tr>
      <w:tr w:rsidR="00014675" w:rsidRPr="006E290A" w:rsidTr="006E290A">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color w:val="000000"/>
                <w:sz w:val="22"/>
                <w:szCs w:val="22"/>
              </w:rPr>
            </w:pPr>
            <w:r w:rsidRPr="006E290A">
              <w:rPr>
                <w:color w:val="000000"/>
                <w:sz w:val="22"/>
                <w:szCs w:val="22"/>
              </w:rPr>
              <w:t xml:space="preserve">Начальник отдела организации закупок: </w:t>
            </w:r>
            <w:proofErr w:type="spellStart"/>
            <w:r w:rsidRPr="006E290A">
              <w:rPr>
                <w:color w:val="000000"/>
                <w:sz w:val="22"/>
                <w:szCs w:val="22"/>
              </w:rPr>
              <w:t>Верхошанская</w:t>
            </w:r>
            <w:proofErr w:type="spellEnd"/>
            <w:r w:rsidRPr="006E290A">
              <w:rPr>
                <w:color w:val="000000"/>
                <w:sz w:val="22"/>
                <w:szCs w:val="22"/>
              </w:rPr>
              <w:t xml:space="preserve"> Надежда Юрьевна</w:t>
            </w:r>
          </w:p>
          <w:p w:rsidR="00014675" w:rsidRPr="006E290A" w:rsidRDefault="00014675" w:rsidP="006E290A">
            <w:pPr>
              <w:keepNext/>
              <w:keepLines/>
              <w:suppressLineNumbers/>
              <w:rPr>
                <w:sz w:val="22"/>
                <w:szCs w:val="22"/>
              </w:rPr>
            </w:pPr>
            <w:r w:rsidRPr="006E290A">
              <w:rPr>
                <w:sz w:val="22"/>
                <w:szCs w:val="22"/>
              </w:rPr>
              <w:t>Сотрудник контрактной службы – Бродовская Яна Александровна</w:t>
            </w:r>
          </w:p>
          <w:p w:rsidR="00014675" w:rsidRPr="006E290A" w:rsidRDefault="00014675" w:rsidP="006E290A">
            <w:pPr>
              <w:jc w:val="both"/>
              <w:rPr>
                <w:sz w:val="22"/>
                <w:szCs w:val="22"/>
              </w:rPr>
            </w:pPr>
            <w:r w:rsidRPr="006E290A">
              <w:rPr>
                <w:sz w:val="22"/>
                <w:szCs w:val="22"/>
              </w:rPr>
              <w:t xml:space="preserve">Место нахождения: 295001, Республика Крым, г. Симферополь, </w:t>
            </w:r>
          </w:p>
          <w:p w:rsidR="00014675" w:rsidRPr="006E290A" w:rsidRDefault="00014675" w:rsidP="006E290A">
            <w:pPr>
              <w:jc w:val="both"/>
              <w:rPr>
                <w:sz w:val="22"/>
                <w:szCs w:val="22"/>
              </w:rPr>
            </w:pPr>
            <w:r w:rsidRPr="006E290A">
              <w:rPr>
                <w:sz w:val="22"/>
                <w:szCs w:val="22"/>
              </w:rPr>
              <w:t>ул. Училищная, 42а.</w:t>
            </w:r>
          </w:p>
        </w:tc>
      </w:tr>
      <w:tr w:rsidR="00014675" w:rsidRPr="006E290A" w:rsidTr="006E290A">
        <w:trPr>
          <w:trHeight w:val="3614"/>
        </w:trPr>
        <w:tc>
          <w:tcPr>
            <w:tcW w:w="238" w:type="pct"/>
            <w:tcBorders>
              <w:top w:val="outset" w:sz="6" w:space="0" w:color="000000"/>
              <w:left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4</w:t>
            </w:r>
          </w:p>
        </w:tc>
        <w:tc>
          <w:tcPr>
            <w:tcW w:w="1832" w:type="pct"/>
            <w:tcBorders>
              <w:top w:val="outset" w:sz="6" w:space="0" w:color="000000"/>
              <w:left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Основание для осуществления предварительного отбора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6E290A">
              <w:rPr>
                <w:sz w:val="22"/>
                <w:szCs w:val="22"/>
              </w:rPr>
              <w:t>порядка осуществления выбора способа определения</w:t>
            </w:r>
            <w:proofErr w:type="gramEnd"/>
            <w:r w:rsidRPr="006E290A">
              <w:rPr>
                <w:sz w:val="22"/>
                <w:szCs w:val="22"/>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014675" w:rsidRPr="006E290A" w:rsidRDefault="00014675" w:rsidP="006E290A">
            <w:pPr>
              <w:jc w:val="both"/>
              <w:rPr>
                <w:sz w:val="22"/>
                <w:szCs w:val="22"/>
              </w:rPr>
            </w:pPr>
            <w:proofErr w:type="gramStart"/>
            <w:r w:rsidRPr="006E290A">
              <w:rPr>
                <w:sz w:val="22"/>
                <w:szCs w:val="22"/>
              </w:rPr>
              <w:t>Предварительный отбор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Выполнение проектно-изыскательских и строительно-монтажных работ по объекту: «Строительство газопровода ГРС «Веселое» - </w:t>
            </w:r>
            <w:proofErr w:type="spellStart"/>
            <w:r w:rsidRPr="006E290A">
              <w:rPr>
                <w:sz w:val="22"/>
                <w:szCs w:val="22"/>
              </w:rPr>
              <w:t>пгт</w:t>
            </w:r>
            <w:proofErr w:type="spellEnd"/>
            <w:r w:rsidRPr="006E290A">
              <w:rPr>
                <w:sz w:val="22"/>
                <w:szCs w:val="22"/>
              </w:rPr>
              <w:t>. Форос Республики Крым (газопровод высокого давления)»</w:t>
            </w:r>
          </w:p>
          <w:p w:rsidR="00014675" w:rsidRPr="006E290A" w:rsidRDefault="00014675" w:rsidP="006E290A">
            <w:pPr>
              <w:jc w:val="both"/>
              <w:rPr>
                <w:bCs/>
                <w:sz w:val="22"/>
                <w:szCs w:val="22"/>
              </w:rPr>
            </w:pPr>
            <w:r w:rsidRPr="006E290A">
              <w:rPr>
                <w:sz w:val="22"/>
                <w:szCs w:val="22"/>
              </w:rPr>
              <w:t>ИКЗ: 232910201674391020100100090000000407</w:t>
            </w:r>
          </w:p>
        </w:tc>
      </w:tr>
      <w:tr w:rsidR="00014675" w:rsidRPr="006E290A" w:rsidTr="006E290A">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014675" w:rsidRPr="006E290A" w:rsidRDefault="00014675" w:rsidP="006E290A">
            <w:pPr>
              <w:jc w:val="both"/>
              <w:rPr>
                <w:sz w:val="22"/>
                <w:szCs w:val="22"/>
              </w:rPr>
            </w:pPr>
            <w:proofErr w:type="gramStart"/>
            <w:r w:rsidRPr="006E290A">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bCs/>
                <w:sz w:val="22"/>
                <w:szCs w:val="22"/>
              </w:rPr>
              <w:t>Не установлено</w:t>
            </w:r>
          </w:p>
          <w:p w:rsidR="00014675" w:rsidRPr="006E290A" w:rsidRDefault="00014675" w:rsidP="006E290A">
            <w:pPr>
              <w:jc w:val="both"/>
              <w:rPr>
                <w:sz w:val="22"/>
                <w:szCs w:val="22"/>
              </w:rPr>
            </w:pPr>
          </w:p>
        </w:tc>
      </w:tr>
      <w:tr w:rsidR="00014675" w:rsidRPr="006E290A" w:rsidTr="006E290A">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Установлено.</w:t>
            </w:r>
          </w:p>
          <w:p w:rsidR="00014675" w:rsidRPr="006E290A" w:rsidRDefault="00014675" w:rsidP="006E290A">
            <w:pPr>
              <w:jc w:val="both"/>
              <w:rPr>
                <w:sz w:val="22"/>
                <w:szCs w:val="22"/>
              </w:rPr>
            </w:pPr>
            <w:r w:rsidRPr="006E290A">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w:t>
            </w:r>
            <w:r w:rsidRPr="006E290A">
              <w:rPr>
                <w:sz w:val="22"/>
                <w:szCs w:val="22"/>
              </w:rPr>
              <w:lastRenderedPageBreak/>
              <w:t xml:space="preserve">некоммерческих организаций устанавливается в объеме 20% от цены контракта. </w:t>
            </w:r>
          </w:p>
          <w:p w:rsidR="00014675" w:rsidRPr="006E290A" w:rsidRDefault="00014675" w:rsidP="006E290A">
            <w:pPr>
              <w:jc w:val="both"/>
              <w:rPr>
                <w:sz w:val="22"/>
                <w:szCs w:val="22"/>
              </w:rPr>
            </w:pPr>
            <w:r w:rsidRPr="006E290A">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014675" w:rsidRPr="006E290A" w:rsidTr="006E290A">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spacing w:line="276" w:lineRule="auto"/>
              <w:rPr>
                <w:sz w:val="22"/>
                <w:szCs w:val="22"/>
                <w:lang w:eastAsia="en-US"/>
              </w:rPr>
            </w:pPr>
            <w:r w:rsidRPr="006E290A">
              <w:rPr>
                <w:sz w:val="22"/>
                <w:szCs w:val="22"/>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lang w:eastAsia="en-US"/>
              </w:rPr>
            </w:pPr>
            <w:r w:rsidRPr="006E290A">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lang w:eastAsia="en-US"/>
              </w:rPr>
            </w:pPr>
            <w:r w:rsidRPr="006E290A">
              <w:rPr>
                <w:bCs/>
                <w:sz w:val="22"/>
                <w:szCs w:val="22"/>
              </w:rPr>
              <w:t xml:space="preserve"> Не менее </w:t>
            </w:r>
            <w:r w:rsidRPr="006E290A">
              <w:rPr>
                <w:sz w:val="22"/>
                <w:szCs w:val="22"/>
                <w:lang w:eastAsia="en-US"/>
              </w:rPr>
              <w:t>80%</w:t>
            </w:r>
          </w:p>
        </w:tc>
      </w:tr>
      <w:tr w:rsidR="00014675" w:rsidRPr="006E290A" w:rsidTr="006E290A">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bCs/>
                <w:sz w:val="22"/>
                <w:szCs w:val="22"/>
                <w:highlight w:val="yellow"/>
              </w:rPr>
            </w:pPr>
            <w:r w:rsidRPr="006E290A">
              <w:rPr>
                <w:bCs/>
                <w:sz w:val="22"/>
                <w:szCs w:val="22"/>
              </w:rPr>
              <w:t>Республика Крым, городской округ Ялта.</w:t>
            </w:r>
          </w:p>
        </w:tc>
      </w:tr>
      <w:tr w:rsidR="00014675" w:rsidRPr="006E290A" w:rsidTr="006E290A">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014675" w:rsidRPr="006E290A" w:rsidRDefault="00014675" w:rsidP="006E290A">
            <w:pPr>
              <w:rPr>
                <w:sz w:val="22"/>
                <w:szCs w:val="22"/>
              </w:rPr>
            </w:pPr>
            <w:r w:rsidRPr="006E290A">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014675" w:rsidRPr="006E290A" w:rsidRDefault="00014675" w:rsidP="006E290A">
            <w:pPr>
              <w:jc w:val="both"/>
              <w:rPr>
                <w:bCs/>
                <w:sz w:val="22"/>
                <w:szCs w:val="22"/>
              </w:rPr>
            </w:pPr>
            <w:r w:rsidRPr="006E290A">
              <w:rPr>
                <w:bCs/>
                <w:sz w:val="22"/>
                <w:szCs w:val="22"/>
              </w:rPr>
              <w:t xml:space="preserve">Начало работ по проектированию – </w:t>
            </w:r>
            <w:proofErr w:type="gramStart"/>
            <w:r w:rsidRPr="006E290A">
              <w:rPr>
                <w:bCs/>
                <w:sz w:val="22"/>
                <w:szCs w:val="22"/>
              </w:rPr>
              <w:t>с даты заключения</w:t>
            </w:r>
            <w:proofErr w:type="gramEnd"/>
            <w:r w:rsidRPr="006E290A">
              <w:rPr>
                <w:bCs/>
                <w:sz w:val="22"/>
                <w:szCs w:val="22"/>
              </w:rPr>
              <w:t xml:space="preserve"> Контракта;</w:t>
            </w:r>
          </w:p>
          <w:p w:rsidR="00014675" w:rsidRPr="006E290A" w:rsidRDefault="00014675" w:rsidP="006E290A">
            <w:pPr>
              <w:jc w:val="both"/>
              <w:rPr>
                <w:bCs/>
                <w:sz w:val="22"/>
                <w:szCs w:val="22"/>
              </w:rPr>
            </w:pPr>
            <w:r w:rsidRPr="006E290A">
              <w:rPr>
                <w:bCs/>
                <w:sz w:val="22"/>
                <w:szCs w:val="22"/>
              </w:rPr>
              <w:t>Окончание выполнения работ по проектированию – не позднее «15» апреля 2024 г.</w:t>
            </w:r>
          </w:p>
          <w:p w:rsidR="00014675" w:rsidRPr="006E290A" w:rsidRDefault="00014675" w:rsidP="006E290A">
            <w:pPr>
              <w:jc w:val="both"/>
              <w:rPr>
                <w:bCs/>
                <w:sz w:val="22"/>
                <w:szCs w:val="22"/>
              </w:rPr>
            </w:pPr>
            <w:r w:rsidRPr="006E290A">
              <w:rPr>
                <w:bCs/>
                <w:sz w:val="22"/>
                <w:szCs w:val="22"/>
              </w:rPr>
              <w:t>Начало выполнения строительно-монтажных работ по Объекту не позднее «15» мая 2024 г.</w:t>
            </w:r>
          </w:p>
          <w:p w:rsidR="00014675" w:rsidRPr="006E290A" w:rsidRDefault="00014675" w:rsidP="006E290A">
            <w:pPr>
              <w:jc w:val="both"/>
              <w:rPr>
                <w:bCs/>
                <w:sz w:val="22"/>
                <w:szCs w:val="22"/>
              </w:rPr>
            </w:pPr>
            <w:r w:rsidRPr="006E290A">
              <w:rPr>
                <w:bCs/>
                <w:sz w:val="22"/>
                <w:szCs w:val="22"/>
              </w:rPr>
              <w:t>Окончание строительно-монтажных работ – не позднее «15» октября 2025 г.</w:t>
            </w:r>
          </w:p>
          <w:p w:rsidR="00014675" w:rsidRPr="006E290A" w:rsidRDefault="00014675" w:rsidP="006E290A">
            <w:pPr>
              <w:jc w:val="both"/>
              <w:rPr>
                <w:bCs/>
                <w:sz w:val="22"/>
                <w:szCs w:val="22"/>
                <w:highlight w:val="yellow"/>
              </w:rPr>
            </w:pPr>
            <w:r w:rsidRPr="006E290A">
              <w:rPr>
                <w:bCs/>
                <w:sz w:val="22"/>
                <w:szCs w:val="22"/>
              </w:rPr>
              <w:t>Подписание акта приёмки законченного строительством объекта сети газораспределения – не позднее «15» ноября 2025 г.</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416234" w:rsidP="00416234">
            <w:pPr>
              <w:jc w:val="both"/>
              <w:rPr>
                <w:bCs/>
                <w:sz w:val="22"/>
                <w:szCs w:val="22"/>
                <w:highlight w:val="yellow"/>
              </w:rPr>
            </w:pPr>
            <w:r w:rsidRPr="006E290A">
              <w:rPr>
                <w:bCs/>
                <w:sz w:val="22"/>
                <w:szCs w:val="22"/>
              </w:rPr>
              <w:t>3 405 749 898,94 руб. (Три миллиарда четыреста пять миллионов семьсот сорок девять тысяч восемьсот девяносто восемь рублей 94 копейки)</w:t>
            </w:r>
            <w:r w:rsidR="00014675" w:rsidRPr="006E290A">
              <w:rPr>
                <w:bCs/>
                <w:sz w:val="22"/>
                <w:szCs w:val="22"/>
              </w:rPr>
              <w:t xml:space="preserve">, в </w:t>
            </w:r>
            <w:proofErr w:type="spellStart"/>
            <w:r w:rsidR="00014675" w:rsidRPr="006E290A">
              <w:rPr>
                <w:bCs/>
                <w:sz w:val="22"/>
                <w:szCs w:val="22"/>
              </w:rPr>
              <w:t>т.ч</w:t>
            </w:r>
            <w:proofErr w:type="spellEnd"/>
            <w:r w:rsidR="00014675" w:rsidRPr="006E290A">
              <w:rPr>
                <w:bCs/>
                <w:sz w:val="22"/>
                <w:szCs w:val="22"/>
              </w:rPr>
              <w:t>. НДС.</w:t>
            </w:r>
          </w:p>
        </w:tc>
      </w:tr>
      <w:tr w:rsidR="00014675" w:rsidRPr="006E290A" w:rsidTr="006E290A">
        <w:trPr>
          <w:trHeight w:val="1368"/>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14675" w:rsidRPr="006E290A" w:rsidRDefault="00014675" w:rsidP="006E290A">
            <w:pPr>
              <w:rPr>
                <w:sz w:val="22"/>
                <w:szCs w:val="22"/>
              </w:rPr>
            </w:pPr>
            <w:r w:rsidRPr="006E290A">
              <w:rPr>
                <w:sz w:val="22"/>
                <w:szCs w:val="22"/>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napToGrid w:val="0"/>
                <w:sz w:val="22"/>
                <w:szCs w:val="22"/>
              </w:rPr>
            </w:pPr>
            <w:r w:rsidRPr="006E290A">
              <w:rPr>
                <w:snapToGrid w:val="0"/>
                <w:sz w:val="22"/>
                <w:szCs w:val="22"/>
              </w:rPr>
              <w:t xml:space="preserve">Методы расчета НМЦК: В соответствии с частью 12 статьи 22, частью 16.1 статьи 34, частями 56 и 59 статьи 112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014675" w:rsidRPr="006E290A" w:rsidRDefault="00014675" w:rsidP="006E290A">
            <w:pPr>
              <w:jc w:val="both"/>
              <w:rPr>
                <w:bCs/>
                <w:sz w:val="22"/>
                <w:szCs w:val="22"/>
                <w:u w:val="single"/>
              </w:rPr>
            </w:pPr>
            <w:r w:rsidRPr="006E290A">
              <w:rPr>
                <w:snapToGrid w:val="0"/>
                <w:sz w:val="22"/>
                <w:szCs w:val="22"/>
              </w:rPr>
              <w:t>Расчет начальной (максимальной) цены контракта указан в РАЗДЕЛЕ I. «ОБОСНОВАНИЕ НАЧАЛЬНОЙ (МАКСИМАЛЬНОЙ) ЦЕНЫ КОНТРАКТА».</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proofErr w:type="gramStart"/>
            <w:r w:rsidRPr="006E290A">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roofErr w:type="gramEnd"/>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Российский рубль</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не применяется</w:t>
            </w:r>
          </w:p>
        </w:tc>
      </w:tr>
      <w:tr w:rsidR="00014675" w:rsidRPr="006E290A" w:rsidTr="006E290A">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tabs>
                <w:tab w:val="left" w:pos="142"/>
                <w:tab w:val="left" w:pos="1276"/>
                <w:tab w:val="left" w:pos="1418"/>
              </w:tabs>
              <w:ind w:firstLine="709"/>
              <w:jc w:val="both"/>
              <w:rPr>
                <w:sz w:val="22"/>
                <w:szCs w:val="22"/>
                <w:lang w:eastAsia="uk-UA"/>
              </w:rPr>
            </w:pPr>
            <w:r w:rsidRPr="006E290A">
              <w:rPr>
                <w:sz w:val="22"/>
                <w:szCs w:val="22"/>
                <w:u w:val="single"/>
                <w:lang w:eastAsia="uk-UA"/>
              </w:rPr>
              <w:t>Проектно-изыскательские работы:</w:t>
            </w:r>
            <w:r w:rsidRPr="006E290A">
              <w:rPr>
                <w:sz w:val="22"/>
                <w:szCs w:val="22"/>
                <w:lang w:eastAsia="uk-UA"/>
              </w:rPr>
              <w:t xml:space="preserve"> оплата производится в безналичной форме, в национальной </w:t>
            </w:r>
            <w:r w:rsidRPr="006E290A">
              <w:rPr>
                <w:sz w:val="22"/>
                <w:szCs w:val="22"/>
                <w:lang w:eastAsia="uk-UA"/>
              </w:rPr>
              <w:lastRenderedPageBreak/>
              <w:t>валюте Российской Федерации – российских рублях, путём перечисления денежных средств на расчётный счёт Подрядчика, указанный в разделе XIX Контракта.</w:t>
            </w:r>
          </w:p>
          <w:p w:rsidR="00014675" w:rsidRPr="006E290A" w:rsidRDefault="00014675" w:rsidP="006E290A">
            <w:pPr>
              <w:tabs>
                <w:tab w:val="left" w:pos="142"/>
                <w:tab w:val="left" w:pos="1276"/>
                <w:tab w:val="left" w:pos="1418"/>
              </w:tabs>
              <w:ind w:firstLine="709"/>
              <w:jc w:val="both"/>
              <w:rPr>
                <w:sz w:val="22"/>
                <w:szCs w:val="22"/>
                <w:lang w:eastAsia="uk-UA"/>
              </w:rPr>
            </w:pPr>
            <w:r w:rsidRPr="006E290A">
              <w:rPr>
                <w:sz w:val="22"/>
                <w:szCs w:val="22"/>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014675" w:rsidRPr="006E290A" w:rsidRDefault="00014675" w:rsidP="006E290A">
            <w:pPr>
              <w:tabs>
                <w:tab w:val="left" w:pos="142"/>
                <w:tab w:val="left" w:pos="1276"/>
                <w:tab w:val="left" w:pos="1418"/>
              </w:tabs>
              <w:ind w:firstLine="709"/>
              <w:jc w:val="both"/>
              <w:rPr>
                <w:sz w:val="22"/>
                <w:szCs w:val="22"/>
                <w:lang w:eastAsia="uk-UA"/>
              </w:rPr>
            </w:pPr>
            <w:r w:rsidRPr="006E290A">
              <w:rPr>
                <w:sz w:val="22"/>
                <w:szCs w:val="22"/>
                <w:u w:val="single"/>
                <w:lang w:eastAsia="uk-UA"/>
              </w:rPr>
              <w:t>Строительно-монтажные работы</w:t>
            </w:r>
            <w:r w:rsidRPr="006E290A">
              <w:rPr>
                <w:sz w:val="22"/>
                <w:szCs w:val="22"/>
                <w:lang w:eastAsia="uk-UA"/>
              </w:rPr>
              <w:t xml:space="preserve">: оплата осуществляется Заказчиком в пределах Цены Контракта, за вычетом суммы аванса подлежащего погашению, согласно п. 3.9.2. Контракта, в срок не более 10 (десяти) рабочих дней </w:t>
            </w:r>
            <w:proofErr w:type="gramStart"/>
            <w:r w:rsidRPr="006E290A">
              <w:rPr>
                <w:sz w:val="22"/>
                <w:szCs w:val="22"/>
                <w:lang w:eastAsia="uk-UA"/>
              </w:rPr>
              <w:t>с даты подписания</w:t>
            </w:r>
            <w:proofErr w:type="gramEnd"/>
            <w:r w:rsidRPr="006E290A">
              <w:rPr>
                <w:sz w:val="22"/>
                <w:szCs w:val="22"/>
                <w:lang w:eastAsia="uk-UA"/>
              </w:rPr>
              <w:t xml:space="preserve"> Сторонами Акта выполненных проектно-изыскательских работ (Приложение №8 к Контракту), при наличии счета на оплату и счета-фактуры.</w:t>
            </w:r>
          </w:p>
          <w:p w:rsidR="00014675" w:rsidRPr="006E290A" w:rsidRDefault="00014675" w:rsidP="006E290A">
            <w:pPr>
              <w:tabs>
                <w:tab w:val="left" w:pos="142"/>
                <w:tab w:val="left" w:pos="1276"/>
                <w:tab w:val="left" w:pos="1418"/>
              </w:tabs>
              <w:ind w:firstLine="709"/>
              <w:jc w:val="both"/>
              <w:rPr>
                <w:sz w:val="22"/>
                <w:szCs w:val="22"/>
                <w:lang w:eastAsia="uk-UA"/>
              </w:rPr>
            </w:pPr>
            <w:r w:rsidRPr="006E290A">
              <w:rPr>
                <w:sz w:val="22"/>
                <w:szCs w:val="22"/>
                <w:lang w:eastAsia="uk-UA"/>
              </w:rPr>
              <w:t xml:space="preserve">Оплата работ осуществляется Заказчиком в пределах Цены Контракта на основании Сметы Контракта, в соответствии с п.3.21. и п.3.22. настоящего Контракта и объемом фактически выполненных Подрядчиком работ, за вычетом суммы аванса подлежащего погашению, согласно п. 3.10.2. Контракта, в срок не более 10 (десяти) рабочих дней </w:t>
            </w:r>
            <w:proofErr w:type="gramStart"/>
            <w:r w:rsidRPr="006E290A">
              <w:rPr>
                <w:sz w:val="22"/>
                <w:szCs w:val="22"/>
                <w:lang w:eastAsia="uk-UA"/>
              </w:rPr>
              <w:t>с даты подписания</w:t>
            </w:r>
            <w:proofErr w:type="gramEnd"/>
            <w:r w:rsidRPr="006E290A">
              <w:rPr>
                <w:sz w:val="22"/>
                <w:szCs w:val="22"/>
                <w:lang w:eastAsia="uk-UA"/>
              </w:rPr>
              <w:t xml:space="preserve"> Заказчиком Акта о приемке выполненных работ, при наличии счета на оплату и счета-фактуры.</w:t>
            </w:r>
          </w:p>
          <w:p w:rsidR="00014675" w:rsidRPr="006E290A" w:rsidRDefault="00014675" w:rsidP="006E290A">
            <w:pPr>
              <w:tabs>
                <w:tab w:val="left" w:pos="142"/>
                <w:tab w:val="left" w:pos="1276"/>
                <w:tab w:val="left" w:pos="1418"/>
              </w:tabs>
              <w:ind w:firstLine="709"/>
              <w:jc w:val="both"/>
              <w:rPr>
                <w:sz w:val="22"/>
                <w:szCs w:val="22"/>
                <w:highlight w:val="yellow"/>
              </w:rPr>
            </w:pPr>
            <w:r w:rsidRPr="006E290A">
              <w:rPr>
                <w:sz w:val="22"/>
                <w:szCs w:val="22"/>
              </w:rPr>
              <w:t>Оплата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tc>
      </w:tr>
      <w:tr w:rsidR="00014675" w:rsidRPr="006E290A" w:rsidTr="006E290A">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16234" w:rsidRPr="006E290A" w:rsidRDefault="00014675" w:rsidP="00416234">
            <w:pPr>
              <w:tabs>
                <w:tab w:val="left" w:pos="142"/>
                <w:tab w:val="left" w:pos="1276"/>
                <w:tab w:val="left" w:pos="1418"/>
              </w:tabs>
              <w:ind w:firstLine="709"/>
              <w:jc w:val="both"/>
              <w:rPr>
                <w:sz w:val="22"/>
                <w:szCs w:val="22"/>
                <w:lang w:eastAsia="uk-UA"/>
              </w:rPr>
            </w:pPr>
            <w:r w:rsidRPr="006E290A">
              <w:rPr>
                <w:sz w:val="22"/>
                <w:szCs w:val="22"/>
                <w:u w:val="single"/>
                <w:lang w:eastAsia="uk-UA"/>
              </w:rPr>
              <w:t>Проектно-изыскательские работы:</w:t>
            </w:r>
            <w:r w:rsidRPr="006E290A">
              <w:rPr>
                <w:sz w:val="22"/>
                <w:szCs w:val="22"/>
                <w:lang w:eastAsia="uk-UA"/>
              </w:rPr>
              <w:t xml:space="preserve"> </w:t>
            </w:r>
            <w:r w:rsidR="00416234" w:rsidRPr="006E290A">
              <w:rPr>
                <w:sz w:val="22"/>
                <w:szCs w:val="22"/>
                <w:lang w:eastAsia="uk-UA"/>
              </w:rPr>
              <w:t xml:space="preserve">Заказчик производит выплату аванса Подрядчику в размере до 30% от стоимости работ по проектированию, указанной в пункте 3.1 Контракта в сумме ______ руб. (_________ рублей ___ копеек), но не более лимитов бюджетных обязательств, по соответствующему коду бюджетной классификации РФ, доведенных Заказчику на соответствующий период. </w:t>
            </w:r>
          </w:p>
          <w:p w:rsidR="00014675" w:rsidRPr="006E290A" w:rsidRDefault="00416234" w:rsidP="00416234">
            <w:pPr>
              <w:tabs>
                <w:tab w:val="left" w:pos="142"/>
                <w:tab w:val="left" w:pos="1276"/>
                <w:tab w:val="left" w:pos="1418"/>
              </w:tabs>
              <w:ind w:firstLine="709"/>
              <w:jc w:val="both"/>
              <w:rPr>
                <w:sz w:val="22"/>
                <w:szCs w:val="22"/>
                <w:lang w:eastAsia="uk-UA"/>
              </w:rPr>
            </w:pPr>
            <w:r w:rsidRPr="006E290A">
              <w:rPr>
                <w:sz w:val="22"/>
                <w:szCs w:val="22"/>
                <w:lang w:eastAsia="uk-UA"/>
              </w:rPr>
              <w:t>Авансовые платежи перечисляются Подрядчику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r w:rsidRPr="006E290A">
              <w:rPr>
                <w:sz w:val="22"/>
                <w:szCs w:val="22"/>
                <w:lang w:eastAsia="uk-UA"/>
              </w:rPr>
              <w:cr/>
            </w:r>
            <w:r w:rsidR="00014675" w:rsidRPr="006E290A">
              <w:rPr>
                <w:sz w:val="22"/>
                <w:szCs w:val="22"/>
                <w:lang w:eastAsia="uk-UA"/>
              </w:rPr>
              <w:t>Отсутствие авансирования не является основанием для неисполнения Подрядчиком обязанностей по Контракту.</w:t>
            </w:r>
          </w:p>
          <w:p w:rsidR="00014675" w:rsidRPr="006E290A" w:rsidRDefault="00014675" w:rsidP="006E290A">
            <w:pPr>
              <w:tabs>
                <w:tab w:val="left" w:pos="142"/>
                <w:tab w:val="left" w:pos="1276"/>
                <w:tab w:val="left" w:pos="1418"/>
              </w:tabs>
              <w:ind w:firstLine="709"/>
              <w:jc w:val="both"/>
              <w:rPr>
                <w:sz w:val="22"/>
                <w:szCs w:val="22"/>
                <w:lang w:eastAsia="uk-UA"/>
              </w:rPr>
            </w:pPr>
            <w:proofErr w:type="gramStart"/>
            <w:r w:rsidRPr="006E290A">
              <w:rPr>
                <w:sz w:val="22"/>
                <w:szCs w:val="22"/>
                <w:lang w:eastAsia="uk-UA"/>
              </w:rPr>
              <w:t>Погашение суммы выданного аванса осуществляется 100 % зачетом авансового платежа в счет оплаты Подрядчику за работы по проектированию,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и отражается в Акте выполненных проектно-изыскательских</w:t>
            </w:r>
            <w:proofErr w:type="gramEnd"/>
            <w:r w:rsidRPr="006E290A">
              <w:rPr>
                <w:sz w:val="22"/>
                <w:szCs w:val="22"/>
                <w:lang w:eastAsia="uk-UA"/>
              </w:rPr>
              <w:t xml:space="preserve"> работ по форме </w:t>
            </w:r>
            <w:r w:rsidRPr="006E290A">
              <w:rPr>
                <w:sz w:val="22"/>
                <w:szCs w:val="22"/>
                <w:lang w:eastAsia="uk-UA"/>
              </w:rPr>
              <w:lastRenderedPageBreak/>
              <w:t xml:space="preserve">Приложения № 8 к Контракту. </w:t>
            </w:r>
          </w:p>
          <w:p w:rsidR="00014675" w:rsidRPr="006E290A" w:rsidRDefault="00014675" w:rsidP="006E290A">
            <w:pPr>
              <w:tabs>
                <w:tab w:val="left" w:pos="142"/>
                <w:tab w:val="left" w:pos="1276"/>
                <w:tab w:val="left" w:pos="1418"/>
              </w:tabs>
              <w:ind w:firstLine="709"/>
              <w:jc w:val="both"/>
              <w:rPr>
                <w:sz w:val="22"/>
                <w:szCs w:val="22"/>
                <w:lang w:eastAsia="uk-UA"/>
              </w:rPr>
            </w:pPr>
            <w:r w:rsidRPr="006E290A">
              <w:rPr>
                <w:sz w:val="22"/>
                <w:szCs w:val="22"/>
                <w:lang w:eastAsia="uk-UA"/>
              </w:rPr>
              <w:t xml:space="preserve">Документом, подтверждающим использование аванса по его целевому назначению, является Акт выполненных проектно-изыскательских работ (Приложение №8 к Контракту). </w:t>
            </w:r>
          </w:p>
          <w:p w:rsidR="00014675" w:rsidRPr="006E290A" w:rsidRDefault="00014675" w:rsidP="006E290A">
            <w:pPr>
              <w:tabs>
                <w:tab w:val="left" w:pos="142"/>
                <w:tab w:val="left" w:pos="1276"/>
                <w:tab w:val="left" w:pos="1418"/>
              </w:tabs>
              <w:ind w:firstLine="709"/>
              <w:jc w:val="both"/>
              <w:rPr>
                <w:sz w:val="22"/>
                <w:szCs w:val="22"/>
                <w:lang w:eastAsia="uk-UA"/>
              </w:rPr>
            </w:pPr>
            <w:r w:rsidRPr="006E290A">
              <w:rPr>
                <w:sz w:val="22"/>
                <w:szCs w:val="22"/>
                <w:lang w:eastAsia="uk-UA"/>
              </w:rPr>
              <w:t xml:space="preserve">Оплата осуществляется Заказчиком в пределах Цены Контракта, за вычетом суммы аванса подлежащего погашению, согласно п. 3.9.2. Контракта, в срок не более 10 (десяти) рабочих дней </w:t>
            </w:r>
            <w:proofErr w:type="gramStart"/>
            <w:r w:rsidRPr="006E290A">
              <w:rPr>
                <w:sz w:val="22"/>
                <w:szCs w:val="22"/>
                <w:lang w:eastAsia="uk-UA"/>
              </w:rPr>
              <w:t>с даты подписания</w:t>
            </w:r>
            <w:proofErr w:type="gramEnd"/>
            <w:r w:rsidRPr="006E290A">
              <w:rPr>
                <w:sz w:val="22"/>
                <w:szCs w:val="22"/>
                <w:lang w:eastAsia="uk-UA"/>
              </w:rPr>
              <w:t xml:space="preserve"> Сторонами Акта выполненных проектно-изыскательских работ (Приложение №8 к Контракту), при наличии счета на оплату и счета-фактуры.</w:t>
            </w:r>
          </w:p>
          <w:p w:rsidR="00014675" w:rsidRPr="006E290A" w:rsidRDefault="00014675" w:rsidP="006E290A">
            <w:pPr>
              <w:tabs>
                <w:tab w:val="left" w:pos="142"/>
                <w:tab w:val="left" w:pos="1276"/>
                <w:tab w:val="left" w:pos="1418"/>
              </w:tabs>
              <w:ind w:firstLine="709"/>
              <w:jc w:val="both"/>
              <w:rPr>
                <w:sz w:val="22"/>
                <w:szCs w:val="22"/>
              </w:rPr>
            </w:pPr>
            <w:proofErr w:type="gramStart"/>
            <w:r w:rsidRPr="006E290A">
              <w:rPr>
                <w:sz w:val="22"/>
                <w:szCs w:val="22"/>
              </w:rPr>
              <w:t>После получения положительного заключения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 утверждения Сторонами Сметы контракта путем подписания соответствующего дополнительного соглашения, Заказчик производит выплату авансового платежа Подрядчику в размере 30% от стоимости строительно-монтажных работ по Объекту, указанной в пункте 3.1 Контракта в сумме ______ руб. (_________ рублей ___ копейки), но не более лимитов бюджетных обязательств, по</w:t>
            </w:r>
            <w:proofErr w:type="gramEnd"/>
            <w:r w:rsidRPr="006E290A">
              <w:rPr>
                <w:sz w:val="22"/>
                <w:szCs w:val="22"/>
              </w:rPr>
              <w:t xml:space="preserve"> соответствующему коду бюджетной классификации РФ, доведенных Заказчику на соответствующий период. </w:t>
            </w:r>
          </w:p>
          <w:p w:rsidR="00416234" w:rsidRPr="006E290A" w:rsidRDefault="00014675" w:rsidP="00416234">
            <w:pPr>
              <w:tabs>
                <w:tab w:val="left" w:pos="142"/>
                <w:tab w:val="left" w:pos="1276"/>
                <w:tab w:val="left" w:pos="1418"/>
              </w:tabs>
              <w:ind w:firstLine="709"/>
              <w:jc w:val="both"/>
              <w:rPr>
                <w:sz w:val="22"/>
                <w:szCs w:val="22"/>
                <w:lang w:eastAsia="uk-UA"/>
              </w:rPr>
            </w:pPr>
            <w:r w:rsidRPr="006E290A">
              <w:rPr>
                <w:sz w:val="22"/>
                <w:szCs w:val="22"/>
                <w:u w:val="single"/>
                <w:lang w:eastAsia="uk-UA"/>
              </w:rPr>
              <w:t xml:space="preserve">Строительно-монтажные работы: </w:t>
            </w:r>
            <w:proofErr w:type="gramStart"/>
            <w:r w:rsidR="00416234" w:rsidRPr="006E290A">
              <w:rPr>
                <w:sz w:val="22"/>
                <w:szCs w:val="22"/>
                <w:lang w:eastAsia="uk-UA"/>
              </w:rPr>
              <w:t>После получения положительного заключения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 утверждения Сторонами Сметы контракта путем подписания соответствующего дополнительного соглашения, Заказчик производит выплату авансового платежа Подрядчику в размере до 30% от стоимости строительно-монтажных работ по Объекту, указанной в пункте 3.1 Контракта в сумме ______ руб. (_________ рублей ___ копейки), но не более лимитов бюджетных обязательств</w:t>
            </w:r>
            <w:proofErr w:type="gramEnd"/>
            <w:r w:rsidR="00416234" w:rsidRPr="006E290A">
              <w:rPr>
                <w:sz w:val="22"/>
                <w:szCs w:val="22"/>
                <w:lang w:eastAsia="uk-UA"/>
              </w:rPr>
              <w:t xml:space="preserve">, по соответствующему коду бюджетной классификации РФ, доведенных Заказчику на соответствующий период. </w:t>
            </w:r>
          </w:p>
          <w:p w:rsidR="00416234" w:rsidRPr="006E290A" w:rsidRDefault="00416234" w:rsidP="00416234">
            <w:pPr>
              <w:tabs>
                <w:tab w:val="left" w:pos="142"/>
                <w:tab w:val="left" w:pos="1276"/>
                <w:tab w:val="left" w:pos="1418"/>
              </w:tabs>
              <w:ind w:firstLine="709"/>
              <w:jc w:val="both"/>
              <w:rPr>
                <w:sz w:val="22"/>
                <w:szCs w:val="22"/>
                <w:lang w:eastAsia="uk-UA"/>
              </w:rPr>
            </w:pPr>
            <w:r w:rsidRPr="006E290A">
              <w:rPr>
                <w:sz w:val="22"/>
                <w:szCs w:val="22"/>
                <w:lang w:eastAsia="uk-UA"/>
              </w:rPr>
              <w:t>Авансовые платежи перечисляются Подрядчику в течение 10 (десяти) рабочих дней со дня предоставления счета. Отсутствие авансирования не является основанием для неисполнения Подрядчиком обязанностей по Контракту.</w:t>
            </w:r>
          </w:p>
          <w:p w:rsidR="00014675" w:rsidRPr="006E290A" w:rsidRDefault="00014675" w:rsidP="006E290A">
            <w:pPr>
              <w:tabs>
                <w:tab w:val="left" w:pos="142"/>
                <w:tab w:val="left" w:pos="1276"/>
                <w:tab w:val="left" w:pos="1418"/>
              </w:tabs>
              <w:ind w:firstLine="709"/>
              <w:jc w:val="both"/>
              <w:rPr>
                <w:sz w:val="22"/>
                <w:szCs w:val="22"/>
              </w:rPr>
            </w:pPr>
            <w:r w:rsidRPr="006E290A">
              <w:rPr>
                <w:sz w:val="22"/>
                <w:szCs w:val="22"/>
              </w:rPr>
              <w:t>Погашение суммы выданного аванса осуществляется путем зачета 30 % от стоимости выполненных и принятых работ, подлежащих оплате в отчетном периоде, до полного погашения аванса.</w:t>
            </w:r>
          </w:p>
          <w:p w:rsidR="00014675" w:rsidRPr="006E290A" w:rsidRDefault="00014675" w:rsidP="006E290A">
            <w:pPr>
              <w:tabs>
                <w:tab w:val="left" w:pos="142"/>
                <w:tab w:val="left" w:pos="1276"/>
                <w:tab w:val="left" w:pos="1418"/>
              </w:tabs>
              <w:ind w:firstLine="709"/>
              <w:jc w:val="both"/>
              <w:rPr>
                <w:sz w:val="22"/>
                <w:szCs w:val="22"/>
              </w:rPr>
            </w:pPr>
            <w:r w:rsidRPr="006E290A">
              <w:rPr>
                <w:sz w:val="22"/>
                <w:szCs w:val="22"/>
              </w:rPr>
              <w:t>В случае</w:t>
            </w:r>
            <w:proofErr w:type="gramStart"/>
            <w:r w:rsidRPr="006E290A">
              <w:rPr>
                <w:sz w:val="22"/>
                <w:szCs w:val="22"/>
              </w:rPr>
              <w:t>,</w:t>
            </w:r>
            <w:proofErr w:type="gramEnd"/>
            <w:r w:rsidRPr="006E290A">
              <w:rPr>
                <w:sz w:val="22"/>
                <w:szCs w:val="22"/>
              </w:rPr>
              <w:t xml:space="preserve"> если сумма необходимая для полного погашения авансового платежа по Объекту составляет менее 30% от стоимости работ по акту (-</w:t>
            </w:r>
            <w:proofErr w:type="spellStart"/>
            <w:r w:rsidRPr="006E290A">
              <w:rPr>
                <w:sz w:val="22"/>
                <w:szCs w:val="22"/>
              </w:rPr>
              <w:t>ам</w:t>
            </w:r>
            <w:proofErr w:type="spellEnd"/>
            <w:r w:rsidRPr="006E290A">
              <w:rPr>
                <w:sz w:val="22"/>
                <w:szCs w:val="22"/>
              </w:rPr>
              <w:t xml:space="preserve">) выполненных работ, то к погашению авансового платежа по акту принимается сумма, достаточная для полного его погашения, а оставшаяся сумма перечисляется </w:t>
            </w:r>
            <w:r w:rsidRPr="006E290A">
              <w:rPr>
                <w:sz w:val="22"/>
                <w:szCs w:val="22"/>
              </w:rPr>
              <w:lastRenderedPageBreak/>
              <w:t>Заказчиком в соответствии с условиями п. 3.10.3. настоящего Контракта.</w:t>
            </w:r>
          </w:p>
          <w:p w:rsidR="00014675" w:rsidRPr="006E290A" w:rsidRDefault="00014675" w:rsidP="006E290A">
            <w:pPr>
              <w:tabs>
                <w:tab w:val="left" w:pos="142"/>
                <w:tab w:val="left" w:pos="1276"/>
                <w:tab w:val="left" w:pos="1418"/>
              </w:tabs>
              <w:ind w:firstLine="709"/>
              <w:jc w:val="both"/>
              <w:rPr>
                <w:sz w:val="22"/>
                <w:szCs w:val="22"/>
              </w:rPr>
            </w:pPr>
            <w:r w:rsidRPr="006E290A">
              <w:rPr>
                <w:sz w:val="22"/>
                <w:szCs w:val="22"/>
              </w:rPr>
              <w:t>Документами, подтверждающими использование аванса по его целевому назначению, являются: акт</w:t>
            </w:r>
            <w:proofErr w:type="gramStart"/>
            <w:r w:rsidRPr="006E290A">
              <w:rPr>
                <w:sz w:val="22"/>
                <w:szCs w:val="22"/>
              </w:rPr>
              <w:t xml:space="preserve"> (-</w:t>
            </w:r>
            <w:proofErr w:type="gramEnd"/>
            <w:r w:rsidRPr="006E290A">
              <w:rPr>
                <w:sz w:val="22"/>
                <w:szCs w:val="22"/>
              </w:rPr>
              <w:t>ы) о приемке выполненных работ (форма КС-2) и справка (-и)  о стоимости выполненных работ и затрат (форма КС-3), подписанные Заказчиком. Данные документы предоставляются Подрядчиком Заказчику в порядке, предусмотренном настоящим Контрактом.</w:t>
            </w:r>
          </w:p>
          <w:p w:rsidR="00014675" w:rsidRPr="006E290A" w:rsidRDefault="00014675" w:rsidP="006E290A">
            <w:pPr>
              <w:tabs>
                <w:tab w:val="left" w:pos="142"/>
                <w:tab w:val="left" w:pos="1276"/>
                <w:tab w:val="left" w:pos="1418"/>
              </w:tabs>
              <w:ind w:firstLine="709"/>
              <w:jc w:val="both"/>
              <w:rPr>
                <w:sz w:val="22"/>
                <w:szCs w:val="22"/>
                <w:highlight w:val="yellow"/>
              </w:rPr>
            </w:pPr>
            <w:r w:rsidRPr="006E290A">
              <w:rPr>
                <w:sz w:val="22"/>
                <w:szCs w:val="22"/>
              </w:rPr>
              <w:t>Оплата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014675" w:rsidRPr="006E290A" w:rsidRDefault="00014675" w:rsidP="006E290A">
            <w:pPr>
              <w:jc w:val="both"/>
              <w:rPr>
                <w:sz w:val="22"/>
                <w:szCs w:val="22"/>
              </w:rPr>
            </w:pPr>
            <w:r w:rsidRPr="006E290A">
              <w:rPr>
                <w:sz w:val="22"/>
                <w:szCs w:val="22"/>
              </w:rPr>
              <w:t>Данные показатели указаны в РАЗДЕЛЕ II ОПИСАНИЕ ОБЪЕКТА ЗАКУПКИ (ТЕХНИЧЕСКОЕ ЗАДАНИЕ)» настоящего извещения.</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lang w:val="en-US"/>
              </w:rPr>
            </w:pPr>
            <w:r w:rsidRPr="006E290A">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bCs/>
                <w:sz w:val="22"/>
                <w:szCs w:val="22"/>
              </w:rPr>
            </w:pPr>
            <w:proofErr w:type="gramStart"/>
            <w:r w:rsidRPr="006E290A">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6E290A">
              <w:rPr>
                <w:bCs/>
                <w:sz w:val="22"/>
                <w:szCs w:val="22"/>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14675" w:rsidRPr="006E290A" w:rsidRDefault="00014675" w:rsidP="006E290A">
            <w:pPr>
              <w:jc w:val="both"/>
              <w:rPr>
                <w:bCs/>
                <w:sz w:val="22"/>
                <w:szCs w:val="22"/>
              </w:rPr>
            </w:pPr>
            <w:r w:rsidRPr="006E290A">
              <w:rPr>
                <w:bCs/>
                <w:sz w:val="22"/>
                <w:szCs w:val="22"/>
              </w:rPr>
              <w:t xml:space="preserve">Требования к участнику закупки: </w:t>
            </w:r>
          </w:p>
          <w:p w:rsidR="00014675" w:rsidRPr="006E290A" w:rsidRDefault="00014675" w:rsidP="006E290A">
            <w:pPr>
              <w:jc w:val="both"/>
              <w:rPr>
                <w:bCs/>
                <w:sz w:val="22"/>
                <w:szCs w:val="22"/>
              </w:rPr>
            </w:pPr>
            <w:r w:rsidRPr="006E290A">
              <w:rPr>
                <w:bCs/>
                <w:sz w:val="22"/>
                <w:szCs w:val="22"/>
              </w:rPr>
              <w:t xml:space="preserve">1) соответствие </w:t>
            </w:r>
            <w:proofErr w:type="gramStart"/>
            <w:r w:rsidRPr="006E290A">
              <w:rPr>
                <w:bCs/>
                <w:sz w:val="22"/>
                <w:szCs w:val="22"/>
              </w:rPr>
              <w:t>требованиям</w:t>
            </w:r>
            <w:proofErr w:type="gramEnd"/>
            <w:r w:rsidRPr="006E290A">
              <w:rPr>
                <w:bCs/>
                <w:sz w:val="22"/>
                <w:szCs w:val="22"/>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014675" w:rsidRPr="006E290A" w:rsidRDefault="00014675" w:rsidP="006E290A">
            <w:pPr>
              <w:jc w:val="both"/>
              <w:rPr>
                <w:bCs/>
                <w:sz w:val="22"/>
                <w:szCs w:val="22"/>
              </w:rPr>
            </w:pPr>
            <w:proofErr w:type="gramStart"/>
            <w:r w:rsidRPr="006E290A">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014675" w:rsidRPr="006E290A" w:rsidRDefault="00014675" w:rsidP="006E290A">
            <w:pPr>
              <w:jc w:val="both"/>
              <w:rPr>
                <w:bCs/>
                <w:sz w:val="22"/>
                <w:szCs w:val="22"/>
              </w:rPr>
            </w:pPr>
            <w:r w:rsidRPr="006E290A">
              <w:rPr>
                <w:bCs/>
                <w:sz w:val="22"/>
                <w:szCs w:val="22"/>
              </w:rPr>
              <w:t xml:space="preserve">-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w:t>
            </w:r>
            <w:r w:rsidRPr="006E290A">
              <w:rPr>
                <w:bCs/>
                <w:sz w:val="22"/>
                <w:szCs w:val="22"/>
              </w:rPr>
              <w:lastRenderedPageBreak/>
              <w:t>Градостроительного Кодекса РФ, за исключением:</w:t>
            </w:r>
          </w:p>
          <w:p w:rsidR="00014675" w:rsidRPr="006E290A" w:rsidRDefault="00014675" w:rsidP="006E290A">
            <w:pPr>
              <w:jc w:val="both"/>
              <w:rPr>
                <w:bCs/>
                <w:sz w:val="22"/>
                <w:szCs w:val="22"/>
              </w:rPr>
            </w:pPr>
            <w:r w:rsidRPr="006E290A">
              <w:rPr>
                <w:bCs/>
                <w:sz w:val="22"/>
                <w:szCs w:val="22"/>
              </w:rPr>
              <w:t>а) иностранных юридических лиц;</w:t>
            </w:r>
          </w:p>
          <w:p w:rsidR="00014675" w:rsidRPr="006E290A" w:rsidRDefault="00014675" w:rsidP="006E290A">
            <w:pPr>
              <w:jc w:val="both"/>
              <w:rPr>
                <w:bCs/>
                <w:sz w:val="22"/>
                <w:szCs w:val="22"/>
              </w:rPr>
            </w:pPr>
            <w:r w:rsidRPr="006E290A">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014675" w:rsidRPr="006E290A" w:rsidRDefault="00014675" w:rsidP="006E290A">
            <w:pPr>
              <w:jc w:val="both"/>
              <w:rPr>
                <w:bCs/>
                <w:sz w:val="22"/>
                <w:szCs w:val="22"/>
              </w:rPr>
            </w:pPr>
            <w:r w:rsidRPr="006E290A">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14675" w:rsidRPr="006E290A" w:rsidRDefault="00014675" w:rsidP="006E290A">
            <w:pPr>
              <w:jc w:val="both"/>
              <w:rPr>
                <w:bCs/>
                <w:sz w:val="22"/>
                <w:szCs w:val="22"/>
              </w:rPr>
            </w:pPr>
            <w:proofErr w:type="gramStart"/>
            <w:r w:rsidRPr="006E290A">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014675" w:rsidRPr="006E290A" w:rsidRDefault="00014675" w:rsidP="006E290A">
            <w:pPr>
              <w:jc w:val="both"/>
              <w:rPr>
                <w:bCs/>
                <w:sz w:val="22"/>
                <w:szCs w:val="22"/>
              </w:rPr>
            </w:pPr>
            <w:r w:rsidRPr="006E290A">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14675" w:rsidRPr="006E290A" w:rsidRDefault="00014675" w:rsidP="006E290A">
            <w:pPr>
              <w:jc w:val="both"/>
              <w:rPr>
                <w:bCs/>
                <w:sz w:val="22"/>
                <w:szCs w:val="22"/>
              </w:rPr>
            </w:pPr>
            <w:r w:rsidRPr="006E290A">
              <w:rPr>
                <w:bCs/>
                <w:sz w:val="22"/>
                <w:szCs w:val="22"/>
              </w:rPr>
              <w:t>*Перечисленные требования не распространяются</w:t>
            </w:r>
          </w:p>
          <w:p w:rsidR="00014675" w:rsidRPr="006E290A" w:rsidRDefault="00014675" w:rsidP="006E290A">
            <w:pPr>
              <w:jc w:val="both"/>
              <w:rPr>
                <w:bCs/>
                <w:sz w:val="22"/>
                <w:szCs w:val="22"/>
              </w:rPr>
            </w:pPr>
            <w:r w:rsidRPr="006E290A">
              <w:rPr>
                <w:bCs/>
                <w:sz w:val="22"/>
                <w:szCs w:val="22"/>
              </w:rPr>
              <w:t xml:space="preserve">- на участников, которые предложат цену контракта 10 </w:t>
            </w:r>
            <w:proofErr w:type="spellStart"/>
            <w:r w:rsidRPr="006E290A">
              <w:rPr>
                <w:bCs/>
                <w:sz w:val="22"/>
                <w:szCs w:val="22"/>
              </w:rPr>
              <w:t>млн</w:t>
            </w:r>
            <w:proofErr w:type="gramStart"/>
            <w:r w:rsidRPr="006E290A">
              <w:rPr>
                <w:bCs/>
                <w:sz w:val="22"/>
                <w:szCs w:val="22"/>
              </w:rPr>
              <w:t>.р</w:t>
            </w:r>
            <w:proofErr w:type="gramEnd"/>
            <w:r w:rsidRPr="006E290A">
              <w:rPr>
                <w:bCs/>
                <w:sz w:val="22"/>
                <w:szCs w:val="22"/>
              </w:rPr>
              <w:t>уб</w:t>
            </w:r>
            <w:proofErr w:type="spellEnd"/>
            <w:r w:rsidRPr="006E290A">
              <w:rPr>
                <w:bCs/>
                <w:sz w:val="22"/>
                <w:szCs w:val="22"/>
              </w:rPr>
              <w:t xml:space="preserve">. и менее. Такие участники не обязаны быть членами СРО в силу ч.2.1. ст. 52 </w:t>
            </w:r>
            <w:proofErr w:type="spellStart"/>
            <w:r w:rsidRPr="006E290A">
              <w:rPr>
                <w:bCs/>
                <w:sz w:val="22"/>
                <w:szCs w:val="22"/>
              </w:rPr>
              <w:t>ГрК</w:t>
            </w:r>
            <w:proofErr w:type="spellEnd"/>
            <w:r w:rsidRPr="006E290A">
              <w:rPr>
                <w:bCs/>
                <w:sz w:val="22"/>
                <w:szCs w:val="22"/>
              </w:rPr>
              <w:t xml:space="preserve"> РФ.</w:t>
            </w:r>
          </w:p>
          <w:p w:rsidR="00014675" w:rsidRPr="006E290A" w:rsidRDefault="00014675" w:rsidP="006E290A">
            <w:pPr>
              <w:jc w:val="both"/>
              <w:rPr>
                <w:bCs/>
                <w:sz w:val="22"/>
                <w:szCs w:val="22"/>
              </w:rPr>
            </w:pPr>
            <w:r w:rsidRPr="006E290A">
              <w:rPr>
                <w:bCs/>
                <w:sz w:val="22"/>
                <w:szCs w:val="22"/>
              </w:rPr>
              <w:t xml:space="preserve">- на унитарные предприятия, государственные и муниципальные учреждения, юридические лица с </w:t>
            </w:r>
            <w:proofErr w:type="spellStart"/>
            <w:r w:rsidRPr="006E290A">
              <w:rPr>
                <w:bCs/>
                <w:sz w:val="22"/>
                <w:szCs w:val="22"/>
              </w:rPr>
              <w:t>госучастием</w:t>
            </w:r>
            <w:proofErr w:type="spellEnd"/>
            <w:r w:rsidRPr="006E290A">
              <w:rPr>
                <w:bCs/>
                <w:sz w:val="22"/>
                <w:szCs w:val="22"/>
              </w:rPr>
              <w:t xml:space="preserve"> в случаях, которые перечислены в ч. 2.2. ст. 52 </w:t>
            </w:r>
            <w:proofErr w:type="spellStart"/>
            <w:r w:rsidRPr="006E290A">
              <w:rPr>
                <w:bCs/>
                <w:sz w:val="22"/>
                <w:szCs w:val="22"/>
              </w:rPr>
              <w:t>ГрК</w:t>
            </w:r>
            <w:proofErr w:type="spellEnd"/>
            <w:r w:rsidRPr="006E290A">
              <w:rPr>
                <w:bCs/>
                <w:sz w:val="22"/>
                <w:szCs w:val="22"/>
              </w:rPr>
              <w:t xml:space="preserve"> РФ.</w:t>
            </w:r>
          </w:p>
          <w:p w:rsidR="00014675" w:rsidRPr="006E290A" w:rsidRDefault="00014675" w:rsidP="006E290A">
            <w:pPr>
              <w:jc w:val="both"/>
              <w:rPr>
                <w:bCs/>
                <w:sz w:val="22"/>
                <w:szCs w:val="22"/>
              </w:rPr>
            </w:pPr>
            <w:r w:rsidRPr="006E290A">
              <w:rPr>
                <w:bCs/>
                <w:sz w:val="22"/>
                <w:szCs w:val="22"/>
              </w:rPr>
              <w:t>- участник закупки должен быть действующим членом СРО в области архитектурно-строительного проектирования.</w:t>
            </w:r>
          </w:p>
          <w:p w:rsidR="00014675" w:rsidRPr="006E290A" w:rsidRDefault="00014675" w:rsidP="006E290A">
            <w:pPr>
              <w:jc w:val="both"/>
              <w:rPr>
                <w:bCs/>
                <w:sz w:val="22"/>
                <w:szCs w:val="22"/>
              </w:rPr>
            </w:pPr>
            <w:r w:rsidRPr="006E290A">
              <w:rPr>
                <w:bCs/>
                <w:sz w:val="22"/>
                <w:szCs w:val="22"/>
              </w:rPr>
              <w:t xml:space="preserve">2) </w:t>
            </w:r>
            <w:proofErr w:type="spellStart"/>
            <w:r w:rsidRPr="006E290A">
              <w:rPr>
                <w:bCs/>
                <w:sz w:val="22"/>
                <w:szCs w:val="22"/>
              </w:rPr>
              <w:t>непроведение</w:t>
            </w:r>
            <w:proofErr w:type="spellEnd"/>
            <w:r w:rsidRPr="006E290A">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4675" w:rsidRPr="006E290A" w:rsidRDefault="00014675" w:rsidP="006E290A">
            <w:pPr>
              <w:jc w:val="both"/>
              <w:rPr>
                <w:bCs/>
                <w:sz w:val="22"/>
                <w:szCs w:val="22"/>
              </w:rPr>
            </w:pPr>
            <w:r w:rsidRPr="006E290A">
              <w:rPr>
                <w:bCs/>
                <w:sz w:val="22"/>
                <w:szCs w:val="22"/>
              </w:rPr>
              <w:t xml:space="preserve">3) </w:t>
            </w:r>
            <w:proofErr w:type="spellStart"/>
            <w:r w:rsidRPr="006E290A">
              <w:rPr>
                <w:bCs/>
                <w:sz w:val="22"/>
                <w:szCs w:val="22"/>
              </w:rPr>
              <w:t>неприостановление</w:t>
            </w:r>
            <w:proofErr w:type="spellEnd"/>
            <w:r w:rsidRPr="006E290A">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014675" w:rsidRPr="006E290A" w:rsidRDefault="00014675" w:rsidP="006E290A">
            <w:pPr>
              <w:jc w:val="both"/>
              <w:rPr>
                <w:bCs/>
                <w:sz w:val="22"/>
                <w:szCs w:val="22"/>
              </w:rPr>
            </w:pPr>
            <w:proofErr w:type="gramStart"/>
            <w:r w:rsidRPr="006E290A">
              <w:rPr>
                <w:bCs/>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6E290A">
              <w:rPr>
                <w:bCs/>
                <w:sz w:val="22"/>
                <w:szCs w:val="22"/>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E290A">
              <w:rPr>
                <w:bCs/>
                <w:sz w:val="22"/>
                <w:szCs w:val="22"/>
              </w:rPr>
              <w:t xml:space="preserve"> обязанности </w:t>
            </w:r>
            <w:proofErr w:type="gramStart"/>
            <w:r w:rsidRPr="006E290A">
              <w:rPr>
                <w:bCs/>
                <w:sz w:val="22"/>
                <w:szCs w:val="22"/>
              </w:rPr>
              <w:t>заявителя</w:t>
            </w:r>
            <w:proofErr w:type="gramEnd"/>
            <w:r w:rsidRPr="006E290A">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290A">
              <w:rPr>
                <w:bCs/>
                <w:sz w:val="22"/>
                <w:szCs w:val="22"/>
              </w:rPr>
              <w:t>указанных</w:t>
            </w:r>
            <w:proofErr w:type="gramEnd"/>
            <w:r w:rsidRPr="006E290A">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4675" w:rsidRPr="006E290A" w:rsidRDefault="00014675" w:rsidP="006E290A">
            <w:pPr>
              <w:jc w:val="both"/>
              <w:rPr>
                <w:bCs/>
                <w:sz w:val="22"/>
                <w:szCs w:val="22"/>
              </w:rPr>
            </w:pPr>
            <w:proofErr w:type="gramStart"/>
            <w:r w:rsidRPr="006E290A">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E290A">
              <w:rPr>
                <w:bCs/>
                <w:sz w:val="22"/>
                <w:szCs w:val="22"/>
              </w:rPr>
              <w:t xml:space="preserve"> </w:t>
            </w:r>
            <w:proofErr w:type="gramStart"/>
            <w:r w:rsidRPr="006E290A">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14675" w:rsidRPr="006E290A" w:rsidRDefault="00014675" w:rsidP="006E290A">
            <w:pPr>
              <w:jc w:val="both"/>
              <w:rPr>
                <w:bCs/>
                <w:sz w:val="22"/>
                <w:szCs w:val="22"/>
              </w:rPr>
            </w:pPr>
            <w:r w:rsidRPr="006E290A">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014675" w:rsidRPr="006E290A" w:rsidRDefault="00014675" w:rsidP="006E290A">
            <w:pPr>
              <w:jc w:val="both"/>
              <w:rPr>
                <w:bCs/>
                <w:sz w:val="22"/>
                <w:szCs w:val="22"/>
              </w:rPr>
            </w:pPr>
            <w:proofErr w:type="gramStart"/>
            <w:r w:rsidRPr="006E290A">
              <w:rPr>
                <w:bCs/>
                <w:sz w:val="22"/>
                <w:szCs w:val="22"/>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E290A">
              <w:rPr>
                <w:bCs/>
                <w:sz w:val="22"/>
                <w:szCs w:val="22"/>
              </w:rPr>
              <w:t>неполнородный</w:t>
            </w:r>
            <w:proofErr w:type="spellEnd"/>
            <w:r w:rsidRPr="006E290A">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6E290A">
              <w:rPr>
                <w:bCs/>
                <w:sz w:val="22"/>
                <w:szCs w:val="22"/>
              </w:rPr>
              <w:t xml:space="preserve"> усыновитель этого должностного лица заказчика является:</w:t>
            </w:r>
          </w:p>
          <w:p w:rsidR="00014675" w:rsidRPr="006E290A" w:rsidRDefault="00014675" w:rsidP="006E290A">
            <w:pPr>
              <w:jc w:val="both"/>
              <w:rPr>
                <w:bCs/>
                <w:sz w:val="22"/>
                <w:szCs w:val="22"/>
              </w:rPr>
            </w:pPr>
            <w:r w:rsidRPr="006E290A">
              <w:rPr>
                <w:bCs/>
                <w:sz w:val="22"/>
                <w:szCs w:val="22"/>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014675" w:rsidRPr="006E290A" w:rsidRDefault="00014675" w:rsidP="006E290A">
            <w:pPr>
              <w:jc w:val="both"/>
              <w:rPr>
                <w:bCs/>
                <w:sz w:val="22"/>
                <w:szCs w:val="22"/>
              </w:rPr>
            </w:pPr>
            <w:r w:rsidRPr="006E290A">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14675" w:rsidRPr="006E290A" w:rsidRDefault="00014675" w:rsidP="006E290A">
            <w:pPr>
              <w:jc w:val="both"/>
              <w:rPr>
                <w:bCs/>
                <w:sz w:val="22"/>
                <w:szCs w:val="22"/>
              </w:rPr>
            </w:pPr>
            <w:r w:rsidRPr="006E290A">
              <w:rPr>
                <w:bCs/>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E290A">
              <w:rPr>
                <w:bCs/>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14675" w:rsidRPr="006E290A" w:rsidRDefault="00014675" w:rsidP="006E290A">
            <w:pPr>
              <w:jc w:val="both"/>
              <w:rPr>
                <w:bCs/>
                <w:sz w:val="22"/>
                <w:szCs w:val="22"/>
              </w:rPr>
            </w:pPr>
            <w:proofErr w:type="gramStart"/>
            <w:r w:rsidRPr="006E290A">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6E290A">
              <w:rPr>
                <w:bCs/>
                <w:sz w:val="22"/>
                <w:szCs w:val="22"/>
              </w:rPr>
              <w:t xml:space="preserve"> уставном (складочном) </w:t>
            </w:r>
            <w:proofErr w:type="gramStart"/>
            <w:r w:rsidRPr="006E290A">
              <w:rPr>
                <w:bCs/>
                <w:sz w:val="22"/>
                <w:szCs w:val="22"/>
              </w:rPr>
              <w:t>капитале</w:t>
            </w:r>
            <w:proofErr w:type="gramEnd"/>
            <w:r w:rsidRPr="006E290A">
              <w:rPr>
                <w:bCs/>
                <w:sz w:val="22"/>
                <w:szCs w:val="22"/>
              </w:rPr>
              <w:t xml:space="preserve"> хозяйственного товарищества или общества;</w:t>
            </w:r>
          </w:p>
          <w:p w:rsidR="00014675" w:rsidRPr="006E290A" w:rsidRDefault="00014675" w:rsidP="006E290A">
            <w:pPr>
              <w:jc w:val="both"/>
              <w:rPr>
                <w:bCs/>
                <w:sz w:val="22"/>
                <w:szCs w:val="22"/>
              </w:rPr>
            </w:pPr>
            <w:r w:rsidRPr="006E290A">
              <w:rPr>
                <w:bCs/>
                <w:sz w:val="22"/>
                <w:szCs w:val="22"/>
              </w:rPr>
              <w:t>7.1.)   участник закупки не является иностранным агентом;</w:t>
            </w:r>
          </w:p>
          <w:p w:rsidR="00014675" w:rsidRPr="006E290A" w:rsidRDefault="00014675" w:rsidP="006E290A">
            <w:pPr>
              <w:jc w:val="both"/>
              <w:rPr>
                <w:bCs/>
                <w:sz w:val="22"/>
                <w:szCs w:val="22"/>
              </w:rPr>
            </w:pPr>
            <w:r w:rsidRPr="006E290A">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014675" w:rsidRPr="006E290A" w:rsidRDefault="00014675" w:rsidP="006E290A">
            <w:pPr>
              <w:jc w:val="both"/>
              <w:rPr>
                <w:bCs/>
                <w:sz w:val="22"/>
                <w:szCs w:val="22"/>
              </w:rPr>
            </w:pPr>
            <w:proofErr w:type="gramStart"/>
            <w:r w:rsidRPr="006E290A">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proofErr w:type="gramStart"/>
            <w:r w:rsidRPr="006E290A">
              <w:rPr>
                <w:sz w:val="22"/>
                <w:szCs w:val="22"/>
              </w:rPr>
              <w:t>Установлены</w:t>
            </w:r>
            <w:proofErr w:type="gramEnd"/>
          </w:p>
          <w:p w:rsidR="00014675" w:rsidRPr="006E290A" w:rsidRDefault="00014675" w:rsidP="006E290A">
            <w:pPr>
              <w:jc w:val="both"/>
              <w:rPr>
                <w:sz w:val="22"/>
                <w:szCs w:val="22"/>
              </w:rPr>
            </w:pPr>
            <w:r w:rsidRPr="006E290A">
              <w:rPr>
                <w:sz w:val="22"/>
                <w:szCs w:val="22"/>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Установлено.</w:t>
            </w:r>
          </w:p>
          <w:p w:rsidR="00014675" w:rsidRPr="006E290A" w:rsidRDefault="00014675" w:rsidP="006E290A">
            <w:pPr>
              <w:jc w:val="both"/>
              <w:rPr>
                <w:sz w:val="22"/>
                <w:szCs w:val="22"/>
              </w:rPr>
            </w:pPr>
            <w:r w:rsidRPr="006E290A">
              <w:rPr>
                <w:sz w:val="22"/>
                <w:szCs w:val="22"/>
              </w:rPr>
              <w:t>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30%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014675" w:rsidRPr="006E290A" w:rsidRDefault="00014675" w:rsidP="006E290A">
            <w:pPr>
              <w:jc w:val="both"/>
              <w:rPr>
                <w:sz w:val="22"/>
                <w:szCs w:val="22"/>
              </w:rPr>
            </w:pPr>
            <w:r w:rsidRPr="006E290A">
              <w:rPr>
                <w:sz w:val="22"/>
                <w:szCs w:val="22"/>
              </w:rPr>
              <w:t xml:space="preserve">Документы, предоставляемые участником закупки в подтверждение наличия опыта по выполнению работ: </w:t>
            </w:r>
          </w:p>
          <w:p w:rsidR="00014675" w:rsidRPr="006E290A" w:rsidRDefault="00014675" w:rsidP="006E290A">
            <w:pPr>
              <w:jc w:val="both"/>
              <w:rPr>
                <w:sz w:val="22"/>
                <w:szCs w:val="22"/>
              </w:rPr>
            </w:pPr>
            <w:r w:rsidRPr="006E290A">
              <w:rPr>
                <w:sz w:val="22"/>
                <w:szCs w:val="22"/>
              </w:rPr>
              <w:t>1) исполненный договор;</w:t>
            </w:r>
          </w:p>
          <w:p w:rsidR="00014675" w:rsidRPr="006E290A" w:rsidRDefault="00014675" w:rsidP="006E290A">
            <w:pPr>
              <w:jc w:val="both"/>
              <w:rPr>
                <w:sz w:val="22"/>
                <w:szCs w:val="22"/>
              </w:rPr>
            </w:pPr>
            <w:r w:rsidRPr="006E290A">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14675" w:rsidRPr="006E290A" w:rsidRDefault="00014675" w:rsidP="006E290A">
            <w:pPr>
              <w:jc w:val="both"/>
              <w:rPr>
                <w:sz w:val="22"/>
                <w:szCs w:val="22"/>
              </w:rPr>
            </w:pPr>
            <w:r w:rsidRPr="006E290A">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14675" w:rsidRPr="006E290A" w:rsidRDefault="00014675" w:rsidP="006E290A">
            <w:pPr>
              <w:jc w:val="both"/>
              <w:rPr>
                <w:sz w:val="22"/>
                <w:szCs w:val="22"/>
              </w:rPr>
            </w:pPr>
            <w:r w:rsidRPr="006E290A">
              <w:rPr>
                <w:sz w:val="22"/>
                <w:szCs w:val="22"/>
              </w:rPr>
              <w:t>Вышеуказанные документы должны быть подписаны не ранее чем 5 лет до дня окончания срока подачи заявок на участие в закупке.</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Установлено.</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Преимущества, предоставляемые организациям инвалидов </w:t>
            </w:r>
          </w:p>
          <w:p w:rsidR="00014675" w:rsidRPr="006E290A" w:rsidRDefault="00014675" w:rsidP="006E290A">
            <w:pPr>
              <w:jc w:val="both"/>
              <w:rPr>
                <w:sz w:val="22"/>
                <w:szCs w:val="22"/>
              </w:rPr>
            </w:pPr>
            <w:r w:rsidRPr="006E290A">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Не предоставляются.</w:t>
            </w:r>
          </w:p>
          <w:p w:rsidR="00014675" w:rsidRPr="006E290A" w:rsidRDefault="00014675" w:rsidP="006E290A">
            <w:pPr>
              <w:jc w:val="both"/>
              <w:rPr>
                <w:sz w:val="22"/>
                <w:szCs w:val="22"/>
              </w:rPr>
            </w:pPr>
          </w:p>
        </w:tc>
      </w:tr>
      <w:tr w:rsidR="00014675" w:rsidRPr="006E290A" w:rsidTr="006E290A">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014675" w:rsidRPr="006E290A" w:rsidRDefault="00014675" w:rsidP="006E290A">
            <w:pPr>
              <w:rPr>
                <w:sz w:val="22"/>
                <w:szCs w:val="22"/>
              </w:rPr>
            </w:pPr>
            <w:r w:rsidRPr="006E290A">
              <w:rPr>
                <w:sz w:val="22"/>
                <w:szCs w:val="22"/>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Преимущества, предоставляемые учреждениям и предприятиям уголовно-исполнительной системы </w:t>
            </w:r>
          </w:p>
          <w:p w:rsidR="00014675" w:rsidRPr="006E290A" w:rsidRDefault="00014675" w:rsidP="006E290A">
            <w:pPr>
              <w:jc w:val="both"/>
              <w:rPr>
                <w:sz w:val="22"/>
                <w:szCs w:val="22"/>
              </w:rPr>
            </w:pPr>
            <w:r w:rsidRPr="006E290A">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Не предоставляются.</w:t>
            </w:r>
          </w:p>
          <w:p w:rsidR="00014675" w:rsidRPr="006E290A" w:rsidRDefault="00014675" w:rsidP="006E290A">
            <w:pPr>
              <w:jc w:val="both"/>
              <w:rPr>
                <w:sz w:val="22"/>
                <w:szCs w:val="22"/>
              </w:rPr>
            </w:pPr>
          </w:p>
        </w:tc>
      </w:tr>
      <w:tr w:rsidR="00014675" w:rsidRPr="006E290A" w:rsidTr="006E290A">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Способы получения 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Извещение для ознакомления доступно в электронном виде на сайте </w:t>
            </w:r>
            <w:r w:rsidRPr="006E290A">
              <w:rPr>
                <w:color w:val="0000FF"/>
                <w:sz w:val="22"/>
                <w:szCs w:val="22"/>
                <w:u w:val="single"/>
              </w:rPr>
              <w:t>http://crimeagasnet.ru</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14675" w:rsidRPr="006E290A" w:rsidRDefault="00014675" w:rsidP="006E290A">
            <w:pPr>
              <w:rPr>
                <w:sz w:val="22"/>
                <w:szCs w:val="22"/>
              </w:rPr>
            </w:pPr>
            <w:r w:rsidRPr="006E290A">
              <w:rPr>
                <w:sz w:val="22"/>
                <w:szCs w:val="22"/>
              </w:rP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Не </w:t>
            </w:r>
            <w:proofErr w:type="gramStart"/>
            <w:r w:rsidRPr="006E290A">
              <w:rPr>
                <w:sz w:val="22"/>
                <w:szCs w:val="22"/>
              </w:rPr>
              <w:t>установлена</w:t>
            </w:r>
            <w:proofErr w:type="gramEnd"/>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14675" w:rsidRPr="006E290A" w:rsidRDefault="00014675" w:rsidP="006E290A">
            <w:pPr>
              <w:rPr>
                <w:sz w:val="22"/>
                <w:szCs w:val="22"/>
              </w:rPr>
            </w:pPr>
            <w:r w:rsidRPr="006E290A">
              <w:rPr>
                <w:sz w:val="22"/>
                <w:szCs w:val="22"/>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Русский</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Требования к содержанию и составу заявки на участие в </w:t>
            </w:r>
            <w:r w:rsidRPr="006E290A">
              <w:rPr>
                <w:sz w:val="22"/>
                <w:szCs w:val="22"/>
              </w:rPr>
              <w:lastRenderedPageBreak/>
              <w:t xml:space="preserve">предварительном отборе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pStyle w:val="aff2"/>
              <w:numPr>
                <w:ilvl w:val="0"/>
                <w:numId w:val="14"/>
              </w:numPr>
              <w:ind w:right="75"/>
              <w:jc w:val="both"/>
              <w:rPr>
                <w:sz w:val="22"/>
                <w:szCs w:val="22"/>
              </w:rPr>
            </w:pPr>
            <w:r w:rsidRPr="006E290A">
              <w:rPr>
                <w:sz w:val="22"/>
                <w:szCs w:val="22"/>
              </w:rPr>
              <w:lastRenderedPageBreak/>
              <w:t>согласие в отношении объекта закупки (в соответствии с формой № 1);</w:t>
            </w:r>
          </w:p>
          <w:p w:rsidR="00014675" w:rsidRPr="006E290A" w:rsidRDefault="00014675" w:rsidP="006E290A">
            <w:pPr>
              <w:pStyle w:val="aff2"/>
              <w:numPr>
                <w:ilvl w:val="0"/>
                <w:numId w:val="14"/>
              </w:numPr>
              <w:ind w:right="75"/>
              <w:jc w:val="both"/>
              <w:rPr>
                <w:sz w:val="22"/>
                <w:szCs w:val="22"/>
              </w:rPr>
            </w:pPr>
            <w:r w:rsidRPr="006E290A">
              <w:rPr>
                <w:sz w:val="22"/>
                <w:szCs w:val="22"/>
              </w:rPr>
              <w:lastRenderedPageBreak/>
              <w:t>информацию и документы об участнике закупки:</w:t>
            </w:r>
          </w:p>
          <w:p w:rsidR="00014675" w:rsidRPr="006E290A" w:rsidRDefault="00014675" w:rsidP="006E290A">
            <w:pPr>
              <w:ind w:right="75"/>
              <w:jc w:val="both"/>
              <w:rPr>
                <w:sz w:val="22"/>
                <w:szCs w:val="22"/>
              </w:rPr>
            </w:pPr>
            <w:proofErr w:type="gramStart"/>
            <w:r w:rsidRPr="006E290A">
              <w:rPr>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6E290A">
              <w:rPr>
                <w:sz w:val="22"/>
                <w:szCs w:val="22"/>
              </w:rPr>
              <w:t xml:space="preserve"> участником закупки является физическое лицо, в том числе зарегистрированное в качестве индивидуального предпринимателя);</w:t>
            </w:r>
          </w:p>
          <w:p w:rsidR="00014675" w:rsidRPr="006E290A" w:rsidRDefault="00014675" w:rsidP="006E290A">
            <w:pPr>
              <w:ind w:right="75"/>
              <w:jc w:val="both"/>
              <w:rPr>
                <w:sz w:val="22"/>
                <w:szCs w:val="22"/>
              </w:rPr>
            </w:pPr>
            <w:r w:rsidRPr="006E290A">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14675" w:rsidRPr="006E290A" w:rsidRDefault="00014675" w:rsidP="006E290A">
            <w:pPr>
              <w:ind w:right="75"/>
              <w:jc w:val="both"/>
              <w:rPr>
                <w:sz w:val="22"/>
                <w:szCs w:val="22"/>
              </w:rPr>
            </w:pPr>
            <w:proofErr w:type="gramStart"/>
            <w:r w:rsidRPr="006E290A">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014675" w:rsidRPr="006E290A" w:rsidRDefault="00014675" w:rsidP="006E290A">
            <w:pPr>
              <w:ind w:right="75"/>
              <w:jc w:val="both"/>
              <w:rPr>
                <w:sz w:val="22"/>
                <w:szCs w:val="22"/>
              </w:rPr>
            </w:pPr>
            <w:proofErr w:type="gramStart"/>
            <w:r w:rsidRPr="006E290A">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6E290A">
              <w:rPr>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14675" w:rsidRPr="006E290A" w:rsidRDefault="00014675" w:rsidP="006E290A">
            <w:pPr>
              <w:ind w:right="75"/>
              <w:jc w:val="both"/>
              <w:rPr>
                <w:sz w:val="22"/>
                <w:szCs w:val="22"/>
              </w:rPr>
            </w:pPr>
            <w:r w:rsidRPr="006E290A">
              <w:rPr>
                <w:sz w:val="22"/>
                <w:szCs w:val="22"/>
              </w:rPr>
              <w:t xml:space="preserve">д) копия документа, удостоверяющего личность участника закупки в соответствии с законодательством </w:t>
            </w:r>
            <w:r w:rsidRPr="006E290A">
              <w:rPr>
                <w:sz w:val="22"/>
                <w:szCs w:val="22"/>
              </w:rPr>
              <w:lastRenderedPageBreak/>
              <w:t>Российской Федерации (если участник закупки является физическим лицом, не являющимся индивидуальным предпринимателем);</w:t>
            </w:r>
          </w:p>
          <w:p w:rsidR="00014675" w:rsidRPr="006E290A" w:rsidRDefault="00014675" w:rsidP="006E290A">
            <w:pPr>
              <w:ind w:right="75"/>
              <w:jc w:val="both"/>
              <w:rPr>
                <w:sz w:val="22"/>
                <w:szCs w:val="22"/>
              </w:rPr>
            </w:pPr>
            <w:proofErr w:type="gramStart"/>
            <w:r w:rsidRPr="006E290A">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6E290A">
              <w:rPr>
                <w:sz w:val="22"/>
                <w:szCs w:val="22"/>
              </w:rPr>
              <w:t xml:space="preserve"> </w:t>
            </w:r>
            <w:proofErr w:type="gramStart"/>
            <w:r w:rsidRPr="006E290A">
              <w:rPr>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014675" w:rsidRPr="006E290A" w:rsidRDefault="00014675" w:rsidP="006E290A">
            <w:pPr>
              <w:ind w:right="75"/>
              <w:jc w:val="both"/>
              <w:rPr>
                <w:sz w:val="22"/>
                <w:szCs w:val="22"/>
              </w:rPr>
            </w:pPr>
            <w:r w:rsidRPr="006E290A">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14675" w:rsidRPr="006E290A" w:rsidRDefault="00014675" w:rsidP="006E290A">
            <w:pPr>
              <w:ind w:right="75"/>
              <w:jc w:val="both"/>
              <w:rPr>
                <w:sz w:val="22"/>
                <w:szCs w:val="22"/>
              </w:rPr>
            </w:pPr>
            <w:r w:rsidRPr="006E290A">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014675" w:rsidRPr="006E290A" w:rsidRDefault="00014675" w:rsidP="006E290A">
            <w:pPr>
              <w:ind w:right="75"/>
              <w:jc w:val="both"/>
              <w:rPr>
                <w:sz w:val="22"/>
                <w:szCs w:val="22"/>
              </w:rPr>
            </w:pPr>
            <w:r w:rsidRPr="006E290A">
              <w:rPr>
                <w:sz w:val="22"/>
                <w:szCs w:val="22"/>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6E290A">
              <w:rPr>
                <w:sz w:val="22"/>
                <w:szCs w:val="22"/>
              </w:rPr>
              <w:t>являющихся</w:t>
            </w:r>
            <w:proofErr w:type="gramEnd"/>
            <w:r w:rsidRPr="006E290A">
              <w:rPr>
                <w:sz w:val="22"/>
                <w:szCs w:val="22"/>
              </w:rPr>
              <w:t xml:space="preserve"> объектом закупки, обеспечения исполнения контракта является крупной сделкой;</w:t>
            </w:r>
          </w:p>
          <w:p w:rsidR="00014675" w:rsidRPr="006E290A" w:rsidRDefault="00014675" w:rsidP="006E290A">
            <w:pPr>
              <w:ind w:right="75"/>
              <w:jc w:val="both"/>
              <w:rPr>
                <w:sz w:val="22"/>
                <w:szCs w:val="22"/>
              </w:rPr>
            </w:pPr>
            <w:proofErr w:type="gramStart"/>
            <w:r w:rsidRPr="006E290A">
              <w:rPr>
                <w:sz w:val="22"/>
                <w:szCs w:val="22"/>
              </w:rPr>
              <w:t>н) документы, подтверждающие соответствие участника закупки требованиям, установленным </w:t>
            </w:r>
            <w:hyperlink r:id="rId8" w:anchor="dst100336" w:history="1">
              <w:r w:rsidRPr="006E290A">
                <w:rPr>
                  <w:sz w:val="22"/>
                  <w:szCs w:val="22"/>
                </w:rPr>
                <w:t>пунктом 1 части 1 статьи 31</w:t>
              </w:r>
            </w:hyperlink>
            <w:r w:rsidRPr="006E290A">
              <w:rPr>
                <w:sz w:val="22"/>
                <w:szCs w:val="22"/>
              </w:rPr>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9" w:anchor="dst2216" w:history="1">
              <w:r w:rsidRPr="006E290A">
                <w:rPr>
                  <w:sz w:val="22"/>
                  <w:szCs w:val="22"/>
                </w:rPr>
                <w:t>частями 2</w:t>
              </w:r>
            </w:hyperlink>
            <w:r w:rsidRPr="006E290A">
              <w:rPr>
                <w:sz w:val="22"/>
                <w:szCs w:val="22"/>
              </w:rPr>
              <w:t> и </w:t>
            </w:r>
            <w:hyperlink r:id="rId10" w:anchor="dst2217" w:history="1">
              <w:r w:rsidRPr="006E290A">
                <w:rPr>
                  <w:sz w:val="22"/>
                  <w:szCs w:val="22"/>
                </w:rPr>
                <w:t>2.1</w:t>
              </w:r>
            </w:hyperlink>
            <w:r w:rsidRPr="006E290A">
              <w:rPr>
                <w:sz w:val="22"/>
                <w:szCs w:val="22"/>
              </w:rPr>
              <w:t> (при наличии таких требований) статьи 31 Федерального закона № 44-ФЗ, если иное не предусмотрено Федерального закона № 44-</w:t>
            </w:r>
            <w:r w:rsidRPr="006E290A">
              <w:rPr>
                <w:sz w:val="22"/>
                <w:szCs w:val="22"/>
              </w:rPr>
              <w:lastRenderedPageBreak/>
              <w:t>ФЗ:</w:t>
            </w:r>
            <w:proofErr w:type="gramEnd"/>
          </w:p>
          <w:p w:rsidR="00014675" w:rsidRPr="006E290A" w:rsidRDefault="00014675" w:rsidP="006E290A">
            <w:pPr>
              <w:ind w:left="333" w:right="75"/>
              <w:jc w:val="both"/>
              <w:rPr>
                <w:sz w:val="22"/>
                <w:szCs w:val="22"/>
              </w:rPr>
            </w:pPr>
            <w:r w:rsidRPr="006E290A">
              <w:rPr>
                <w:sz w:val="22"/>
                <w:szCs w:val="22"/>
              </w:rPr>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014675" w:rsidRPr="006E290A" w:rsidRDefault="00014675" w:rsidP="006E290A">
            <w:pPr>
              <w:ind w:left="333" w:right="75"/>
              <w:jc w:val="both"/>
              <w:rPr>
                <w:sz w:val="22"/>
                <w:szCs w:val="22"/>
              </w:rPr>
            </w:pPr>
            <w:r w:rsidRPr="006E290A">
              <w:rPr>
                <w:sz w:val="22"/>
                <w:szCs w:val="22"/>
              </w:rPr>
              <w:t>- о членстве  участника закупки в саморегулируемой организации в области архитектурно-строительного проектирования.</w:t>
            </w:r>
          </w:p>
          <w:p w:rsidR="00014675" w:rsidRPr="006E290A" w:rsidRDefault="00014675" w:rsidP="006E290A">
            <w:pPr>
              <w:ind w:left="333" w:right="75"/>
              <w:jc w:val="both"/>
              <w:rPr>
                <w:sz w:val="22"/>
                <w:szCs w:val="22"/>
              </w:rPr>
            </w:pPr>
            <w:proofErr w:type="gramStart"/>
            <w:r w:rsidRPr="006E290A">
              <w:rPr>
                <w:sz w:val="22"/>
                <w:szCs w:val="22"/>
              </w:rPr>
              <w:t>- предусмотренные пунктом 21 информационной карты.</w:t>
            </w:r>
            <w:proofErr w:type="gramEnd"/>
          </w:p>
          <w:p w:rsidR="00014675" w:rsidRPr="006E290A" w:rsidRDefault="00014675" w:rsidP="006E290A">
            <w:pPr>
              <w:ind w:right="75"/>
              <w:jc w:val="both"/>
              <w:rPr>
                <w:sz w:val="22"/>
                <w:szCs w:val="22"/>
              </w:rPr>
            </w:pPr>
            <w:r w:rsidRPr="006E290A">
              <w:rPr>
                <w:sz w:val="22"/>
                <w:szCs w:val="22"/>
              </w:rPr>
              <w:t>о) декларация о соответствии участника закупки требованиям, установленным </w:t>
            </w:r>
            <w:hyperlink r:id="rId11" w:anchor="dst100338" w:history="1">
              <w:r w:rsidRPr="006E290A">
                <w:rPr>
                  <w:sz w:val="22"/>
                  <w:szCs w:val="22"/>
                </w:rPr>
                <w:t>пунктами 3</w:t>
              </w:r>
            </w:hyperlink>
            <w:r w:rsidRPr="006E290A">
              <w:rPr>
                <w:sz w:val="22"/>
                <w:szCs w:val="22"/>
              </w:rPr>
              <w:t> - </w:t>
            </w:r>
            <w:hyperlink r:id="rId12" w:anchor="dst100340" w:history="1">
              <w:r w:rsidRPr="006E290A">
                <w:rPr>
                  <w:sz w:val="22"/>
                  <w:szCs w:val="22"/>
                </w:rPr>
                <w:t>5</w:t>
              </w:r>
            </w:hyperlink>
            <w:r w:rsidRPr="006E290A">
              <w:rPr>
                <w:sz w:val="22"/>
                <w:szCs w:val="22"/>
              </w:rPr>
              <w:t>, </w:t>
            </w:r>
            <w:hyperlink r:id="rId13" w:anchor="dst296" w:history="1">
              <w:r w:rsidRPr="006E290A">
                <w:rPr>
                  <w:sz w:val="22"/>
                  <w:szCs w:val="22"/>
                </w:rPr>
                <w:t>7</w:t>
              </w:r>
            </w:hyperlink>
            <w:r w:rsidRPr="006E290A">
              <w:rPr>
                <w:sz w:val="22"/>
                <w:szCs w:val="22"/>
              </w:rPr>
              <w:t> - </w:t>
            </w:r>
            <w:hyperlink r:id="rId14" w:anchor="dst419" w:history="1">
              <w:r w:rsidRPr="006E290A">
                <w:rPr>
                  <w:sz w:val="22"/>
                  <w:szCs w:val="22"/>
                </w:rPr>
                <w:t>11 части 1 статьи 31</w:t>
              </w:r>
            </w:hyperlink>
            <w:r w:rsidRPr="006E290A">
              <w:rPr>
                <w:sz w:val="22"/>
                <w:szCs w:val="22"/>
              </w:rPr>
              <w:t> Федерального закона № 44-ФЗ (Форма 3 Приложения №4 к извещению);</w:t>
            </w:r>
          </w:p>
          <w:p w:rsidR="00014675" w:rsidRPr="006E290A" w:rsidRDefault="00014675" w:rsidP="006E290A">
            <w:pPr>
              <w:ind w:right="75"/>
              <w:jc w:val="both"/>
              <w:rPr>
                <w:sz w:val="22"/>
                <w:szCs w:val="22"/>
              </w:rPr>
            </w:pPr>
            <w:r w:rsidRPr="006E290A">
              <w:rPr>
                <w:sz w:val="22"/>
                <w:szCs w:val="22"/>
              </w:rPr>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Требования к форме заявки на участие в предварительном отборе,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ind w:right="75"/>
              <w:jc w:val="both"/>
              <w:rPr>
                <w:sz w:val="22"/>
                <w:szCs w:val="22"/>
              </w:rPr>
            </w:pPr>
            <w:r w:rsidRPr="006E290A">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014675" w:rsidRPr="006E290A" w:rsidRDefault="00014675" w:rsidP="006E290A">
            <w:pPr>
              <w:ind w:right="75"/>
              <w:jc w:val="both"/>
              <w:rPr>
                <w:sz w:val="22"/>
                <w:szCs w:val="22"/>
              </w:rPr>
            </w:pPr>
            <w:r w:rsidRPr="006E290A">
              <w:rPr>
                <w:sz w:val="22"/>
                <w:szCs w:val="22"/>
              </w:rPr>
              <w:t>Участник закупки вправе подать только одну заявку на участие в закупке.</w:t>
            </w:r>
          </w:p>
          <w:p w:rsidR="00014675" w:rsidRPr="006E290A" w:rsidRDefault="00014675" w:rsidP="006E290A">
            <w:pPr>
              <w:ind w:right="75"/>
              <w:jc w:val="both"/>
              <w:rPr>
                <w:sz w:val="22"/>
                <w:szCs w:val="22"/>
              </w:rPr>
            </w:pPr>
            <w:r w:rsidRPr="006E290A">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014675" w:rsidRPr="006E290A" w:rsidRDefault="00014675" w:rsidP="006E290A">
            <w:pPr>
              <w:ind w:right="75"/>
              <w:jc w:val="both"/>
              <w:rPr>
                <w:sz w:val="22"/>
                <w:szCs w:val="22"/>
              </w:rPr>
            </w:pPr>
            <w:r w:rsidRPr="006E290A">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014675" w:rsidRPr="006E290A" w:rsidRDefault="00014675" w:rsidP="006E290A">
            <w:pPr>
              <w:ind w:right="75"/>
              <w:jc w:val="both"/>
              <w:rPr>
                <w:sz w:val="22"/>
                <w:szCs w:val="22"/>
              </w:rPr>
            </w:pPr>
            <w:r w:rsidRPr="006E290A">
              <w:rPr>
                <w:sz w:val="22"/>
                <w:szCs w:val="22"/>
              </w:rPr>
              <w:t xml:space="preserve">3. Участник закупки готовит заявку </w:t>
            </w:r>
            <w:proofErr w:type="gramStart"/>
            <w:r w:rsidRPr="006E290A">
              <w:rPr>
                <w:sz w:val="22"/>
                <w:szCs w:val="22"/>
              </w:rPr>
              <w:t>на участие в закупке в соответствии с требованиями к содержанию</w:t>
            </w:r>
            <w:proofErr w:type="gramEnd"/>
            <w:r w:rsidRPr="006E290A">
              <w:rPr>
                <w:sz w:val="22"/>
                <w:szCs w:val="22"/>
              </w:rPr>
              <w:t xml:space="preserve"> заявки, установленными в настоящем извещении. </w:t>
            </w:r>
          </w:p>
          <w:p w:rsidR="00014675" w:rsidRPr="006E290A" w:rsidRDefault="00014675" w:rsidP="006E290A">
            <w:pPr>
              <w:ind w:right="75"/>
              <w:jc w:val="both"/>
              <w:rPr>
                <w:sz w:val="22"/>
                <w:szCs w:val="22"/>
              </w:rPr>
            </w:pPr>
            <w:r w:rsidRPr="006E290A">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014675" w:rsidRPr="006E290A" w:rsidRDefault="00014675" w:rsidP="006E290A">
            <w:pPr>
              <w:ind w:right="75"/>
              <w:jc w:val="both"/>
              <w:rPr>
                <w:sz w:val="22"/>
                <w:szCs w:val="22"/>
              </w:rPr>
            </w:pPr>
            <w:r w:rsidRPr="006E290A">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w:t>
            </w:r>
            <w:r w:rsidRPr="006E290A">
              <w:rPr>
                <w:sz w:val="22"/>
                <w:szCs w:val="22"/>
              </w:rPr>
              <w:lastRenderedPageBreak/>
              <w:t xml:space="preserve">такой заявки заказчику с соблюдением необходимых сроков. </w:t>
            </w:r>
          </w:p>
          <w:p w:rsidR="00014675" w:rsidRPr="006E290A" w:rsidRDefault="00014675" w:rsidP="006E290A">
            <w:pPr>
              <w:ind w:right="75"/>
              <w:jc w:val="both"/>
              <w:rPr>
                <w:sz w:val="22"/>
                <w:szCs w:val="22"/>
              </w:rPr>
            </w:pPr>
            <w:r w:rsidRPr="006E290A">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014675" w:rsidRPr="006E290A" w:rsidRDefault="00014675" w:rsidP="006E290A">
            <w:pPr>
              <w:ind w:right="75"/>
              <w:jc w:val="both"/>
              <w:rPr>
                <w:sz w:val="22"/>
                <w:szCs w:val="22"/>
              </w:rPr>
            </w:pPr>
            <w:r w:rsidRPr="006E290A">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014675" w:rsidRPr="006E290A" w:rsidRDefault="00014675" w:rsidP="006E290A">
            <w:pPr>
              <w:ind w:right="75"/>
              <w:jc w:val="both"/>
              <w:rPr>
                <w:sz w:val="22"/>
                <w:szCs w:val="22"/>
              </w:rPr>
            </w:pPr>
            <w:r w:rsidRPr="006E290A">
              <w:rPr>
                <w:sz w:val="22"/>
                <w:szCs w:val="22"/>
              </w:rPr>
              <w:t xml:space="preserve">4. Сведения, которые содержатся в заявках участников закупки, не должны допускать двусмысленных толкований. </w:t>
            </w:r>
          </w:p>
          <w:p w:rsidR="00014675" w:rsidRPr="006E290A" w:rsidRDefault="00014675" w:rsidP="006E290A">
            <w:pPr>
              <w:ind w:right="75"/>
              <w:jc w:val="both"/>
              <w:rPr>
                <w:sz w:val="22"/>
                <w:szCs w:val="22"/>
              </w:rPr>
            </w:pPr>
            <w:r w:rsidRPr="006E290A">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014675" w:rsidRPr="006E290A" w:rsidRDefault="00014675" w:rsidP="006E290A">
            <w:pPr>
              <w:ind w:right="75"/>
              <w:jc w:val="both"/>
              <w:rPr>
                <w:sz w:val="22"/>
                <w:szCs w:val="22"/>
              </w:rPr>
            </w:pPr>
            <w:r w:rsidRPr="006E290A">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014675" w:rsidRPr="006E290A" w:rsidRDefault="00014675" w:rsidP="006E290A">
            <w:pPr>
              <w:ind w:right="75"/>
              <w:jc w:val="both"/>
              <w:rPr>
                <w:sz w:val="22"/>
                <w:szCs w:val="22"/>
              </w:rPr>
            </w:pPr>
            <w:r w:rsidRPr="006E290A">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014675" w:rsidRPr="006E290A" w:rsidRDefault="00014675" w:rsidP="006E290A">
            <w:pPr>
              <w:ind w:right="75"/>
              <w:jc w:val="both"/>
              <w:rPr>
                <w:sz w:val="22"/>
                <w:szCs w:val="22"/>
              </w:rPr>
            </w:pPr>
            <w:r w:rsidRPr="006E290A">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014675" w:rsidRPr="006E290A" w:rsidRDefault="00014675" w:rsidP="006E290A">
            <w:pPr>
              <w:ind w:right="75"/>
              <w:jc w:val="both"/>
              <w:rPr>
                <w:sz w:val="22"/>
                <w:szCs w:val="22"/>
              </w:rPr>
            </w:pPr>
            <w:r w:rsidRPr="006E290A">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w:t>
            </w:r>
            <w:r w:rsidRPr="006E290A">
              <w:rPr>
                <w:sz w:val="22"/>
                <w:szCs w:val="22"/>
              </w:rPr>
              <w:lastRenderedPageBreak/>
              <w:t xml:space="preserve">перевод на русский язык документов в соответствии с законодательством соответствующего государства. </w:t>
            </w:r>
          </w:p>
          <w:p w:rsidR="00014675" w:rsidRPr="006E290A" w:rsidRDefault="00014675" w:rsidP="006E290A">
            <w:pPr>
              <w:ind w:right="75"/>
              <w:jc w:val="both"/>
              <w:rPr>
                <w:sz w:val="22"/>
                <w:szCs w:val="22"/>
              </w:rPr>
            </w:pPr>
            <w:r w:rsidRPr="006E290A">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014675" w:rsidRPr="006E290A" w:rsidRDefault="00014675" w:rsidP="006E290A">
            <w:pPr>
              <w:ind w:right="75"/>
              <w:jc w:val="both"/>
              <w:rPr>
                <w:sz w:val="22"/>
                <w:szCs w:val="22"/>
              </w:rPr>
            </w:pPr>
            <w:proofErr w:type="gramStart"/>
            <w:r w:rsidRPr="006E290A">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014675" w:rsidRPr="006E290A" w:rsidRDefault="00014675" w:rsidP="006E290A">
            <w:pPr>
              <w:ind w:right="75"/>
              <w:jc w:val="both"/>
              <w:rPr>
                <w:sz w:val="22"/>
                <w:szCs w:val="22"/>
              </w:rPr>
            </w:pPr>
            <w:r w:rsidRPr="006E290A">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014675" w:rsidRPr="006E290A" w:rsidRDefault="00014675" w:rsidP="006E290A">
            <w:pPr>
              <w:ind w:right="75"/>
              <w:jc w:val="both"/>
              <w:rPr>
                <w:sz w:val="22"/>
                <w:szCs w:val="22"/>
              </w:rPr>
            </w:pPr>
            <w:r w:rsidRPr="006E290A">
              <w:rPr>
                <w:sz w:val="22"/>
                <w:szCs w:val="22"/>
              </w:rPr>
              <w:t>Опечатывание и маркировка конвертов с заявками на участие в закупке:</w:t>
            </w:r>
          </w:p>
          <w:p w:rsidR="00014675" w:rsidRPr="006E290A" w:rsidRDefault="00014675" w:rsidP="006E290A">
            <w:pPr>
              <w:ind w:right="75"/>
              <w:jc w:val="both"/>
              <w:rPr>
                <w:sz w:val="22"/>
                <w:szCs w:val="22"/>
              </w:rPr>
            </w:pPr>
            <w:r w:rsidRPr="006E290A">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014675" w:rsidRPr="006E290A" w:rsidRDefault="00014675" w:rsidP="006E290A">
            <w:pPr>
              <w:ind w:right="75"/>
              <w:jc w:val="both"/>
              <w:rPr>
                <w:sz w:val="22"/>
                <w:szCs w:val="22"/>
              </w:rPr>
            </w:pPr>
            <w:r w:rsidRPr="006E290A">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014675" w:rsidRPr="006E290A" w:rsidRDefault="00014675" w:rsidP="006E290A">
            <w:pPr>
              <w:ind w:right="75"/>
              <w:jc w:val="both"/>
              <w:rPr>
                <w:sz w:val="22"/>
                <w:szCs w:val="22"/>
              </w:rPr>
            </w:pPr>
            <w:r w:rsidRPr="006E290A">
              <w:rPr>
                <w:sz w:val="22"/>
                <w:szCs w:val="22"/>
              </w:rPr>
              <w:t xml:space="preserve">Если конверт </w:t>
            </w:r>
            <w:proofErr w:type="gramStart"/>
            <w:r w:rsidRPr="006E290A">
              <w:rPr>
                <w:sz w:val="22"/>
                <w:szCs w:val="22"/>
              </w:rPr>
              <w:t>маркирован с нарушением вышеуказанных требований Заказчик не несет</w:t>
            </w:r>
            <w:proofErr w:type="gramEnd"/>
            <w:r w:rsidRPr="006E290A">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290A" w:rsidRPr="006E290A" w:rsidRDefault="006E290A" w:rsidP="006E290A">
            <w:pPr>
              <w:ind w:right="75"/>
              <w:jc w:val="both"/>
              <w:rPr>
                <w:sz w:val="22"/>
                <w:szCs w:val="22"/>
              </w:rPr>
            </w:pPr>
            <w:r w:rsidRPr="006E290A">
              <w:rPr>
                <w:sz w:val="22"/>
                <w:szCs w:val="22"/>
              </w:rPr>
              <w:t>Участник предварительного отбора имеет право направить заявку на участие в электронной форме с сопроводительным письмом.</w:t>
            </w:r>
          </w:p>
          <w:p w:rsidR="00014675" w:rsidRPr="006E290A" w:rsidRDefault="00014675" w:rsidP="006E290A">
            <w:pPr>
              <w:ind w:right="75"/>
              <w:jc w:val="both"/>
              <w:rPr>
                <w:sz w:val="22"/>
                <w:szCs w:val="22"/>
              </w:rPr>
            </w:pPr>
            <w:r w:rsidRPr="006E290A">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014675" w:rsidRPr="006E290A" w:rsidTr="006E290A">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Срок подачи заявок на участие в 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b/>
                <w:sz w:val="22"/>
                <w:szCs w:val="22"/>
              </w:rPr>
            </w:pPr>
            <w:r w:rsidRPr="006E290A">
              <w:rPr>
                <w:b/>
                <w:sz w:val="22"/>
                <w:szCs w:val="22"/>
              </w:rPr>
              <w:t xml:space="preserve">До </w:t>
            </w:r>
            <w:r w:rsidR="006E290A">
              <w:rPr>
                <w:b/>
                <w:sz w:val="22"/>
                <w:szCs w:val="22"/>
              </w:rPr>
              <w:t>10</w:t>
            </w:r>
            <w:r w:rsidRPr="006E290A">
              <w:rPr>
                <w:b/>
                <w:sz w:val="22"/>
                <w:szCs w:val="22"/>
              </w:rPr>
              <w:t>:00 «</w:t>
            </w:r>
            <w:r w:rsidR="00416234" w:rsidRPr="006E290A">
              <w:rPr>
                <w:b/>
                <w:sz w:val="22"/>
                <w:szCs w:val="22"/>
              </w:rPr>
              <w:t>20</w:t>
            </w:r>
            <w:r w:rsidRPr="006E290A">
              <w:rPr>
                <w:b/>
                <w:sz w:val="22"/>
                <w:szCs w:val="22"/>
              </w:rPr>
              <w:t>» февраля 2023 г.</w:t>
            </w:r>
          </w:p>
          <w:p w:rsidR="00014675" w:rsidRPr="006E290A" w:rsidRDefault="00014675" w:rsidP="006E290A">
            <w:pPr>
              <w:jc w:val="both"/>
              <w:rPr>
                <w:sz w:val="22"/>
                <w:szCs w:val="22"/>
              </w:rPr>
            </w:pP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Место подачи заявок на участие в предварительном отборе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rsidR="00014675" w:rsidRPr="006E290A" w:rsidRDefault="00014675" w:rsidP="006E290A">
            <w:pPr>
              <w:ind w:right="140"/>
              <w:jc w:val="both"/>
              <w:rPr>
                <w:sz w:val="22"/>
                <w:szCs w:val="22"/>
              </w:rPr>
            </w:pPr>
            <w:r w:rsidRPr="006E290A">
              <w:rPr>
                <w:sz w:val="22"/>
                <w:szCs w:val="22"/>
              </w:rPr>
              <w:t xml:space="preserve">Заявки на участие в предварительном отборе подаются с 08:00 часов до 12:00 часов, с 12:48 часов до 17:00 часов (по местному времени) (кроме субботы, воскресенья и нерабочих праздничных дней) по адресу: 295001, г. Симферополь, ул. </w:t>
            </w:r>
            <w:proofErr w:type="gramStart"/>
            <w:r w:rsidRPr="006E290A">
              <w:rPr>
                <w:sz w:val="22"/>
                <w:szCs w:val="22"/>
              </w:rPr>
              <w:t>Училищная</w:t>
            </w:r>
            <w:proofErr w:type="gramEnd"/>
            <w:r w:rsidRPr="006E290A">
              <w:rPr>
                <w:sz w:val="22"/>
                <w:szCs w:val="22"/>
              </w:rPr>
              <w:t xml:space="preserve"> 42, кабинет. 17</w:t>
            </w:r>
            <w:r w:rsidR="006E290A" w:rsidRPr="006E290A">
              <w:rPr>
                <w:sz w:val="22"/>
                <w:szCs w:val="22"/>
              </w:rPr>
              <w:t>.</w:t>
            </w:r>
          </w:p>
          <w:p w:rsidR="006E290A" w:rsidRPr="006E290A" w:rsidRDefault="006E290A" w:rsidP="006E290A">
            <w:pPr>
              <w:ind w:right="140"/>
              <w:jc w:val="both"/>
              <w:rPr>
                <w:sz w:val="22"/>
                <w:szCs w:val="22"/>
              </w:rPr>
            </w:pPr>
            <w:r w:rsidRPr="006E290A">
              <w:rPr>
                <w:sz w:val="22"/>
                <w:szCs w:val="22"/>
              </w:rPr>
              <w:t xml:space="preserve">В случае предоставления заявки в электронной форме,  заявка направляется участником на адрес электронной почты </w:t>
            </w:r>
            <w:r w:rsidRPr="006E290A">
              <w:rPr>
                <w:sz w:val="22"/>
                <w:szCs w:val="22"/>
              </w:rPr>
              <w:tab/>
            </w:r>
            <w:hyperlink r:id="rId15" w:history="1">
              <w:r w:rsidRPr="006E290A">
                <w:rPr>
                  <w:rStyle w:val="ac"/>
                  <w:sz w:val="22"/>
                  <w:szCs w:val="22"/>
                </w:rPr>
                <w:t>uprav3@crimeagasnet.ru</w:t>
              </w:r>
            </w:hyperlink>
            <w:r w:rsidRPr="006E290A">
              <w:rPr>
                <w:sz w:val="22"/>
                <w:szCs w:val="22"/>
              </w:rPr>
              <w:t xml:space="preserve"> и irina_molchanova@crimeagasnet.ru</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bCs/>
                <w:sz w:val="22"/>
                <w:szCs w:val="22"/>
              </w:rPr>
            </w:pPr>
            <w:r w:rsidRPr="006E290A">
              <w:rPr>
                <w:b/>
                <w:bCs/>
                <w:sz w:val="22"/>
                <w:szCs w:val="22"/>
              </w:rPr>
              <w:t>5 % от цены контракта, заключаемого с единственным поставщиком (подрядчиком, исполнителем).</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014675" w:rsidRPr="006E290A" w:rsidRDefault="00014675" w:rsidP="006E290A">
            <w:pPr>
              <w:jc w:val="both"/>
              <w:rPr>
                <w:sz w:val="22"/>
                <w:szCs w:val="22"/>
              </w:rPr>
            </w:pPr>
            <w:r w:rsidRPr="006E290A">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014675" w:rsidRPr="006E290A" w:rsidRDefault="00014675" w:rsidP="006E290A">
            <w:pPr>
              <w:jc w:val="both"/>
              <w:rPr>
                <w:sz w:val="22"/>
                <w:szCs w:val="22"/>
              </w:rPr>
            </w:pPr>
            <w:proofErr w:type="gramStart"/>
            <w:r w:rsidRPr="006E290A">
              <w:rPr>
                <w:sz w:val="22"/>
                <w:szCs w:val="22"/>
              </w:rPr>
              <w:t>Обеспечение исполнения контракта, может обеспечиваться предоставлением независимой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proofErr w:type="gramEnd"/>
            <w:r w:rsidRPr="006E290A">
              <w:rPr>
                <w:sz w:val="22"/>
                <w:szCs w:val="22"/>
              </w:rPr>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014675" w:rsidRPr="006E290A" w:rsidRDefault="00014675" w:rsidP="006E290A">
            <w:pPr>
              <w:jc w:val="both"/>
              <w:rPr>
                <w:sz w:val="22"/>
                <w:szCs w:val="22"/>
              </w:rPr>
            </w:pPr>
            <w:r w:rsidRPr="006E290A">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14675" w:rsidRPr="006E290A" w:rsidRDefault="00014675" w:rsidP="006E290A">
            <w:pPr>
              <w:jc w:val="both"/>
              <w:rPr>
                <w:sz w:val="22"/>
                <w:szCs w:val="22"/>
              </w:rPr>
            </w:pPr>
            <w:r w:rsidRPr="006E290A">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014675" w:rsidRPr="006E290A" w:rsidRDefault="00014675" w:rsidP="006E290A">
            <w:pPr>
              <w:jc w:val="both"/>
              <w:rPr>
                <w:sz w:val="22"/>
                <w:szCs w:val="22"/>
              </w:rPr>
            </w:pPr>
            <w:r w:rsidRPr="006E290A">
              <w:rPr>
                <w:sz w:val="22"/>
                <w:szCs w:val="22"/>
              </w:rPr>
              <w:t xml:space="preserve">1) заключения контракта с участником закупки, который является казенным учреждением; </w:t>
            </w:r>
          </w:p>
          <w:p w:rsidR="00014675" w:rsidRPr="006E290A" w:rsidRDefault="00014675" w:rsidP="006E290A">
            <w:pPr>
              <w:jc w:val="both"/>
              <w:rPr>
                <w:sz w:val="22"/>
                <w:szCs w:val="22"/>
              </w:rPr>
            </w:pPr>
            <w:r w:rsidRPr="006E290A">
              <w:rPr>
                <w:sz w:val="22"/>
                <w:szCs w:val="22"/>
              </w:rPr>
              <w:t>2) осуществления закупки услуги по предоставлению кредита;</w:t>
            </w:r>
          </w:p>
          <w:p w:rsidR="00014675" w:rsidRPr="006E290A" w:rsidRDefault="00014675" w:rsidP="006E290A">
            <w:pPr>
              <w:jc w:val="both"/>
              <w:rPr>
                <w:sz w:val="22"/>
                <w:szCs w:val="22"/>
              </w:rPr>
            </w:pPr>
            <w:r w:rsidRPr="006E290A">
              <w:rPr>
                <w:sz w:val="22"/>
                <w:szCs w:val="22"/>
              </w:rPr>
              <w:t xml:space="preserve">3) заключения бюджетным учреждением, </w:t>
            </w:r>
            <w:r w:rsidRPr="006E290A">
              <w:rPr>
                <w:sz w:val="22"/>
                <w:szCs w:val="22"/>
              </w:rPr>
              <w:lastRenderedPageBreak/>
              <w:t>государственным, муниципальным унитарными предприятиями контракта, предметом которого является выдача независимой гарантии.</w:t>
            </w:r>
          </w:p>
          <w:p w:rsidR="00014675" w:rsidRPr="006E290A" w:rsidRDefault="00014675" w:rsidP="006E290A">
            <w:pPr>
              <w:jc w:val="both"/>
              <w:rPr>
                <w:sz w:val="22"/>
                <w:szCs w:val="22"/>
              </w:rPr>
            </w:pPr>
            <w:r w:rsidRPr="006E290A">
              <w:rPr>
                <w:sz w:val="22"/>
                <w:szCs w:val="22"/>
              </w:rPr>
              <w:t xml:space="preserve">Независимая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 </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lang w:val="en-US"/>
              </w:rPr>
            </w:pPr>
            <w:r w:rsidRPr="006E290A">
              <w:rPr>
                <w:sz w:val="22"/>
                <w:szCs w:val="22"/>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Срок и порядок предоставления обеспечения исполнения контракта, </w:t>
            </w:r>
            <w:proofErr w:type="gramStart"/>
            <w:r w:rsidRPr="006E290A">
              <w:rPr>
                <w:sz w:val="22"/>
                <w:szCs w:val="22"/>
              </w:rPr>
              <w:t>предоставляемому</w:t>
            </w:r>
            <w:proofErr w:type="gramEnd"/>
            <w:r w:rsidRPr="006E290A">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p w:rsidR="00014675" w:rsidRPr="006E290A" w:rsidRDefault="00014675" w:rsidP="006E290A">
            <w:pPr>
              <w:jc w:val="both"/>
              <w:rPr>
                <w:sz w:val="22"/>
                <w:szCs w:val="22"/>
              </w:rPr>
            </w:pPr>
            <w:proofErr w:type="gramStart"/>
            <w:r w:rsidRPr="006E290A">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6E290A">
              <w:rPr>
                <w:sz w:val="22"/>
                <w:szCs w:val="22"/>
              </w:rPr>
              <w:t xml:space="preserve"> </w:t>
            </w:r>
            <w:proofErr w:type="gramStart"/>
            <w:r w:rsidRPr="006E290A">
              <w:rPr>
                <w:sz w:val="22"/>
                <w:szCs w:val="22"/>
              </w:rPr>
              <w:t>«ПРОЕКТ КОНТРАКТА» настоящего извещения).</w:t>
            </w:r>
            <w:proofErr w:type="gramEnd"/>
          </w:p>
          <w:p w:rsidR="00014675" w:rsidRPr="006E290A" w:rsidRDefault="00014675" w:rsidP="006E290A">
            <w:pPr>
              <w:jc w:val="both"/>
              <w:rPr>
                <w:sz w:val="22"/>
                <w:szCs w:val="22"/>
              </w:rPr>
            </w:pPr>
            <w:r w:rsidRPr="006E290A">
              <w:rPr>
                <w:sz w:val="22"/>
                <w:szCs w:val="22"/>
              </w:rPr>
              <w:t xml:space="preserve">Денежные средства возвращаются по реквизитам, указанным поставщиком (подрядчиком, исполнителем) в контракте. </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lang w:val="en-US"/>
              </w:rPr>
              <w:t>3</w:t>
            </w:r>
            <w:r w:rsidRPr="006E290A">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ГУП РК «</w:t>
            </w:r>
            <w:proofErr w:type="spellStart"/>
            <w:r w:rsidRPr="006E290A">
              <w:rPr>
                <w:sz w:val="22"/>
                <w:szCs w:val="22"/>
              </w:rPr>
              <w:t>Крымгазсети</w:t>
            </w:r>
            <w:proofErr w:type="spellEnd"/>
            <w:r w:rsidRPr="006E290A">
              <w:rPr>
                <w:sz w:val="22"/>
                <w:szCs w:val="22"/>
              </w:rPr>
              <w:t>» (без учёта филиалов)</w:t>
            </w:r>
          </w:p>
          <w:p w:rsidR="00014675" w:rsidRPr="006E290A" w:rsidRDefault="00014675" w:rsidP="006E290A">
            <w:pPr>
              <w:jc w:val="both"/>
              <w:rPr>
                <w:sz w:val="22"/>
                <w:szCs w:val="22"/>
              </w:rPr>
            </w:pPr>
            <w:r w:rsidRPr="006E290A">
              <w:rPr>
                <w:sz w:val="22"/>
                <w:szCs w:val="22"/>
              </w:rPr>
              <w:t>ИНН ГУП РК «</w:t>
            </w:r>
            <w:proofErr w:type="spellStart"/>
            <w:r w:rsidRPr="006E290A">
              <w:rPr>
                <w:sz w:val="22"/>
                <w:szCs w:val="22"/>
              </w:rPr>
              <w:t>Крымгазсети</w:t>
            </w:r>
            <w:proofErr w:type="spellEnd"/>
            <w:r w:rsidRPr="006E290A">
              <w:rPr>
                <w:sz w:val="22"/>
                <w:szCs w:val="22"/>
              </w:rPr>
              <w:t>» 9102016743</w:t>
            </w:r>
          </w:p>
          <w:p w:rsidR="00014675" w:rsidRPr="006E290A" w:rsidRDefault="00014675" w:rsidP="006E290A">
            <w:pPr>
              <w:jc w:val="both"/>
              <w:rPr>
                <w:sz w:val="22"/>
                <w:szCs w:val="22"/>
              </w:rPr>
            </w:pPr>
            <w:r w:rsidRPr="006E290A">
              <w:rPr>
                <w:sz w:val="22"/>
                <w:szCs w:val="22"/>
              </w:rPr>
              <w:t>КПП ГУП РК «</w:t>
            </w:r>
            <w:proofErr w:type="spellStart"/>
            <w:r w:rsidRPr="006E290A">
              <w:rPr>
                <w:sz w:val="22"/>
                <w:szCs w:val="22"/>
              </w:rPr>
              <w:t>Крымгазсети</w:t>
            </w:r>
            <w:proofErr w:type="spellEnd"/>
            <w:r w:rsidRPr="006E290A">
              <w:rPr>
                <w:sz w:val="22"/>
                <w:szCs w:val="22"/>
              </w:rPr>
              <w:t>» 910201001</w:t>
            </w:r>
          </w:p>
          <w:p w:rsidR="00014675" w:rsidRPr="006E290A" w:rsidRDefault="00014675" w:rsidP="006E290A">
            <w:pPr>
              <w:jc w:val="both"/>
              <w:rPr>
                <w:sz w:val="22"/>
                <w:szCs w:val="22"/>
              </w:rPr>
            </w:pPr>
            <w:r w:rsidRPr="006E290A">
              <w:rPr>
                <w:sz w:val="22"/>
                <w:szCs w:val="22"/>
              </w:rPr>
              <w:t>АО «ГЕНБАНК» г. Симферополя</w:t>
            </w:r>
          </w:p>
          <w:p w:rsidR="00014675" w:rsidRPr="006E290A" w:rsidRDefault="00014675" w:rsidP="006E290A">
            <w:pPr>
              <w:jc w:val="both"/>
              <w:rPr>
                <w:sz w:val="22"/>
                <w:szCs w:val="22"/>
              </w:rPr>
            </w:pPr>
            <w:r w:rsidRPr="006E290A">
              <w:rPr>
                <w:sz w:val="22"/>
                <w:szCs w:val="22"/>
              </w:rPr>
              <w:t>БИК 043510123</w:t>
            </w:r>
          </w:p>
          <w:p w:rsidR="00014675" w:rsidRPr="006E290A" w:rsidRDefault="00014675" w:rsidP="006E290A">
            <w:pPr>
              <w:jc w:val="both"/>
              <w:rPr>
                <w:sz w:val="22"/>
                <w:szCs w:val="22"/>
              </w:rPr>
            </w:pPr>
            <w:r w:rsidRPr="006E290A">
              <w:rPr>
                <w:sz w:val="22"/>
                <w:szCs w:val="22"/>
              </w:rPr>
              <w:t>Кор./с: 30101810835100000123</w:t>
            </w:r>
          </w:p>
          <w:p w:rsidR="00014675" w:rsidRPr="006E290A" w:rsidRDefault="00014675" w:rsidP="006E290A">
            <w:pPr>
              <w:jc w:val="both"/>
              <w:rPr>
                <w:sz w:val="22"/>
                <w:szCs w:val="22"/>
              </w:rPr>
            </w:pPr>
            <w:r w:rsidRPr="006E290A">
              <w:rPr>
                <w:sz w:val="22"/>
                <w:szCs w:val="22"/>
              </w:rPr>
              <w:t>Расчётный счёт для обеспечительных взносов 40602810100230030002</w:t>
            </w:r>
          </w:p>
          <w:p w:rsidR="00014675" w:rsidRPr="006E290A" w:rsidRDefault="00014675" w:rsidP="006E290A">
            <w:pPr>
              <w:jc w:val="both"/>
              <w:rPr>
                <w:sz w:val="22"/>
                <w:szCs w:val="22"/>
              </w:rPr>
            </w:pPr>
            <w:r w:rsidRPr="006E290A">
              <w:rPr>
                <w:sz w:val="22"/>
                <w:szCs w:val="22"/>
              </w:rPr>
              <w:t xml:space="preserve">Назначение платежа: Средства для обеспечения исполнения Контракта на выполнение проектно-изыскательских и строительно-монтажных работ по объекту: «Строительство газопровода ГРС «Веселое» - </w:t>
            </w:r>
            <w:proofErr w:type="spellStart"/>
            <w:r w:rsidRPr="006E290A">
              <w:rPr>
                <w:sz w:val="22"/>
                <w:szCs w:val="22"/>
              </w:rPr>
              <w:t>пгт</w:t>
            </w:r>
            <w:proofErr w:type="spellEnd"/>
            <w:r w:rsidRPr="006E290A">
              <w:rPr>
                <w:sz w:val="22"/>
                <w:szCs w:val="22"/>
              </w:rPr>
              <w:t>. Форос Республики Крым (газопровод высокого давления)», в соответствии с Протоколом  №____ от «___» _________20__года.</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lang w:val="en-US"/>
              </w:rPr>
              <w:t>3</w:t>
            </w:r>
            <w:r w:rsidRPr="006E290A">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4675" w:rsidRPr="006E290A" w:rsidRDefault="00014675" w:rsidP="006E290A">
            <w:pPr>
              <w:jc w:val="both"/>
              <w:rPr>
                <w:sz w:val="22"/>
                <w:szCs w:val="22"/>
              </w:rPr>
            </w:pPr>
            <w:r w:rsidRPr="006E290A">
              <w:rPr>
                <w:sz w:val="22"/>
                <w:szCs w:val="22"/>
              </w:rPr>
              <w:t>Независимая гарантия должна быть безотзывной и должна содержать:</w:t>
            </w:r>
          </w:p>
          <w:p w:rsidR="00014675" w:rsidRPr="006E290A" w:rsidRDefault="00014675" w:rsidP="006E290A">
            <w:pPr>
              <w:jc w:val="both"/>
              <w:rPr>
                <w:sz w:val="22"/>
                <w:szCs w:val="22"/>
              </w:rPr>
            </w:pPr>
            <w:proofErr w:type="gramStart"/>
            <w:r w:rsidRPr="006E290A">
              <w:rPr>
                <w:sz w:val="22"/>
                <w:szCs w:val="22"/>
              </w:rPr>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w:t>
            </w:r>
            <w:r w:rsidRPr="006E290A">
              <w:rPr>
                <w:sz w:val="22"/>
                <w:szCs w:val="22"/>
              </w:rPr>
              <w:lastRenderedPageBreak/>
              <w:t>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014675" w:rsidRPr="006E290A" w:rsidRDefault="00014675" w:rsidP="006E290A">
            <w:pPr>
              <w:jc w:val="both"/>
              <w:rPr>
                <w:sz w:val="22"/>
                <w:szCs w:val="22"/>
              </w:rPr>
            </w:pPr>
            <w:r w:rsidRPr="006E290A">
              <w:rPr>
                <w:sz w:val="22"/>
                <w:szCs w:val="22"/>
              </w:rPr>
              <w:t>2) обязательства принципала, надлежащее исполнение которых обеспечивается независимой гарантией;</w:t>
            </w:r>
          </w:p>
          <w:p w:rsidR="00014675" w:rsidRPr="006E290A" w:rsidRDefault="00014675" w:rsidP="006E290A">
            <w:pPr>
              <w:jc w:val="both"/>
              <w:rPr>
                <w:sz w:val="22"/>
                <w:szCs w:val="22"/>
              </w:rPr>
            </w:pPr>
            <w:r w:rsidRPr="006E290A">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14675" w:rsidRPr="006E290A" w:rsidRDefault="00014675" w:rsidP="006E290A">
            <w:pPr>
              <w:jc w:val="both"/>
              <w:rPr>
                <w:sz w:val="22"/>
                <w:szCs w:val="22"/>
              </w:rPr>
            </w:pPr>
            <w:r w:rsidRPr="006E290A">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4675" w:rsidRPr="006E290A" w:rsidRDefault="00014675" w:rsidP="006E290A">
            <w:pPr>
              <w:jc w:val="both"/>
              <w:rPr>
                <w:sz w:val="22"/>
                <w:szCs w:val="22"/>
              </w:rPr>
            </w:pPr>
            <w:r w:rsidRPr="006E290A">
              <w:rPr>
                <w:sz w:val="22"/>
                <w:szCs w:val="22"/>
              </w:rPr>
              <w:t>5) срок действия независимой гарантии с учетом требований статей 44 и 96 Федерального закона № 44-ФЗ;</w:t>
            </w:r>
          </w:p>
          <w:p w:rsidR="00014675" w:rsidRPr="006E290A" w:rsidRDefault="00014675" w:rsidP="006E290A">
            <w:pPr>
              <w:jc w:val="both"/>
              <w:rPr>
                <w:sz w:val="22"/>
                <w:szCs w:val="22"/>
              </w:rPr>
            </w:pPr>
            <w:r w:rsidRPr="006E290A">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4675" w:rsidRPr="006E290A" w:rsidRDefault="00014675" w:rsidP="006E290A">
            <w:pPr>
              <w:jc w:val="both"/>
              <w:rPr>
                <w:sz w:val="22"/>
                <w:szCs w:val="22"/>
              </w:rPr>
            </w:pPr>
            <w:r w:rsidRPr="006E290A">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14675" w:rsidRPr="006E290A" w:rsidRDefault="00014675" w:rsidP="006E290A">
            <w:pPr>
              <w:jc w:val="both"/>
              <w:rPr>
                <w:sz w:val="22"/>
                <w:szCs w:val="22"/>
              </w:rPr>
            </w:pPr>
            <w:r w:rsidRPr="006E290A">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lang w:val="en-US"/>
              </w:rPr>
              <w:lastRenderedPageBreak/>
              <w:t>3</w:t>
            </w:r>
            <w:r w:rsidRPr="006E290A">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b/>
                <w:sz w:val="22"/>
                <w:szCs w:val="22"/>
              </w:rPr>
              <w:t>1% от цены Контракта заключаемого с единственным поставщиком (подрядчиком, исполнителем).</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lang w:val="en-US"/>
              </w:rPr>
              <w:t>3</w:t>
            </w:r>
            <w:r w:rsidRPr="006E290A">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w:t>
            </w:r>
            <w:r w:rsidRPr="006E290A">
              <w:rPr>
                <w:sz w:val="22"/>
                <w:szCs w:val="22"/>
              </w:rPr>
              <w:lastRenderedPageBreak/>
              <w:t>Федеральным законом в порядке и в сроки, которые установлены контрактом.</w:t>
            </w:r>
          </w:p>
          <w:p w:rsidR="00014675" w:rsidRPr="006E290A" w:rsidRDefault="00014675" w:rsidP="006E290A">
            <w:pPr>
              <w:jc w:val="both"/>
              <w:rPr>
                <w:sz w:val="22"/>
                <w:szCs w:val="22"/>
              </w:rPr>
            </w:pPr>
            <w:proofErr w:type="gramStart"/>
            <w:r w:rsidRPr="006E290A">
              <w:rPr>
                <w:sz w:val="22"/>
                <w:szCs w:val="22"/>
              </w:rPr>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6E290A">
              <w:rPr>
                <w:sz w:val="22"/>
                <w:szCs w:val="22"/>
              </w:rPr>
              <w:t xml:space="preserve"> расчетный счет заказчика. </w:t>
            </w:r>
          </w:p>
          <w:p w:rsidR="00014675" w:rsidRPr="006E290A" w:rsidRDefault="00014675" w:rsidP="006E290A">
            <w:pPr>
              <w:jc w:val="both"/>
              <w:rPr>
                <w:sz w:val="22"/>
                <w:szCs w:val="22"/>
              </w:rPr>
            </w:pPr>
            <w:r w:rsidRPr="006E290A">
              <w:rPr>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Срок и порядок предоставления обеспечения гарантийных обязательств, </w:t>
            </w:r>
            <w:proofErr w:type="gramStart"/>
            <w:r w:rsidRPr="006E290A">
              <w:rPr>
                <w:sz w:val="22"/>
                <w:szCs w:val="22"/>
              </w:rPr>
              <w:t>предоставляемому</w:t>
            </w:r>
            <w:proofErr w:type="gramEnd"/>
            <w:r w:rsidRPr="006E290A">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014675" w:rsidRPr="006E290A" w:rsidRDefault="00014675" w:rsidP="006E290A">
            <w:pPr>
              <w:jc w:val="both"/>
              <w:rPr>
                <w:sz w:val="22"/>
                <w:szCs w:val="22"/>
              </w:rPr>
            </w:pPr>
            <w:proofErr w:type="gramStart"/>
            <w:r w:rsidRPr="006E290A">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6E290A">
              <w:rPr>
                <w:sz w:val="22"/>
                <w:szCs w:val="22"/>
              </w:rPr>
              <w:t xml:space="preserve"> </w:t>
            </w:r>
            <w:proofErr w:type="gramStart"/>
            <w:r w:rsidRPr="006E290A">
              <w:rPr>
                <w:sz w:val="22"/>
                <w:szCs w:val="22"/>
              </w:rPr>
              <w:t>«ПРОЕКТ КОНТРАКТА» настоящего извещения).</w:t>
            </w:r>
            <w:proofErr w:type="gramEnd"/>
          </w:p>
          <w:p w:rsidR="00014675" w:rsidRPr="006E290A" w:rsidRDefault="00014675" w:rsidP="006E290A">
            <w:pPr>
              <w:jc w:val="both"/>
              <w:rPr>
                <w:sz w:val="22"/>
                <w:szCs w:val="22"/>
              </w:rPr>
            </w:pPr>
            <w:r w:rsidRPr="006E290A">
              <w:rPr>
                <w:sz w:val="22"/>
                <w:szCs w:val="22"/>
              </w:rPr>
              <w:t>Денежные средства возвращаются по реквизитам, указанным поставщиком (подрядчиком, исполнителем) в контракте</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014675" w:rsidRPr="006E290A" w:rsidRDefault="00014675" w:rsidP="006E290A">
            <w:pPr>
              <w:jc w:val="both"/>
              <w:rPr>
                <w:sz w:val="22"/>
                <w:szCs w:val="22"/>
              </w:rPr>
            </w:pP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ГУП РК «</w:t>
            </w:r>
            <w:proofErr w:type="spellStart"/>
            <w:r w:rsidRPr="006E290A">
              <w:rPr>
                <w:sz w:val="22"/>
                <w:szCs w:val="22"/>
              </w:rPr>
              <w:t>Крымгазсети</w:t>
            </w:r>
            <w:proofErr w:type="spellEnd"/>
            <w:r w:rsidRPr="006E290A">
              <w:rPr>
                <w:sz w:val="22"/>
                <w:szCs w:val="22"/>
              </w:rPr>
              <w:t>» (без учёта филиалов)</w:t>
            </w:r>
          </w:p>
          <w:p w:rsidR="00014675" w:rsidRPr="006E290A" w:rsidRDefault="00014675" w:rsidP="006E290A">
            <w:pPr>
              <w:jc w:val="both"/>
              <w:rPr>
                <w:sz w:val="22"/>
                <w:szCs w:val="22"/>
              </w:rPr>
            </w:pPr>
            <w:r w:rsidRPr="006E290A">
              <w:rPr>
                <w:sz w:val="22"/>
                <w:szCs w:val="22"/>
              </w:rPr>
              <w:t>ИНН ГУП РК «</w:t>
            </w:r>
            <w:proofErr w:type="spellStart"/>
            <w:r w:rsidRPr="006E290A">
              <w:rPr>
                <w:sz w:val="22"/>
                <w:szCs w:val="22"/>
              </w:rPr>
              <w:t>Крымгазсети</w:t>
            </w:r>
            <w:proofErr w:type="spellEnd"/>
            <w:r w:rsidRPr="006E290A">
              <w:rPr>
                <w:sz w:val="22"/>
                <w:szCs w:val="22"/>
              </w:rPr>
              <w:t>» 9102016743</w:t>
            </w:r>
          </w:p>
          <w:p w:rsidR="00014675" w:rsidRPr="006E290A" w:rsidRDefault="00014675" w:rsidP="006E290A">
            <w:pPr>
              <w:jc w:val="both"/>
              <w:rPr>
                <w:sz w:val="22"/>
                <w:szCs w:val="22"/>
              </w:rPr>
            </w:pPr>
            <w:r w:rsidRPr="006E290A">
              <w:rPr>
                <w:sz w:val="22"/>
                <w:szCs w:val="22"/>
              </w:rPr>
              <w:t>КППГУП РК «</w:t>
            </w:r>
            <w:proofErr w:type="spellStart"/>
            <w:r w:rsidRPr="006E290A">
              <w:rPr>
                <w:sz w:val="22"/>
                <w:szCs w:val="22"/>
              </w:rPr>
              <w:t>Крымгазсети</w:t>
            </w:r>
            <w:proofErr w:type="spellEnd"/>
            <w:r w:rsidRPr="006E290A">
              <w:rPr>
                <w:sz w:val="22"/>
                <w:szCs w:val="22"/>
              </w:rPr>
              <w:t>» 910201001</w:t>
            </w:r>
          </w:p>
          <w:p w:rsidR="00014675" w:rsidRPr="006E290A" w:rsidRDefault="00014675" w:rsidP="006E290A">
            <w:pPr>
              <w:jc w:val="both"/>
              <w:rPr>
                <w:sz w:val="22"/>
                <w:szCs w:val="22"/>
              </w:rPr>
            </w:pPr>
            <w:r w:rsidRPr="006E290A">
              <w:rPr>
                <w:sz w:val="22"/>
                <w:szCs w:val="22"/>
              </w:rPr>
              <w:t>АО «ГЕНБАНК»  г. Симферополя</w:t>
            </w:r>
          </w:p>
          <w:p w:rsidR="00014675" w:rsidRPr="006E290A" w:rsidRDefault="00014675" w:rsidP="006E290A">
            <w:pPr>
              <w:jc w:val="both"/>
              <w:rPr>
                <w:sz w:val="22"/>
                <w:szCs w:val="22"/>
              </w:rPr>
            </w:pPr>
            <w:r w:rsidRPr="006E290A">
              <w:rPr>
                <w:sz w:val="22"/>
                <w:szCs w:val="22"/>
              </w:rPr>
              <w:t>БИК 043510123</w:t>
            </w:r>
          </w:p>
          <w:p w:rsidR="00014675" w:rsidRPr="006E290A" w:rsidRDefault="00014675" w:rsidP="006E290A">
            <w:pPr>
              <w:jc w:val="both"/>
              <w:rPr>
                <w:sz w:val="22"/>
                <w:szCs w:val="22"/>
              </w:rPr>
            </w:pPr>
            <w:r w:rsidRPr="006E290A">
              <w:rPr>
                <w:sz w:val="22"/>
                <w:szCs w:val="22"/>
              </w:rPr>
              <w:t>Кор./с: 30101810835100000123</w:t>
            </w:r>
          </w:p>
          <w:p w:rsidR="00014675" w:rsidRPr="006E290A" w:rsidRDefault="00014675" w:rsidP="006E290A">
            <w:pPr>
              <w:jc w:val="both"/>
              <w:rPr>
                <w:sz w:val="22"/>
                <w:szCs w:val="22"/>
              </w:rPr>
            </w:pPr>
            <w:r w:rsidRPr="006E290A">
              <w:rPr>
                <w:sz w:val="22"/>
                <w:szCs w:val="22"/>
              </w:rPr>
              <w:t>Расчётный счёт для обеспечительных взносов 40602810100230030002</w:t>
            </w:r>
          </w:p>
          <w:p w:rsidR="00014675" w:rsidRPr="006E290A" w:rsidRDefault="00014675" w:rsidP="006E290A">
            <w:pPr>
              <w:jc w:val="both"/>
              <w:rPr>
                <w:sz w:val="22"/>
                <w:szCs w:val="22"/>
              </w:rPr>
            </w:pPr>
            <w:r w:rsidRPr="006E290A">
              <w:rPr>
                <w:sz w:val="22"/>
                <w:szCs w:val="22"/>
              </w:rPr>
              <w:t xml:space="preserve">Назначение платежа: Средства для обеспечения гарантийных обязательств в соответствии с Контрактом №_________ </w:t>
            </w:r>
            <w:proofErr w:type="gramStart"/>
            <w:r w:rsidRPr="006E290A">
              <w:rPr>
                <w:sz w:val="22"/>
                <w:szCs w:val="22"/>
              </w:rPr>
              <w:t>от</w:t>
            </w:r>
            <w:proofErr w:type="gramEnd"/>
            <w:r w:rsidRPr="006E290A">
              <w:rPr>
                <w:sz w:val="22"/>
                <w:szCs w:val="22"/>
              </w:rPr>
              <w:t xml:space="preserve"> _______________.</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Предусмотрено казначейское сопровождение.</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Снижение цены контракта без изменения предусмотренных контрактом количества товаров, </w:t>
            </w:r>
            <w:r w:rsidRPr="006E290A">
              <w:rPr>
                <w:sz w:val="22"/>
                <w:szCs w:val="22"/>
              </w:rPr>
              <w:lastRenderedPageBreak/>
              <w:t>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lastRenderedPageBreak/>
              <w:t>Допускается.</w:t>
            </w:r>
          </w:p>
          <w:p w:rsidR="00014675" w:rsidRPr="006E290A" w:rsidRDefault="00014675" w:rsidP="006E290A">
            <w:pPr>
              <w:jc w:val="both"/>
              <w:rPr>
                <w:sz w:val="22"/>
                <w:szCs w:val="22"/>
              </w:rPr>
            </w:pP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lastRenderedPageBreak/>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Допускается.</w:t>
            </w:r>
          </w:p>
          <w:p w:rsidR="00014675" w:rsidRPr="006E290A" w:rsidRDefault="00014675" w:rsidP="006E290A">
            <w:pPr>
              <w:jc w:val="both"/>
              <w:rPr>
                <w:sz w:val="22"/>
                <w:szCs w:val="22"/>
              </w:rPr>
            </w:pP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Предусмотрено.</w:t>
            </w:r>
          </w:p>
          <w:p w:rsidR="00014675" w:rsidRPr="006E290A" w:rsidRDefault="00014675" w:rsidP="006E290A">
            <w:pPr>
              <w:jc w:val="both"/>
              <w:rPr>
                <w:sz w:val="22"/>
                <w:szCs w:val="22"/>
              </w:rPr>
            </w:pP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Не предусмотрено</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rPr>
                <w:sz w:val="22"/>
                <w:szCs w:val="22"/>
              </w:rPr>
            </w:pPr>
            <w:r w:rsidRPr="006E290A">
              <w:rPr>
                <w:sz w:val="22"/>
                <w:szCs w:val="22"/>
              </w:rP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Условия заключения контракта по результатам предварительному отбору единственного поставщика (подрядчика, исполнителя)</w:t>
            </w:r>
          </w:p>
          <w:p w:rsidR="00014675" w:rsidRPr="006E290A" w:rsidRDefault="00014675" w:rsidP="006E290A">
            <w:pPr>
              <w:jc w:val="both"/>
              <w:rPr>
                <w:sz w:val="22"/>
                <w:szCs w:val="22"/>
              </w:rPr>
            </w:pP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jc w:val="both"/>
              <w:rPr>
                <w:sz w:val="22"/>
                <w:szCs w:val="22"/>
              </w:rPr>
            </w:pPr>
            <w:r w:rsidRPr="006E290A">
              <w:rPr>
                <w:sz w:val="22"/>
                <w:szCs w:val="22"/>
              </w:rPr>
              <w:t>Контракт по результатам предварительного отбора заключается после издания соответствующего распоряжения Главы Республики Крым об определении единственного поставщика (подрядчика, исполнителя).</w:t>
            </w:r>
          </w:p>
        </w:tc>
      </w:tr>
      <w:tr w:rsidR="00014675" w:rsidRPr="006E290A" w:rsidTr="006E290A">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spacing w:line="276" w:lineRule="auto"/>
              <w:rPr>
                <w:sz w:val="22"/>
                <w:szCs w:val="22"/>
                <w:lang w:eastAsia="en-US"/>
              </w:rPr>
            </w:pPr>
            <w:r w:rsidRPr="006E290A">
              <w:rPr>
                <w:sz w:val="22"/>
                <w:szCs w:val="22"/>
                <w:lang w:eastAsia="en-US"/>
              </w:rPr>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spacing w:line="276" w:lineRule="auto"/>
              <w:jc w:val="both"/>
              <w:rPr>
                <w:sz w:val="22"/>
                <w:szCs w:val="22"/>
                <w:lang w:eastAsia="en-US"/>
              </w:rPr>
            </w:pPr>
            <w:r w:rsidRPr="006E290A">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14675" w:rsidRPr="006E290A" w:rsidRDefault="00014675" w:rsidP="006E290A">
            <w:pPr>
              <w:spacing w:line="276" w:lineRule="auto"/>
              <w:rPr>
                <w:sz w:val="22"/>
                <w:szCs w:val="22"/>
                <w:lang w:eastAsia="en-US"/>
              </w:rPr>
            </w:pPr>
            <w:r w:rsidRPr="006E290A">
              <w:rPr>
                <w:sz w:val="22"/>
                <w:szCs w:val="22"/>
                <w:lang w:eastAsia="en-US"/>
              </w:rPr>
              <w:t>Приложение №1 - ОБОСНОВАНИЕ НАЧАЛЬНОЙ (МАКСИМАЛЬНОЙ) ЦЕНЫ КОНТРАКТА;</w:t>
            </w:r>
          </w:p>
          <w:p w:rsidR="00014675" w:rsidRPr="006E290A" w:rsidRDefault="00014675" w:rsidP="006E290A">
            <w:pPr>
              <w:spacing w:line="276" w:lineRule="auto"/>
              <w:rPr>
                <w:sz w:val="22"/>
                <w:szCs w:val="22"/>
                <w:lang w:eastAsia="en-US"/>
              </w:rPr>
            </w:pPr>
            <w:r w:rsidRPr="006E290A">
              <w:rPr>
                <w:sz w:val="22"/>
                <w:szCs w:val="22"/>
                <w:lang w:eastAsia="en-US"/>
              </w:rPr>
              <w:t>Приложение №2 - ОПИСАНИЕ ОБЪЕКТА ЗАКУПКИ (ТЕХНИЧЕСКОЕ ЗАДАНИЕ);</w:t>
            </w:r>
          </w:p>
          <w:p w:rsidR="00014675" w:rsidRPr="006E290A" w:rsidRDefault="00014675" w:rsidP="006E290A">
            <w:pPr>
              <w:spacing w:line="276" w:lineRule="auto"/>
              <w:rPr>
                <w:sz w:val="22"/>
                <w:szCs w:val="22"/>
                <w:lang w:eastAsia="en-US"/>
              </w:rPr>
            </w:pPr>
            <w:r w:rsidRPr="006E290A">
              <w:rPr>
                <w:sz w:val="22"/>
                <w:szCs w:val="22"/>
                <w:lang w:eastAsia="en-US"/>
              </w:rPr>
              <w:t>Приложение №3 - ПРОЕКТ КОНТРАКТА;</w:t>
            </w:r>
          </w:p>
          <w:p w:rsidR="00014675" w:rsidRPr="006E290A" w:rsidRDefault="00014675" w:rsidP="006E290A">
            <w:pPr>
              <w:spacing w:line="276" w:lineRule="auto"/>
              <w:rPr>
                <w:sz w:val="22"/>
                <w:szCs w:val="22"/>
                <w:lang w:eastAsia="en-US"/>
              </w:rPr>
            </w:pPr>
            <w:r w:rsidRPr="006E290A">
              <w:rPr>
                <w:sz w:val="22"/>
                <w:szCs w:val="22"/>
                <w:lang w:eastAsia="en-US"/>
              </w:rPr>
              <w:t>Приложение №4 - Формы к извещению о проведении предварительного отбора единственного поставщика:</w:t>
            </w:r>
          </w:p>
          <w:p w:rsidR="00014675" w:rsidRPr="006E290A" w:rsidRDefault="00014675" w:rsidP="006E290A">
            <w:pPr>
              <w:spacing w:line="276" w:lineRule="auto"/>
              <w:rPr>
                <w:sz w:val="22"/>
                <w:szCs w:val="22"/>
                <w:lang w:eastAsia="en-US"/>
              </w:rPr>
            </w:pPr>
            <w:r w:rsidRPr="006E290A">
              <w:rPr>
                <w:sz w:val="22"/>
                <w:szCs w:val="22"/>
                <w:lang w:eastAsia="en-US"/>
              </w:rPr>
              <w:t>- Форма 1. СОГЛАСИЕ В ОТНОШЕНИИ ОБЪЕКТА ЗАКУПКИ;</w:t>
            </w:r>
          </w:p>
          <w:p w:rsidR="00014675" w:rsidRPr="006E290A" w:rsidRDefault="00014675" w:rsidP="006E290A">
            <w:pPr>
              <w:spacing w:line="276" w:lineRule="auto"/>
              <w:rPr>
                <w:sz w:val="22"/>
                <w:szCs w:val="22"/>
                <w:lang w:eastAsia="en-US"/>
              </w:rPr>
            </w:pPr>
            <w:r w:rsidRPr="006E290A">
              <w:rPr>
                <w:sz w:val="22"/>
                <w:szCs w:val="22"/>
                <w:lang w:eastAsia="en-US"/>
              </w:rPr>
              <w:t>- Форма 2. ИНФОРМАЦИЯ ОБ УЧАСТНИКЕ;</w:t>
            </w:r>
          </w:p>
          <w:p w:rsidR="00014675" w:rsidRPr="006E290A" w:rsidRDefault="00014675" w:rsidP="006E290A">
            <w:pPr>
              <w:spacing w:line="276" w:lineRule="auto"/>
              <w:rPr>
                <w:sz w:val="22"/>
                <w:szCs w:val="22"/>
                <w:lang w:eastAsia="en-US"/>
              </w:rPr>
            </w:pPr>
            <w:r w:rsidRPr="006E290A">
              <w:rPr>
                <w:sz w:val="22"/>
                <w:szCs w:val="22"/>
                <w:lang w:eastAsia="en-US"/>
              </w:rPr>
              <w:t>- Форма 3. ДЕКЛАРАЦИЯ СООТВЕТСТВИЯ УЧАСТНИКА ПРЕДВАРИТЕЛЬНОГО ОТБОРА, УСТАНОВЛЕННЫМ ТРЕБОВАНИЯМ;</w:t>
            </w:r>
          </w:p>
          <w:p w:rsidR="00014675" w:rsidRPr="006E290A" w:rsidRDefault="00014675" w:rsidP="006E290A">
            <w:pPr>
              <w:spacing w:line="276" w:lineRule="auto"/>
              <w:rPr>
                <w:sz w:val="22"/>
                <w:szCs w:val="22"/>
                <w:lang w:eastAsia="en-US"/>
              </w:rPr>
            </w:pPr>
            <w:r w:rsidRPr="006E290A">
              <w:rPr>
                <w:sz w:val="22"/>
                <w:szCs w:val="22"/>
                <w:lang w:eastAsia="en-US"/>
              </w:rPr>
              <w:t>- Форма 4 ОБРАЗЕЦ ЗАПОЛНЕНИЯ КОНВЕРТА.</w:t>
            </w:r>
          </w:p>
        </w:tc>
      </w:tr>
    </w:tbl>
    <w:p w:rsidR="00014675" w:rsidRPr="006E290A" w:rsidRDefault="00014675" w:rsidP="00014675">
      <w:pPr>
        <w:rPr>
          <w:sz w:val="22"/>
          <w:szCs w:val="22"/>
        </w:rPr>
      </w:pPr>
    </w:p>
    <w:p w:rsidR="00014675" w:rsidRPr="006E290A" w:rsidRDefault="00014675" w:rsidP="00014675">
      <w:pPr>
        <w:ind w:left="360"/>
        <w:jc w:val="right"/>
        <w:rPr>
          <w:b/>
          <w:bCs/>
          <w:sz w:val="22"/>
          <w:szCs w:val="22"/>
        </w:rPr>
        <w:sectPr w:rsidR="00014675" w:rsidRPr="006E290A">
          <w:footerReference w:type="even" r:id="rId16"/>
          <w:footerReference w:type="default" r:id="rId17"/>
          <w:headerReference w:type="first" r:id="rId18"/>
          <w:pgSz w:w="11906" w:h="16838"/>
          <w:pgMar w:top="1134" w:right="850" w:bottom="1134" w:left="1701" w:header="708" w:footer="708" w:gutter="0"/>
          <w:cols w:space="720"/>
        </w:sectPr>
      </w:pPr>
    </w:p>
    <w:p w:rsidR="00014675" w:rsidRPr="006E290A" w:rsidRDefault="00014675" w:rsidP="00014675">
      <w:pPr>
        <w:ind w:left="360"/>
        <w:jc w:val="right"/>
        <w:rPr>
          <w:b/>
          <w:bCs/>
          <w:sz w:val="22"/>
          <w:szCs w:val="22"/>
        </w:rPr>
      </w:pPr>
      <w:r w:rsidRPr="006E290A">
        <w:rPr>
          <w:b/>
          <w:bCs/>
          <w:sz w:val="22"/>
          <w:szCs w:val="22"/>
        </w:rPr>
        <w:lastRenderedPageBreak/>
        <w:t xml:space="preserve">Приложение №1 </w:t>
      </w:r>
    </w:p>
    <w:p w:rsidR="00014675" w:rsidRPr="006E290A" w:rsidRDefault="00014675" w:rsidP="00014675">
      <w:pPr>
        <w:ind w:left="360"/>
        <w:jc w:val="right"/>
        <w:rPr>
          <w:b/>
          <w:bCs/>
          <w:sz w:val="22"/>
          <w:szCs w:val="22"/>
        </w:rPr>
      </w:pPr>
      <w:r w:rsidRPr="006E290A">
        <w:rPr>
          <w:b/>
          <w:bCs/>
          <w:sz w:val="22"/>
          <w:szCs w:val="22"/>
        </w:rPr>
        <w:t>к извещению №</w:t>
      </w:r>
      <w:r w:rsidR="00A451B4">
        <w:rPr>
          <w:b/>
          <w:bCs/>
          <w:sz w:val="22"/>
          <w:szCs w:val="22"/>
        </w:rPr>
        <w:t>09/23</w:t>
      </w:r>
      <w:r w:rsidR="00416234" w:rsidRPr="006E290A">
        <w:rPr>
          <w:b/>
          <w:bCs/>
          <w:sz w:val="22"/>
          <w:szCs w:val="22"/>
        </w:rPr>
        <w:t>от 17.02.2023 г.</w:t>
      </w:r>
    </w:p>
    <w:p w:rsidR="00014675" w:rsidRPr="006E290A" w:rsidRDefault="00014675" w:rsidP="00014675">
      <w:pPr>
        <w:ind w:left="360"/>
        <w:jc w:val="right"/>
        <w:rPr>
          <w:b/>
          <w:bCs/>
          <w:sz w:val="22"/>
          <w:szCs w:val="22"/>
        </w:rPr>
      </w:pPr>
    </w:p>
    <w:p w:rsidR="00014675" w:rsidRPr="006E290A" w:rsidRDefault="00014675" w:rsidP="00014675">
      <w:pPr>
        <w:ind w:left="360"/>
        <w:jc w:val="center"/>
        <w:rPr>
          <w:b/>
          <w:sz w:val="22"/>
          <w:szCs w:val="22"/>
          <w:lang w:eastAsia="en-US"/>
        </w:rPr>
      </w:pPr>
      <w:r w:rsidRPr="006E290A">
        <w:rPr>
          <w:b/>
          <w:sz w:val="22"/>
          <w:szCs w:val="22"/>
          <w:lang w:eastAsia="en-US"/>
        </w:rPr>
        <w:t>ОБОСНОВАНИЕ НАЧАЛЬНОЙ (МАКСИМАЛЬНОЙ) ЦЕНЫ КОНТРАКТА</w:t>
      </w:r>
    </w:p>
    <w:p w:rsidR="00014675" w:rsidRPr="006E290A" w:rsidRDefault="00014675" w:rsidP="00014675">
      <w:pPr>
        <w:ind w:left="360"/>
        <w:jc w:val="right"/>
        <w:rPr>
          <w:b/>
          <w:bCs/>
          <w:sz w:val="22"/>
          <w:szCs w:val="22"/>
        </w:rPr>
      </w:pPr>
    </w:p>
    <w:tbl>
      <w:tblPr>
        <w:tblW w:w="13916" w:type="dxa"/>
        <w:jc w:val="center"/>
        <w:tblInd w:w="1639" w:type="dxa"/>
        <w:tblLayout w:type="fixed"/>
        <w:tblCellMar>
          <w:left w:w="75" w:type="dxa"/>
          <w:right w:w="75" w:type="dxa"/>
        </w:tblCellMar>
        <w:tblLook w:val="04A0" w:firstRow="1" w:lastRow="0" w:firstColumn="1" w:lastColumn="0" w:noHBand="0" w:noVBand="1"/>
      </w:tblPr>
      <w:tblGrid>
        <w:gridCol w:w="4532"/>
        <w:gridCol w:w="9384"/>
      </w:tblGrid>
      <w:tr w:rsidR="00416234" w:rsidRPr="006E290A" w:rsidTr="00416234">
        <w:trPr>
          <w:jc w:val="center"/>
        </w:trPr>
        <w:tc>
          <w:tcPr>
            <w:tcW w:w="4532" w:type="dxa"/>
            <w:tcBorders>
              <w:top w:val="single" w:sz="4" w:space="0" w:color="auto"/>
              <w:left w:val="single" w:sz="4" w:space="0" w:color="auto"/>
              <w:bottom w:val="single" w:sz="4" w:space="0" w:color="auto"/>
              <w:right w:val="single" w:sz="4" w:space="0" w:color="auto"/>
            </w:tcBorders>
            <w:hideMark/>
          </w:tcPr>
          <w:p w:rsidR="00416234" w:rsidRPr="006E290A" w:rsidRDefault="00416234" w:rsidP="006E290A">
            <w:pPr>
              <w:widowControl w:val="0"/>
              <w:autoSpaceDE w:val="0"/>
              <w:autoSpaceDN w:val="0"/>
              <w:adjustRightInd w:val="0"/>
              <w:ind w:left="426"/>
              <w:rPr>
                <w:sz w:val="22"/>
                <w:szCs w:val="22"/>
                <w:lang w:eastAsia="en-US"/>
              </w:rPr>
            </w:pPr>
            <w:r w:rsidRPr="006E290A">
              <w:rPr>
                <w:sz w:val="22"/>
                <w:szCs w:val="22"/>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tcPr>
          <w:p w:rsidR="00416234" w:rsidRPr="006E290A" w:rsidRDefault="00416234" w:rsidP="006E290A">
            <w:pPr>
              <w:widowControl w:val="0"/>
              <w:autoSpaceDE w:val="0"/>
              <w:autoSpaceDN w:val="0"/>
              <w:adjustRightInd w:val="0"/>
              <w:ind w:left="39"/>
              <w:jc w:val="both"/>
              <w:rPr>
                <w:sz w:val="22"/>
                <w:szCs w:val="22"/>
                <w:lang w:eastAsia="en-US"/>
              </w:rPr>
            </w:pPr>
            <w:r w:rsidRPr="006E290A">
              <w:rPr>
                <w:sz w:val="22"/>
                <w:szCs w:val="22"/>
                <w:lang w:eastAsia="en-US"/>
              </w:rPr>
              <w:t>выполнение проектно-изыскательских и строительно-монтажных работ</w:t>
            </w:r>
          </w:p>
        </w:tc>
      </w:tr>
      <w:tr w:rsidR="00416234" w:rsidRPr="006E290A" w:rsidTr="00416234">
        <w:trPr>
          <w:jc w:val="center"/>
        </w:trPr>
        <w:tc>
          <w:tcPr>
            <w:tcW w:w="4532" w:type="dxa"/>
            <w:tcBorders>
              <w:top w:val="single" w:sz="4" w:space="0" w:color="auto"/>
              <w:left w:val="single" w:sz="4" w:space="0" w:color="auto"/>
              <w:bottom w:val="single" w:sz="4" w:space="0" w:color="auto"/>
              <w:right w:val="single" w:sz="4" w:space="0" w:color="auto"/>
            </w:tcBorders>
            <w:hideMark/>
          </w:tcPr>
          <w:p w:rsidR="00416234" w:rsidRPr="006E290A" w:rsidRDefault="00416234" w:rsidP="006E290A">
            <w:pPr>
              <w:widowControl w:val="0"/>
              <w:autoSpaceDE w:val="0"/>
              <w:autoSpaceDN w:val="0"/>
              <w:adjustRightInd w:val="0"/>
              <w:ind w:left="426"/>
              <w:rPr>
                <w:sz w:val="22"/>
                <w:szCs w:val="22"/>
                <w:lang w:eastAsia="en-US"/>
              </w:rPr>
            </w:pPr>
            <w:r w:rsidRPr="006E290A">
              <w:rPr>
                <w:sz w:val="22"/>
                <w:szCs w:val="22"/>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tcPr>
          <w:p w:rsidR="00416234" w:rsidRPr="006E290A" w:rsidRDefault="00416234" w:rsidP="006E290A">
            <w:pPr>
              <w:widowControl w:val="0"/>
              <w:autoSpaceDE w:val="0"/>
              <w:autoSpaceDN w:val="0"/>
              <w:adjustRightInd w:val="0"/>
              <w:ind w:left="39"/>
              <w:jc w:val="both"/>
              <w:rPr>
                <w:sz w:val="22"/>
                <w:szCs w:val="22"/>
                <w:lang w:eastAsia="en-US"/>
              </w:rPr>
            </w:pPr>
            <w:r w:rsidRPr="006E290A">
              <w:rPr>
                <w:sz w:val="22"/>
                <w:szCs w:val="22"/>
                <w:lang w:eastAsia="en-US"/>
              </w:rPr>
              <w:t>Иной метод.</w:t>
            </w:r>
          </w:p>
          <w:p w:rsidR="00416234" w:rsidRPr="006E290A" w:rsidRDefault="00416234" w:rsidP="006E290A">
            <w:pPr>
              <w:widowControl w:val="0"/>
              <w:autoSpaceDE w:val="0"/>
              <w:autoSpaceDN w:val="0"/>
              <w:adjustRightInd w:val="0"/>
              <w:ind w:left="39"/>
              <w:jc w:val="both"/>
              <w:rPr>
                <w:sz w:val="22"/>
                <w:szCs w:val="22"/>
                <w:lang w:eastAsia="en-US"/>
              </w:rPr>
            </w:pPr>
            <w:r w:rsidRPr="006E290A">
              <w:rPr>
                <w:sz w:val="22"/>
                <w:szCs w:val="22"/>
                <w:lang w:eastAsia="en-US"/>
              </w:rPr>
              <w:t xml:space="preserve">В соответствии с частью 12 статьи 22, частью 16.1 статьи 34, частями 56 и 59 статьи 112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tc>
      </w:tr>
      <w:tr w:rsidR="00416234" w:rsidRPr="006E290A" w:rsidTr="00416234">
        <w:trPr>
          <w:jc w:val="center"/>
        </w:trPr>
        <w:tc>
          <w:tcPr>
            <w:tcW w:w="4532" w:type="dxa"/>
            <w:tcBorders>
              <w:top w:val="single" w:sz="4" w:space="0" w:color="auto"/>
              <w:left w:val="single" w:sz="4" w:space="0" w:color="auto"/>
              <w:bottom w:val="single" w:sz="4" w:space="0" w:color="auto"/>
              <w:right w:val="single" w:sz="4" w:space="0" w:color="auto"/>
            </w:tcBorders>
            <w:hideMark/>
          </w:tcPr>
          <w:p w:rsidR="00416234" w:rsidRPr="006E290A" w:rsidRDefault="00416234" w:rsidP="006E290A">
            <w:pPr>
              <w:widowControl w:val="0"/>
              <w:autoSpaceDE w:val="0"/>
              <w:autoSpaceDN w:val="0"/>
              <w:adjustRightInd w:val="0"/>
              <w:ind w:left="426"/>
              <w:rPr>
                <w:sz w:val="22"/>
                <w:szCs w:val="22"/>
                <w:lang w:eastAsia="en-US"/>
              </w:rPr>
            </w:pPr>
            <w:r w:rsidRPr="006E290A">
              <w:rPr>
                <w:sz w:val="22"/>
                <w:szCs w:val="22"/>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tcPr>
          <w:p w:rsidR="00416234" w:rsidRPr="006E290A" w:rsidRDefault="00416234" w:rsidP="006E290A">
            <w:pPr>
              <w:widowControl w:val="0"/>
              <w:autoSpaceDE w:val="0"/>
              <w:autoSpaceDN w:val="0"/>
              <w:adjustRightInd w:val="0"/>
              <w:ind w:left="39"/>
              <w:jc w:val="both"/>
              <w:rPr>
                <w:sz w:val="22"/>
                <w:szCs w:val="22"/>
                <w:lang w:eastAsia="en-US"/>
              </w:rPr>
            </w:pPr>
            <w:proofErr w:type="gramStart"/>
            <w:r w:rsidRPr="006E290A">
              <w:rPr>
                <w:sz w:val="22"/>
                <w:szCs w:val="22"/>
                <w:lang w:eastAsia="en-US"/>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w:t>
            </w:r>
            <w:proofErr w:type="gramEnd"/>
            <w:r w:rsidRPr="006E290A">
              <w:rPr>
                <w:sz w:val="22"/>
                <w:szCs w:val="22"/>
                <w:lang w:eastAsia="en-US"/>
              </w:rPr>
              <w:t xml:space="preserve"> контракта, заключаемого с единственным поставщиком (подрядчиком, исполнителем), утверждённым приказом Минстроя России от 30.03.2020 №175/</w:t>
            </w:r>
            <w:proofErr w:type="spellStart"/>
            <w:proofErr w:type="gramStart"/>
            <w:r w:rsidRPr="006E290A">
              <w:rPr>
                <w:sz w:val="22"/>
                <w:szCs w:val="22"/>
                <w:lang w:eastAsia="en-US"/>
              </w:rPr>
              <w:t>пр</w:t>
            </w:r>
            <w:proofErr w:type="spellEnd"/>
            <w:proofErr w:type="gramEnd"/>
            <w:r w:rsidRPr="006E290A">
              <w:rPr>
                <w:sz w:val="22"/>
                <w:szCs w:val="22"/>
                <w:lang w:eastAsia="en-US"/>
              </w:rPr>
              <w:t xml:space="preserve"> в редакции Приказа Минстроя РФ от 02.03.2022 N 135/пр.</w:t>
            </w:r>
          </w:p>
        </w:tc>
      </w:tr>
      <w:tr w:rsidR="00416234" w:rsidRPr="006E290A" w:rsidTr="00416234">
        <w:trPr>
          <w:jc w:val="center"/>
        </w:trPr>
        <w:tc>
          <w:tcPr>
            <w:tcW w:w="4532" w:type="dxa"/>
            <w:tcBorders>
              <w:top w:val="single" w:sz="4" w:space="0" w:color="auto"/>
              <w:left w:val="single" w:sz="4" w:space="0" w:color="auto"/>
              <w:bottom w:val="single" w:sz="4" w:space="0" w:color="auto"/>
              <w:right w:val="single" w:sz="4" w:space="0" w:color="auto"/>
            </w:tcBorders>
            <w:hideMark/>
          </w:tcPr>
          <w:p w:rsidR="00416234" w:rsidRPr="006E290A" w:rsidRDefault="00416234" w:rsidP="006E290A">
            <w:pPr>
              <w:widowControl w:val="0"/>
              <w:autoSpaceDE w:val="0"/>
              <w:autoSpaceDN w:val="0"/>
              <w:adjustRightInd w:val="0"/>
              <w:ind w:left="426"/>
              <w:rPr>
                <w:sz w:val="22"/>
                <w:szCs w:val="22"/>
                <w:lang w:eastAsia="en-US"/>
              </w:rPr>
            </w:pPr>
            <w:r w:rsidRPr="006E290A">
              <w:rPr>
                <w:sz w:val="22"/>
                <w:szCs w:val="22"/>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tcPr>
          <w:p w:rsidR="00416234" w:rsidRPr="006E290A" w:rsidRDefault="00416234" w:rsidP="006E290A">
            <w:pPr>
              <w:widowControl w:val="0"/>
              <w:autoSpaceDE w:val="0"/>
              <w:autoSpaceDN w:val="0"/>
              <w:adjustRightInd w:val="0"/>
              <w:ind w:left="39"/>
              <w:jc w:val="both"/>
              <w:rPr>
                <w:sz w:val="22"/>
                <w:szCs w:val="22"/>
                <w:lang w:eastAsia="en-US"/>
              </w:rPr>
            </w:pPr>
            <w:r w:rsidRPr="006E290A">
              <w:rPr>
                <w:sz w:val="22"/>
                <w:szCs w:val="22"/>
                <w:lang w:eastAsia="en-US"/>
              </w:rPr>
              <w:t>протокол расчета НМЦК (прилагается)</w:t>
            </w:r>
          </w:p>
        </w:tc>
      </w:tr>
      <w:tr w:rsidR="00416234" w:rsidRPr="006E290A" w:rsidTr="00416234">
        <w:trPr>
          <w:jc w:val="center"/>
        </w:trPr>
        <w:tc>
          <w:tcPr>
            <w:tcW w:w="4532" w:type="dxa"/>
            <w:tcBorders>
              <w:top w:val="single" w:sz="4" w:space="0" w:color="auto"/>
              <w:left w:val="single" w:sz="4" w:space="0" w:color="auto"/>
              <w:bottom w:val="single" w:sz="4" w:space="0" w:color="auto"/>
              <w:right w:val="single" w:sz="4" w:space="0" w:color="auto"/>
            </w:tcBorders>
            <w:hideMark/>
          </w:tcPr>
          <w:p w:rsidR="00416234" w:rsidRPr="006E290A" w:rsidRDefault="00416234" w:rsidP="006E290A">
            <w:pPr>
              <w:widowControl w:val="0"/>
              <w:autoSpaceDE w:val="0"/>
              <w:autoSpaceDN w:val="0"/>
              <w:adjustRightInd w:val="0"/>
              <w:ind w:left="426"/>
              <w:jc w:val="both"/>
              <w:rPr>
                <w:sz w:val="22"/>
                <w:szCs w:val="22"/>
                <w:lang w:eastAsia="en-US"/>
              </w:rPr>
            </w:pPr>
            <w:r w:rsidRPr="006E290A">
              <w:rPr>
                <w:sz w:val="22"/>
                <w:szCs w:val="22"/>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tcPr>
          <w:p w:rsidR="00416234" w:rsidRPr="006E290A" w:rsidRDefault="00416234" w:rsidP="006E290A">
            <w:pPr>
              <w:ind w:left="39"/>
              <w:jc w:val="both"/>
              <w:rPr>
                <w:sz w:val="22"/>
                <w:szCs w:val="22"/>
                <w:lang w:eastAsia="en-US"/>
              </w:rPr>
            </w:pPr>
            <w:r w:rsidRPr="006E290A">
              <w:rPr>
                <w:sz w:val="22"/>
                <w:szCs w:val="22"/>
                <w:lang w:eastAsia="en-US"/>
              </w:rPr>
              <w:t xml:space="preserve">3 405 749 898,94 руб. (Три миллиарда четыреста пять миллионов семьсот сорок девять тысяч восемьсот девяносто восемь рублей 94 копейки), в </w:t>
            </w:r>
            <w:proofErr w:type="spellStart"/>
            <w:r w:rsidRPr="006E290A">
              <w:rPr>
                <w:sz w:val="22"/>
                <w:szCs w:val="22"/>
                <w:lang w:eastAsia="en-US"/>
              </w:rPr>
              <w:t>т.ч</w:t>
            </w:r>
            <w:proofErr w:type="spellEnd"/>
            <w:r w:rsidRPr="006E290A">
              <w:rPr>
                <w:sz w:val="22"/>
                <w:szCs w:val="22"/>
                <w:lang w:eastAsia="en-US"/>
              </w:rPr>
              <w:t>. НДС (20%)  567 624 983,16 руб. (Пятьсот шестьдесят семь миллионов шестьсот двадцать четыре тысячи девятьсот восемьдесят три рубля 16 копеек)</w:t>
            </w:r>
          </w:p>
        </w:tc>
      </w:tr>
    </w:tbl>
    <w:p w:rsidR="00014675" w:rsidRPr="006E290A" w:rsidRDefault="00014675" w:rsidP="00014675">
      <w:pPr>
        <w:ind w:left="360"/>
        <w:jc w:val="right"/>
        <w:rPr>
          <w:b/>
          <w:bCs/>
          <w:sz w:val="22"/>
          <w:szCs w:val="22"/>
        </w:rPr>
      </w:pPr>
    </w:p>
    <w:p w:rsidR="00014675" w:rsidRPr="006E290A" w:rsidRDefault="00014675" w:rsidP="00014675">
      <w:pPr>
        <w:ind w:left="360"/>
        <w:jc w:val="right"/>
        <w:rPr>
          <w:b/>
          <w:bCs/>
          <w:sz w:val="22"/>
          <w:szCs w:val="22"/>
        </w:rPr>
        <w:sectPr w:rsidR="00014675" w:rsidRPr="006E290A" w:rsidSect="006E290A">
          <w:pgSz w:w="16838" w:h="11906" w:orient="landscape"/>
          <w:pgMar w:top="1701" w:right="238" w:bottom="851" w:left="249" w:header="709" w:footer="709" w:gutter="0"/>
          <w:cols w:space="720"/>
          <w:docGrid w:linePitch="326"/>
        </w:sectPr>
      </w:pPr>
    </w:p>
    <w:p w:rsidR="00014675" w:rsidRPr="006E290A" w:rsidRDefault="00014675" w:rsidP="00014675">
      <w:pPr>
        <w:ind w:left="360"/>
        <w:jc w:val="right"/>
        <w:rPr>
          <w:b/>
          <w:bCs/>
          <w:sz w:val="22"/>
          <w:szCs w:val="22"/>
        </w:rPr>
      </w:pPr>
    </w:p>
    <w:p w:rsidR="00014675" w:rsidRPr="006E290A" w:rsidRDefault="00014675" w:rsidP="00014675">
      <w:pPr>
        <w:jc w:val="center"/>
        <w:rPr>
          <w:b/>
          <w:sz w:val="22"/>
          <w:szCs w:val="22"/>
        </w:rPr>
      </w:pPr>
    </w:p>
    <w:p w:rsidR="00014675" w:rsidRPr="006E290A" w:rsidRDefault="00014675" w:rsidP="00014675">
      <w:pPr>
        <w:autoSpaceDE w:val="0"/>
        <w:autoSpaceDN w:val="0"/>
        <w:adjustRightInd w:val="0"/>
        <w:jc w:val="right"/>
        <w:outlineLvl w:val="0"/>
        <w:rPr>
          <w:rFonts w:eastAsiaTheme="minorHAnsi"/>
          <w:sz w:val="22"/>
          <w:szCs w:val="22"/>
        </w:rPr>
      </w:pPr>
      <w:r w:rsidRPr="006E290A">
        <w:rPr>
          <w:rFonts w:eastAsiaTheme="minorHAnsi"/>
          <w:sz w:val="22"/>
          <w:szCs w:val="22"/>
        </w:rPr>
        <w:t>Приложение N 1</w:t>
      </w:r>
    </w:p>
    <w:p w:rsidR="00014675" w:rsidRPr="006E290A" w:rsidRDefault="00014675" w:rsidP="00014675">
      <w:pPr>
        <w:autoSpaceDE w:val="0"/>
        <w:autoSpaceDN w:val="0"/>
        <w:adjustRightInd w:val="0"/>
        <w:jc w:val="right"/>
        <w:rPr>
          <w:rFonts w:eastAsiaTheme="minorHAnsi"/>
          <w:sz w:val="22"/>
          <w:szCs w:val="22"/>
        </w:rPr>
      </w:pPr>
      <w:r w:rsidRPr="006E290A">
        <w:rPr>
          <w:rFonts w:eastAsiaTheme="minorHAnsi"/>
          <w:sz w:val="22"/>
          <w:szCs w:val="22"/>
        </w:rPr>
        <w:t>к Методике составления сметы контракта, предметом</w:t>
      </w:r>
    </w:p>
    <w:p w:rsidR="00014675" w:rsidRPr="006E290A" w:rsidRDefault="00014675" w:rsidP="00014675">
      <w:pPr>
        <w:autoSpaceDE w:val="0"/>
        <w:autoSpaceDN w:val="0"/>
        <w:adjustRightInd w:val="0"/>
        <w:jc w:val="right"/>
        <w:rPr>
          <w:rFonts w:eastAsiaTheme="minorHAnsi"/>
          <w:sz w:val="22"/>
          <w:szCs w:val="22"/>
        </w:rPr>
      </w:pPr>
      <w:r w:rsidRPr="006E290A">
        <w:rPr>
          <w:rFonts w:eastAsiaTheme="minorHAnsi"/>
          <w:sz w:val="22"/>
          <w:szCs w:val="22"/>
        </w:rPr>
        <w:t xml:space="preserve"> </w:t>
      </w:r>
      <w:proofErr w:type="gramStart"/>
      <w:r w:rsidRPr="006E290A">
        <w:rPr>
          <w:rFonts w:eastAsiaTheme="minorHAnsi"/>
          <w:sz w:val="22"/>
          <w:szCs w:val="22"/>
        </w:rPr>
        <w:t>которого</w:t>
      </w:r>
      <w:proofErr w:type="gramEnd"/>
      <w:r w:rsidRPr="006E290A">
        <w:rPr>
          <w:rFonts w:eastAsiaTheme="minorHAnsi"/>
          <w:sz w:val="22"/>
          <w:szCs w:val="22"/>
        </w:rPr>
        <w:t xml:space="preserve"> являются строительство, реконструкция</w:t>
      </w:r>
    </w:p>
    <w:p w:rsidR="00014675" w:rsidRPr="006E290A" w:rsidRDefault="00014675" w:rsidP="00014675">
      <w:pPr>
        <w:autoSpaceDE w:val="0"/>
        <w:autoSpaceDN w:val="0"/>
        <w:adjustRightInd w:val="0"/>
        <w:jc w:val="right"/>
        <w:rPr>
          <w:rFonts w:eastAsiaTheme="minorHAnsi"/>
          <w:sz w:val="22"/>
          <w:szCs w:val="22"/>
        </w:rPr>
      </w:pPr>
      <w:r w:rsidRPr="006E290A">
        <w:rPr>
          <w:rFonts w:eastAsiaTheme="minorHAnsi"/>
          <w:sz w:val="22"/>
          <w:szCs w:val="22"/>
        </w:rPr>
        <w:t xml:space="preserve">объектов капитального строительства, </w:t>
      </w:r>
      <w:proofErr w:type="gramStart"/>
      <w:r w:rsidRPr="006E290A">
        <w:rPr>
          <w:rFonts w:eastAsiaTheme="minorHAnsi"/>
          <w:sz w:val="22"/>
          <w:szCs w:val="22"/>
        </w:rPr>
        <w:t>утвержденной</w:t>
      </w:r>
      <w:proofErr w:type="gramEnd"/>
    </w:p>
    <w:p w:rsidR="00014675" w:rsidRPr="006E290A" w:rsidRDefault="00014675" w:rsidP="00014675">
      <w:pPr>
        <w:autoSpaceDE w:val="0"/>
        <w:autoSpaceDN w:val="0"/>
        <w:adjustRightInd w:val="0"/>
        <w:jc w:val="right"/>
        <w:rPr>
          <w:rFonts w:eastAsiaTheme="minorHAnsi"/>
          <w:sz w:val="22"/>
          <w:szCs w:val="22"/>
        </w:rPr>
      </w:pPr>
      <w:r w:rsidRPr="006E290A">
        <w:rPr>
          <w:rFonts w:eastAsiaTheme="minorHAnsi"/>
          <w:sz w:val="22"/>
          <w:szCs w:val="22"/>
        </w:rPr>
        <w:t xml:space="preserve"> приказом Министерства строительства</w:t>
      </w:r>
    </w:p>
    <w:p w:rsidR="00014675" w:rsidRPr="006E290A" w:rsidRDefault="00014675" w:rsidP="00014675">
      <w:pPr>
        <w:autoSpaceDE w:val="0"/>
        <w:autoSpaceDN w:val="0"/>
        <w:adjustRightInd w:val="0"/>
        <w:jc w:val="right"/>
        <w:rPr>
          <w:rFonts w:eastAsiaTheme="minorHAnsi"/>
          <w:sz w:val="22"/>
          <w:szCs w:val="22"/>
        </w:rPr>
      </w:pPr>
      <w:r w:rsidRPr="006E290A">
        <w:rPr>
          <w:rFonts w:eastAsiaTheme="minorHAnsi"/>
          <w:sz w:val="22"/>
          <w:szCs w:val="22"/>
        </w:rPr>
        <w:t>и жилищно-коммунального хозяйства</w:t>
      </w:r>
    </w:p>
    <w:p w:rsidR="00014675" w:rsidRPr="006E290A" w:rsidRDefault="00014675" w:rsidP="00014675">
      <w:pPr>
        <w:autoSpaceDE w:val="0"/>
        <w:autoSpaceDN w:val="0"/>
        <w:adjustRightInd w:val="0"/>
        <w:jc w:val="right"/>
        <w:rPr>
          <w:rFonts w:eastAsiaTheme="minorHAnsi"/>
          <w:sz w:val="22"/>
          <w:szCs w:val="22"/>
        </w:rPr>
      </w:pPr>
      <w:r w:rsidRPr="006E290A">
        <w:rPr>
          <w:rFonts w:eastAsiaTheme="minorHAnsi"/>
          <w:sz w:val="22"/>
          <w:szCs w:val="22"/>
        </w:rPr>
        <w:t>Российской Федерации</w:t>
      </w:r>
    </w:p>
    <w:p w:rsidR="00014675" w:rsidRPr="006E290A" w:rsidRDefault="00014675" w:rsidP="00014675">
      <w:pPr>
        <w:autoSpaceDE w:val="0"/>
        <w:autoSpaceDN w:val="0"/>
        <w:adjustRightInd w:val="0"/>
        <w:jc w:val="right"/>
        <w:rPr>
          <w:rFonts w:eastAsiaTheme="minorHAnsi"/>
          <w:sz w:val="22"/>
          <w:szCs w:val="22"/>
        </w:rPr>
      </w:pPr>
      <w:r w:rsidRPr="006E290A">
        <w:rPr>
          <w:rFonts w:eastAsiaTheme="minorHAnsi"/>
          <w:sz w:val="22"/>
          <w:szCs w:val="22"/>
        </w:rPr>
        <w:t>от 23 декабря 2019 г. N 841/</w:t>
      </w:r>
      <w:proofErr w:type="spellStart"/>
      <w:proofErr w:type="gramStart"/>
      <w:r w:rsidRPr="006E290A">
        <w:rPr>
          <w:rFonts w:eastAsiaTheme="minorHAnsi"/>
          <w:sz w:val="22"/>
          <w:szCs w:val="22"/>
        </w:rPr>
        <w:t>пр</w:t>
      </w:r>
      <w:proofErr w:type="spellEnd"/>
      <w:proofErr w:type="gramEnd"/>
    </w:p>
    <w:p w:rsidR="00014675" w:rsidRPr="006E290A" w:rsidRDefault="00014675" w:rsidP="00014675">
      <w:pPr>
        <w:jc w:val="center"/>
        <w:rPr>
          <w:rFonts w:eastAsia="Calibri"/>
          <w:b/>
          <w:sz w:val="22"/>
          <w:szCs w:val="22"/>
        </w:rPr>
      </w:pPr>
    </w:p>
    <w:p w:rsidR="00014675" w:rsidRPr="006E290A" w:rsidRDefault="00014675" w:rsidP="00014675">
      <w:pPr>
        <w:jc w:val="center"/>
        <w:rPr>
          <w:b/>
          <w:sz w:val="22"/>
          <w:szCs w:val="22"/>
        </w:rPr>
      </w:pPr>
      <w:r w:rsidRPr="006E290A">
        <w:rPr>
          <w:b/>
          <w:sz w:val="22"/>
          <w:szCs w:val="22"/>
        </w:rPr>
        <w:t>ПРОТОКОЛ</w:t>
      </w:r>
    </w:p>
    <w:p w:rsidR="00014675" w:rsidRPr="006E290A" w:rsidRDefault="00014675" w:rsidP="00014675">
      <w:pPr>
        <w:jc w:val="center"/>
        <w:rPr>
          <w:b/>
          <w:sz w:val="22"/>
          <w:szCs w:val="22"/>
        </w:rPr>
      </w:pPr>
      <w:r w:rsidRPr="006E290A">
        <w:rPr>
          <w:b/>
          <w:sz w:val="22"/>
          <w:szCs w:val="22"/>
        </w:rPr>
        <w:t>начальной (максимальной) цены контракта</w:t>
      </w:r>
    </w:p>
    <w:p w:rsidR="00014675" w:rsidRPr="006E290A" w:rsidRDefault="00014675" w:rsidP="00014675">
      <w:pPr>
        <w:rPr>
          <w:b/>
          <w:sz w:val="22"/>
          <w:szCs w:val="22"/>
        </w:rPr>
      </w:pPr>
    </w:p>
    <w:p w:rsidR="00014675" w:rsidRPr="006E290A" w:rsidRDefault="00014675" w:rsidP="00014675">
      <w:pPr>
        <w:jc w:val="both"/>
        <w:rPr>
          <w:b/>
          <w:sz w:val="22"/>
          <w:szCs w:val="22"/>
        </w:rPr>
      </w:pPr>
      <w:r w:rsidRPr="006E290A">
        <w:rPr>
          <w:b/>
          <w:sz w:val="22"/>
          <w:szCs w:val="22"/>
        </w:rPr>
        <w:t xml:space="preserve">Объект закупки: </w:t>
      </w:r>
    </w:p>
    <w:p w:rsidR="00416234" w:rsidRPr="006E290A" w:rsidRDefault="00416234" w:rsidP="00416234">
      <w:pPr>
        <w:jc w:val="both"/>
        <w:rPr>
          <w:b/>
          <w:sz w:val="22"/>
          <w:szCs w:val="22"/>
          <w:u w:val="single"/>
        </w:rPr>
      </w:pPr>
      <w:r w:rsidRPr="006E290A">
        <w:rPr>
          <w:rFonts w:eastAsia="Times New Roman CYR"/>
          <w:sz w:val="22"/>
          <w:szCs w:val="22"/>
          <w:u w:val="single"/>
        </w:rPr>
        <w:t xml:space="preserve">Выполнение проектно-изыскательских и строительно-монтажных работ по объекту: </w:t>
      </w:r>
      <w:r w:rsidRPr="006E290A">
        <w:rPr>
          <w:b/>
          <w:bCs/>
          <w:sz w:val="22"/>
          <w:szCs w:val="22"/>
          <w:u w:val="single"/>
        </w:rPr>
        <w:t xml:space="preserve">«Строительство газопровода ГРС "Веселое" - </w:t>
      </w:r>
      <w:proofErr w:type="spellStart"/>
      <w:r w:rsidRPr="006E290A">
        <w:rPr>
          <w:b/>
          <w:bCs/>
          <w:sz w:val="22"/>
          <w:szCs w:val="22"/>
          <w:u w:val="single"/>
        </w:rPr>
        <w:t>пгт</w:t>
      </w:r>
      <w:proofErr w:type="spellEnd"/>
      <w:r w:rsidRPr="006E290A">
        <w:rPr>
          <w:b/>
          <w:bCs/>
          <w:sz w:val="22"/>
          <w:szCs w:val="22"/>
          <w:u w:val="single"/>
        </w:rPr>
        <w:t>. Форос Республики Крым (газопровод высокого давления)»</w:t>
      </w:r>
    </w:p>
    <w:p w:rsidR="00416234" w:rsidRPr="006E290A" w:rsidRDefault="00416234" w:rsidP="00416234">
      <w:pPr>
        <w:jc w:val="both"/>
        <w:rPr>
          <w:rFonts w:eastAsia="Arial"/>
          <w:bCs/>
          <w:sz w:val="22"/>
          <w:szCs w:val="22"/>
        </w:rPr>
      </w:pPr>
    </w:p>
    <w:p w:rsidR="00416234" w:rsidRPr="006E290A" w:rsidRDefault="00416234" w:rsidP="00416234">
      <w:pPr>
        <w:jc w:val="both"/>
        <w:rPr>
          <w:rFonts w:eastAsia="Arial"/>
          <w:b/>
          <w:bCs/>
          <w:sz w:val="22"/>
          <w:szCs w:val="22"/>
        </w:rPr>
      </w:pPr>
      <w:r w:rsidRPr="006E290A">
        <w:rPr>
          <w:rFonts w:eastAsia="Arial"/>
          <w:b/>
          <w:bCs/>
          <w:sz w:val="22"/>
          <w:szCs w:val="22"/>
        </w:rPr>
        <w:t xml:space="preserve">Начальная (максимальная) цена контракта составляет: </w:t>
      </w:r>
    </w:p>
    <w:p w:rsidR="00416234" w:rsidRPr="006E290A" w:rsidRDefault="00416234" w:rsidP="00416234">
      <w:pPr>
        <w:jc w:val="both"/>
        <w:rPr>
          <w:sz w:val="22"/>
          <w:szCs w:val="22"/>
        </w:rPr>
      </w:pPr>
      <w:r w:rsidRPr="006E290A">
        <w:rPr>
          <w:color w:val="000000"/>
          <w:sz w:val="22"/>
          <w:szCs w:val="22"/>
        </w:rPr>
        <w:t>3 405 749 898,94 руб. (Три миллиарда четыреста пять миллионов семьсот сорок девять тысяч восемьсот девяносто восемь рублей девяносто четыре копейки)</w:t>
      </w:r>
      <w:r w:rsidRPr="006E290A">
        <w:rPr>
          <w:rFonts w:eastAsia="Arial"/>
          <w:bCs/>
          <w:sz w:val="22"/>
          <w:szCs w:val="22"/>
        </w:rPr>
        <w:t xml:space="preserve">, в </w:t>
      </w:r>
      <w:proofErr w:type="spellStart"/>
      <w:r w:rsidRPr="006E290A">
        <w:rPr>
          <w:rFonts w:eastAsia="Arial"/>
          <w:bCs/>
          <w:sz w:val="22"/>
          <w:szCs w:val="22"/>
        </w:rPr>
        <w:t>т.ч</w:t>
      </w:r>
      <w:proofErr w:type="spellEnd"/>
      <w:r w:rsidRPr="006E290A">
        <w:rPr>
          <w:rFonts w:eastAsia="Arial"/>
          <w:bCs/>
          <w:sz w:val="22"/>
          <w:szCs w:val="22"/>
        </w:rPr>
        <w:t xml:space="preserve">. </w:t>
      </w:r>
      <w:r w:rsidRPr="006E290A">
        <w:rPr>
          <w:sz w:val="22"/>
          <w:szCs w:val="22"/>
        </w:rPr>
        <w:t xml:space="preserve">НДС (20%)                   </w:t>
      </w:r>
      <w:r w:rsidRPr="006E290A">
        <w:rPr>
          <w:color w:val="000000"/>
          <w:sz w:val="22"/>
          <w:szCs w:val="22"/>
        </w:rPr>
        <w:t xml:space="preserve">567 624 983,16 </w:t>
      </w:r>
      <w:r w:rsidRPr="006E290A">
        <w:rPr>
          <w:rFonts w:eastAsia="Arial"/>
          <w:bCs/>
          <w:sz w:val="22"/>
          <w:szCs w:val="22"/>
        </w:rPr>
        <w:t>руб. (</w:t>
      </w:r>
      <w:r w:rsidRPr="006E290A">
        <w:rPr>
          <w:rFonts w:eastAsia="Arial"/>
          <w:bCs/>
          <w:sz w:val="22"/>
          <w:szCs w:val="22"/>
          <w:u w:val="single"/>
        </w:rPr>
        <w:t>Пятьсот шестьдесят семь миллионов шестьсот двадцать четыре тысячи девятьсот восемьдесят три рубля шестнадцать копеек</w:t>
      </w:r>
      <w:r w:rsidRPr="006E290A">
        <w:rPr>
          <w:rFonts w:eastAsia="Arial"/>
          <w:bCs/>
          <w:sz w:val="22"/>
          <w:szCs w:val="22"/>
        </w:rPr>
        <w:t>).</w:t>
      </w:r>
    </w:p>
    <w:p w:rsidR="00416234" w:rsidRPr="006E290A" w:rsidRDefault="00416234" w:rsidP="00416234">
      <w:pPr>
        <w:spacing w:line="276" w:lineRule="auto"/>
        <w:jc w:val="center"/>
        <w:rPr>
          <w:rFonts w:eastAsia="Arial"/>
          <w:bCs/>
          <w:sz w:val="22"/>
          <w:szCs w:val="22"/>
        </w:rPr>
      </w:pPr>
      <w:r w:rsidRPr="006E290A">
        <w:rPr>
          <w:rFonts w:eastAsia="Arial"/>
          <w:b/>
          <w:bCs/>
          <w:sz w:val="22"/>
          <w:szCs w:val="22"/>
        </w:rPr>
        <w:t xml:space="preserve"> </w:t>
      </w:r>
      <w:r w:rsidRPr="006E290A">
        <w:rPr>
          <w:rFonts w:eastAsia="Arial"/>
          <w:bCs/>
          <w:sz w:val="22"/>
          <w:szCs w:val="22"/>
        </w:rPr>
        <w:t>(сумма цифрами и прописью)</w:t>
      </w:r>
    </w:p>
    <w:p w:rsidR="00416234" w:rsidRPr="006E290A" w:rsidRDefault="00416234" w:rsidP="00416234">
      <w:pPr>
        <w:jc w:val="both"/>
        <w:rPr>
          <w:rFonts w:eastAsia="Arial"/>
          <w:bCs/>
          <w:sz w:val="22"/>
          <w:szCs w:val="22"/>
        </w:rPr>
      </w:pPr>
    </w:p>
    <w:p w:rsidR="00416234" w:rsidRPr="006E290A" w:rsidRDefault="00416234" w:rsidP="00416234">
      <w:pPr>
        <w:pStyle w:val="Default"/>
        <w:rPr>
          <w:rFonts w:eastAsia="Arial"/>
          <w:b/>
          <w:bCs/>
          <w:sz w:val="22"/>
          <w:szCs w:val="22"/>
        </w:rPr>
      </w:pPr>
      <w:r w:rsidRPr="006E290A">
        <w:rPr>
          <w:rFonts w:eastAsia="Arial"/>
          <w:b/>
          <w:bCs/>
          <w:sz w:val="22"/>
          <w:szCs w:val="22"/>
        </w:rPr>
        <w:t xml:space="preserve">Начальная (максимальная) цена контракта включает в себя расходы </w:t>
      </w:r>
    </w:p>
    <w:p w:rsidR="00416234" w:rsidRPr="006E290A" w:rsidRDefault="00416234" w:rsidP="00416234">
      <w:pPr>
        <w:pStyle w:val="Default"/>
        <w:jc w:val="both"/>
        <w:rPr>
          <w:rFonts w:eastAsia="Arial"/>
          <w:b/>
          <w:bCs/>
          <w:sz w:val="22"/>
          <w:szCs w:val="22"/>
          <w:u w:val="single"/>
        </w:rPr>
      </w:pPr>
      <w:r w:rsidRPr="006E290A">
        <w:rPr>
          <w:color w:val="auto"/>
          <w:sz w:val="22"/>
          <w:szCs w:val="22"/>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416234" w:rsidRPr="006E290A" w:rsidRDefault="00416234" w:rsidP="00416234">
      <w:pPr>
        <w:jc w:val="both"/>
        <w:rPr>
          <w:rFonts w:eastAsia="Arial"/>
          <w:b/>
          <w:bCs/>
          <w:sz w:val="22"/>
          <w:szCs w:val="22"/>
        </w:rPr>
      </w:pPr>
    </w:p>
    <w:p w:rsidR="00416234" w:rsidRPr="006E290A" w:rsidRDefault="00416234" w:rsidP="00416234">
      <w:pPr>
        <w:jc w:val="both"/>
        <w:rPr>
          <w:rFonts w:eastAsia="Arial"/>
          <w:bCs/>
          <w:sz w:val="22"/>
          <w:szCs w:val="22"/>
        </w:rPr>
      </w:pPr>
      <w:r w:rsidRPr="006E290A">
        <w:rPr>
          <w:rFonts w:eastAsia="Arial"/>
          <w:bCs/>
          <w:sz w:val="22"/>
          <w:szCs w:val="22"/>
        </w:rPr>
        <w:t>Приложение:</w:t>
      </w:r>
    </w:p>
    <w:p w:rsidR="00416234" w:rsidRPr="006E290A" w:rsidRDefault="00416234" w:rsidP="00416234">
      <w:pPr>
        <w:jc w:val="both"/>
        <w:rPr>
          <w:rFonts w:eastAsia="Arial"/>
          <w:bCs/>
          <w:sz w:val="22"/>
          <w:szCs w:val="22"/>
        </w:rPr>
      </w:pPr>
      <w:r w:rsidRPr="006E290A">
        <w:rPr>
          <w:rFonts w:eastAsia="Arial"/>
          <w:bCs/>
          <w:sz w:val="22"/>
          <w:szCs w:val="22"/>
        </w:rPr>
        <w:t>Расчет начальной (максимальной) цены контракта.</w:t>
      </w:r>
    </w:p>
    <w:p w:rsidR="00416234" w:rsidRPr="006E290A" w:rsidRDefault="00416234" w:rsidP="00416234">
      <w:pPr>
        <w:jc w:val="both"/>
        <w:rPr>
          <w:rFonts w:eastAsia="Arial"/>
          <w:b/>
          <w:bCs/>
          <w:sz w:val="22"/>
          <w:szCs w:val="22"/>
        </w:rPr>
      </w:pPr>
    </w:p>
    <w:p w:rsidR="00416234" w:rsidRPr="006E290A" w:rsidRDefault="00416234" w:rsidP="00416234">
      <w:pPr>
        <w:jc w:val="both"/>
        <w:rPr>
          <w:rFonts w:eastAsia="Arial"/>
          <w:b/>
          <w:bCs/>
          <w:sz w:val="22"/>
          <w:szCs w:val="22"/>
        </w:rPr>
      </w:pPr>
    </w:p>
    <w:p w:rsidR="00416234" w:rsidRPr="006E290A" w:rsidRDefault="00416234" w:rsidP="00416234">
      <w:pPr>
        <w:jc w:val="right"/>
        <w:rPr>
          <w:color w:val="000000"/>
          <w:sz w:val="22"/>
          <w:szCs w:val="22"/>
        </w:rPr>
      </w:pPr>
    </w:p>
    <w:p w:rsidR="00416234" w:rsidRPr="006E290A" w:rsidRDefault="00416234" w:rsidP="00416234">
      <w:pPr>
        <w:jc w:val="right"/>
        <w:rPr>
          <w:color w:val="000000"/>
          <w:sz w:val="22"/>
          <w:szCs w:val="22"/>
        </w:rPr>
      </w:pPr>
    </w:p>
    <w:p w:rsidR="00416234" w:rsidRPr="006E290A" w:rsidRDefault="00416234" w:rsidP="00416234">
      <w:pPr>
        <w:jc w:val="right"/>
        <w:rPr>
          <w:color w:val="000000"/>
          <w:sz w:val="22"/>
          <w:szCs w:val="22"/>
        </w:rPr>
      </w:pPr>
    </w:p>
    <w:p w:rsidR="00416234" w:rsidRPr="006E290A" w:rsidRDefault="00416234" w:rsidP="00416234">
      <w:pPr>
        <w:jc w:val="right"/>
        <w:rPr>
          <w:color w:val="000000"/>
          <w:sz w:val="22"/>
          <w:szCs w:val="22"/>
        </w:rPr>
        <w:sectPr w:rsidR="00416234" w:rsidRPr="006E290A" w:rsidSect="006E290A">
          <w:pgSz w:w="11906" w:h="16838"/>
          <w:pgMar w:top="539" w:right="849" w:bottom="1134" w:left="1276" w:header="709" w:footer="709" w:gutter="0"/>
          <w:cols w:space="708"/>
          <w:docGrid w:linePitch="360"/>
        </w:sectPr>
      </w:pPr>
    </w:p>
    <w:p w:rsidR="00416234" w:rsidRPr="006E290A" w:rsidRDefault="00416234" w:rsidP="00416234">
      <w:pPr>
        <w:jc w:val="right"/>
        <w:rPr>
          <w:color w:val="000000"/>
          <w:sz w:val="22"/>
          <w:szCs w:val="22"/>
        </w:rPr>
      </w:pPr>
    </w:p>
    <w:p w:rsidR="00416234" w:rsidRPr="006E290A" w:rsidRDefault="00416234" w:rsidP="00416234">
      <w:pPr>
        <w:jc w:val="right"/>
        <w:rPr>
          <w:color w:val="000000"/>
          <w:sz w:val="22"/>
          <w:szCs w:val="22"/>
        </w:rPr>
      </w:pPr>
      <w:r w:rsidRPr="006E290A">
        <w:rPr>
          <w:color w:val="000000"/>
          <w:sz w:val="22"/>
          <w:szCs w:val="22"/>
        </w:rPr>
        <w:t>Приложение №2</w:t>
      </w:r>
    </w:p>
    <w:p w:rsidR="00416234" w:rsidRPr="006E290A" w:rsidRDefault="00416234" w:rsidP="00416234">
      <w:pPr>
        <w:autoSpaceDE w:val="0"/>
        <w:autoSpaceDN w:val="0"/>
        <w:adjustRightInd w:val="0"/>
        <w:jc w:val="right"/>
        <w:rPr>
          <w:sz w:val="22"/>
          <w:szCs w:val="22"/>
        </w:rPr>
      </w:pPr>
      <w:r w:rsidRPr="006E290A">
        <w:rPr>
          <w:sz w:val="22"/>
          <w:szCs w:val="22"/>
        </w:rPr>
        <w:t xml:space="preserve">к Порядку определения </w:t>
      </w:r>
      <w:proofErr w:type="gramStart"/>
      <w:r w:rsidRPr="006E290A">
        <w:rPr>
          <w:sz w:val="22"/>
          <w:szCs w:val="22"/>
        </w:rPr>
        <w:t>начальной</w:t>
      </w:r>
      <w:proofErr w:type="gramEnd"/>
      <w:r w:rsidRPr="006E290A">
        <w:rPr>
          <w:sz w:val="22"/>
          <w:szCs w:val="22"/>
        </w:rPr>
        <w:t xml:space="preserve"> (максимальной) </w:t>
      </w:r>
    </w:p>
    <w:p w:rsidR="00416234" w:rsidRPr="006E290A" w:rsidRDefault="00416234" w:rsidP="00416234">
      <w:pPr>
        <w:autoSpaceDE w:val="0"/>
        <w:autoSpaceDN w:val="0"/>
        <w:adjustRightInd w:val="0"/>
        <w:jc w:val="right"/>
        <w:rPr>
          <w:sz w:val="22"/>
          <w:szCs w:val="22"/>
        </w:rPr>
      </w:pPr>
      <w:r w:rsidRPr="006E290A">
        <w:rPr>
          <w:sz w:val="22"/>
          <w:szCs w:val="22"/>
        </w:rPr>
        <w:t xml:space="preserve">цены контракта, цены контракта, заключаемого </w:t>
      </w:r>
      <w:proofErr w:type="gramStart"/>
      <w:r w:rsidRPr="006E290A">
        <w:rPr>
          <w:sz w:val="22"/>
          <w:szCs w:val="22"/>
        </w:rPr>
        <w:t>с</w:t>
      </w:r>
      <w:proofErr w:type="gramEnd"/>
      <w:r w:rsidRPr="006E290A">
        <w:rPr>
          <w:sz w:val="22"/>
          <w:szCs w:val="22"/>
        </w:rPr>
        <w:t xml:space="preserve"> </w:t>
      </w:r>
    </w:p>
    <w:p w:rsidR="00416234" w:rsidRPr="006E290A" w:rsidRDefault="00416234" w:rsidP="00416234">
      <w:pPr>
        <w:autoSpaceDE w:val="0"/>
        <w:autoSpaceDN w:val="0"/>
        <w:adjustRightInd w:val="0"/>
        <w:jc w:val="right"/>
        <w:rPr>
          <w:sz w:val="22"/>
          <w:szCs w:val="22"/>
        </w:rPr>
      </w:pPr>
      <w:r w:rsidRPr="006E290A">
        <w:rPr>
          <w:sz w:val="22"/>
          <w:szCs w:val="22"/>
        </w:rPr>
        <w:t xml:space="preserve">единственным поставщиком (подрядчиком,  исполнителем), </w:t>
      </w:r>
    </w:p>
    <w:p w:rsidR="00416234" w:rsidRPr="006E290A" w:rsidRDefault="00416234" w:rsidP="00416234">
      <w:pPr>
        <w:autoSpaceDE w:val="0"/>
        <w:autoSpaceDN w:val="0"/>
        <w:adjustRightInd w:val="0"/>
        <w:jc w:val="right"/>
        <w:rPr>
          <w:sz w:val="22"/>
          <w:szCs w:val="22"/>
        </w:rPr>
      </w:pPr>
      <w:proofErr w:type="gramStart"/>
      <w:r w:rsidRPr="006E290A">
        <w:rPr>
          <w:sz w:val="22"/>
          <w:szCs w:val="22"/>
        </w:rPr>
        <w:t>предметом</w:t>
      </w:r>
      <w:proofErr w:type="gramEnd"/>
      <w:r w:rsidRPr="006E290A">
        <w:rPr>
          <w:sz w:val="22"/>
          <w:szCs w:val="22"/>
        </w:rPr>
        <w:t xml:space="preserve"> которого одновременно является подготовка </w:t>
      </w:r>
    </w:p>
    <w:p w:rsidR="00416234" w:rsidRPr="006E290A" w:rsidRDefault="00416234" w:rsidP="00416234">
      <w:pPr>
        <w:autoSpaceDE w:val="0"/>
        <w:autoSpaceDN w:val="0"/>
        <w:adjustRightInd w:val="0"/>
        <w:jc w:val="right"/>
        <w:rPr>
          <w:sz w:val="22"/>
          <w:szCs w:val="22"/>
        </w:rPr>
      </w:pPr>
      <w:r w:rsidRPr="006E290A">
        <w:rPr>
          <w:sz w:val="22"/>
          <w:szCs w:val="22"/>
        </w:rPr>
        <w:t xml:space="preserve">проектной документации и (или) выполнение </w:t>
      </w:r>
      <w:proofErr w:type="gramStart"/>
      <w:r w:rsidRPr="006E290A">
        <w:rPr>
          <w:sz w:val="22"/>
          <w:szCs w:val="22"/>
        </w:rPr>
        <w:t>инженерных</w:t>
      </w:r>
      <w:proofErr w:type="gramEnd"/>
      <w:r w:rsidRPr="006E290A">
        <w:rPr>
          <w:sz w:val="22"/>
          <w:szCs w:val="22"/>
        </w:rPr>
        <w:t xml:space="preserve"> </w:t>
      </w:r>
    </w:p>
    <w:p w:rsidR="00416234" w:rsidRPr="006E290A" w:rsidRDefault="00416234" w:rsidP="00416234">
      <w:pPr>
        <w:autoSpaceDE w:val="0"/>
        <w:autoSpaceDN w:val="0"/>
        <w:adjustRightInd w:val="0"/>
        <w:jc w:val="right"/>
        <w:rPr>
          <w:sz w:val="22"/>
          <w:szCs w:val="22"/>
        </w:rPr>
      </w:pPr>
      <w:r w:rsidRPr="006E290A">
        <w:rPr>
          <w:sz w:val="22"/>
          <w:szCs w:val="22"/>
        </w:rPr>
        <w:t xml:space="preserve">изысканий, выполнение работ по строительству, </w:t>
      </w:r>
    </w:p>
    <w:p w:rsidR="00416234" w:rsidRPr="006E290A" w:rsidRDefault="00416234" w:rsidP="00416234">
      <w:pPr>
        <w:autoSpaceDE w:val="0"/>
        <w:autoSpaceDN w:val="0"/>
        <w:adjustRightInd w:val="0"/>
        <w:jc w:val="right"/>
        <w:rPr>
          <w:sz w:val="22"/>
          <w:szCs w:val="22"/>
        </w:rPr>
      </w:pPr>
      <w:r w:rsidRPr="006E290A">
        <w:rPr>
          <w:sz w:val="22"/>
          <w:szCs w:val="22"/>
        </w:rPr>
        <w:t>реконструкции и (или) капитальному ремонту объектов</w:t>
      </w:r>
    </w:p>
    <w:p w:rsidR="00416234" w:rsidRPr="006E290A" w:rsidRDefault="00416234" w:rsidP="00416234">
      <w:pPr>
        <w:autoSpaceDE w:val="0"/>
        <w:autoSpaceDN w:val="0"/>
        <w:adjustRightInd w:val="0"/>
        <w:jc w:val="right"/>
        <w:rPr>
          <w:sz w:val="22"/>
          <w:szCs w:val="22"/>
        </w:rPr>
      </w:pPr>
      <w:r w:rsidRPr="006E290A">
        <w:rPr>
          <w:sz w:val="22"/>
          <w:szCs w:val="22"/>
        </w:rPr>
        <w:t xml:space="preserve">капитального строительства, </w:t>
      </w:r>
      <w:proofErr w:type="gramStart"/>
      <w:r w:rsidRPr="006E290A">
        <w:rPr>
          <w:sz w:val="22"/>
          <w:szCs w:val="22"/>
        </w:rPr>
        <w:t>утвержденному</w:t>
      </w:r>
      <w:proofErr w:type="gramEnd"/>
      <w:r w:rsidRPr="006E290A">
        <w:rPr>
          <w:sz w:val="22"/>
          <w:szCs w:val="22"/>
        </w:rPr>
        <w:t xml:space="preserve"> приказом </w:t>
      </w:r>
    </w:p>
    <w:p w:rsidR="00416234" w:rsidRPr="006E290A" w:rsidRDefault="00416234" w:rsidP="00416234">
      <w:pPr>
        <w:autoSpaceDE w:val="0"/>
        <w:autoSpaceDN w:val="0"/>
        <w:adjustRightInd w:val="0"/>
        <w:jc w:val="right"/>
        <w:rPr>
          <w:sz w:val="22"/>
          <w:szCs w:val="22"/>
        </w:rPr>
      </w:pPr>
      <w:r w:rsidRPr="006E290A">
        <w:rPr>
          <w:sz w:val="22"/>
          <w:szCs w:val="22"/>
        </w:rPr>
        <w:t xml:space="preserve">Министерства строительства и жилищно-коммунального </w:t>
      </w:r>
    </w:p>
    <w:p w:rsidR="00416234" w:rsidRPr="006E290A" w:rsidRDefault="00416234" w:rsidP="00416234">
      <w:pPr>
        <w:autoSpaceDE w:val="0"/>
        <w:autoSpaceDN w:val="0"/>
        <w:adjustRightInd w:val="0"/>
        <w:jc w:val="right"/>
        <w:rPr>
          <w:sz w:val="22"/>
          <w:szCs w:val="22"/>
        </w:rPr>
      </w:pPr>
      <w:r w:rsidRPr="006E290A">
        <w:rPr>
          <w:sz w:val="22"/>
          <w:szCs w:val="22"/>
        </w:rPr>
        <w:t>хозяйства Российской Федерации</w:t>
      </w:r>
    </w:p>
    <w:p w:rsidR="00416234" w:rsidRPr="006E290A" w:rsidRDefault="00416234" w:rsidP="00416234">
      <w:pPr>
        <w:autoSpaceDE w:val="0"/>
        <w:autoSpaceDN w:val="0"/>
        <w:adjustRightInd w:val="0"/>
        <w:jc w:val="right"/>
        <w:rPr>
          <w:sz w:val="22"/>
          <w:szCs w:val="22"/>
        </w:rPr>
      </w:pPr>
      <w:r w:rsidRPr="006E290A">
        <w:rPr>
          <w:sz w:val="22"/>
          <w:szCs w:val="22"/>
        </w:rPr>
        <w:t>от 30 марта 2020 г. N 175/</w:t>
      </w:r>
      <w:proofErr w:type="spellStart"/>
      <w:proofErr w:type="gramStart"/>
      <w:r w:rsidRPr="006E290A">
        <w:rPr>
          <w:sz w:val="22"/>
          <w:szCs w:val="22"/>
        </w:rPr>
        <w:t>пр</w:t>
      </w:r>
      <w:proofErr w:type="spellEnd"/>
      <w:proofErr w:type="gramEnd"/>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b/>
          <w:color w:val="000000"/>
          <w:sz w:val="22"/>
          <w:szCs w:val="22"/>
        </w:rPr>
      </w:pP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r w:rsidRPr="006E290A">
        <w:rPr>
          <w:b/>
          <w:color w:val="000000"/>
          <w:sz w:val="22"/>
          <w:szCs w:val="22"/>
        </w:rPr>
        <w:t xml:space="preserve">Расчет начальной (максимальной) цены контракта, цены контракта, заключаемого </w:t>
      </w:r>
      <w:proofErr w:type="gramStart"/>
      <w:r w:rsidRPr="006E290A">
        <w:rPr>
          <w:b/>
          <w:color w:val="000000"/>
          <w:sz w:val="22"/>
          <w:szCs w:val="22"/>
        </w:rPr>
        <w:t>с</w:t>
      </w:r>
      <w:proofErr w:type="gramEnd"/>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r w:rsidRPr="006E290A">
        <w:rPr>
          <w:b/>
          <w:color w:val="000000"/>
          <w:sz w:val="22"/>
          <w:szCs w:val="22"/>
        </w:rPr>
        <w:t xml:space="preserve">единственным поставщиком (подрядчиком,  исполнителем), предметом которого одновременно является </w:t>
      </w: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r w:rsidRPr="006E290A">
        <w:rPr>
          <w:b/>
          <w:color w:val="000000"/>
          <w:sz w:val="22"/>
          <w:szCs w:val="22"/>
        </w:rPr>
        <w:t xml:space="preserve">подготовка проектной документации и (или) выполнение инженерных изысканий, выполнение работ </w:t>
      </w: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r w:rsidRPr="006E290A">
        <w:rPr>
          <w:b/>
          <w:color w:val="000000"/>
          <w:sz w:val="22"/>
          <w:szCs w:val="22"/>
        </w:rPr>
        <w:t>по строительству, реконструкции и (или) капитальному ремонту объектов капитального строительства.</w:t>
      </w: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2"/>
          <w:szCs w:val="22"/>
        </w:rPr>
      </w:pPr>
    </w:p>
    <w:p w:rsidR="00416234" w:rsidRPr="006E290A" w:rsidRDefault="00416234" w:rsidP="00416234">
      <w:pPr>
        <w:autoSpaceDE w:val="0"/>
        <w:autoSpaceDN w:val="0"/>
        <w:adjustRightInd w:val="0"/>
        <w:ind w:left="1560" w:hanging="1560"/>
        <w:jc w:val="both"/>
        <w:rPr>
          <w:bCs/>
          <w:sz w:val="22"/>
          <w:szCs w:val="22"/>
        </w:rPr>
      </w:pPr>
      <w:r w:rsidRPr="006E290A">
        <w:rPr>
          <w:bCs/>
          <w:sz w:val="22"/>
          <w:szCs w:val="22"/>
        </w:rPr>
        <w:t xml:space="preserve">по объекту: </w:t>
      </w:r>
      <w:r w:rsidRPr="006E290A">
        <w:rPr>
          <w:b/>
          <w:bCs/>
          <w:sz w:val="22"/>
          <w:szCs w:val="22"/>
          <w:u w:val="single"/>
        </w:rPr>
        <w:t xml:space="preserve">Строительство газопровода ГРС "Веселое" - </w:t>
      </w:r>
      <w:proofErr w:type="spellStart"/>
      <w:r w:rsidRPr="006E290A">
        <w:rPr>
          <w:b/>
          <w:bCs/>
          <w:sz w:val="22"/>
          <w:szCs w:val="22"/>
          <w:u w:val="single"/>
        </w:rPr>
        <w:t>пгт</w:t>
      </w:r>
      <w:proofErr w:type="gramStart"/>
      <w:r w:rsidRPr="006E290A">
        <w:rPr>
          <w:b/>
          <w:bCs/>
          <w:sz w:val="22"/>
          <w:szCs w:val="22"/>
          <w:u w:val="single"/>
        </w:rPr>
        <w:t>.Ф</w:t>
      </w:r>
      <w:proofErr w:type="gramEnd"/>
      <w:r w:rsidRPr="006E290A">
        <w:rPr>
          <w:b/>
          <w:bCs/>
          <w:sz w:val="22"/>
          <w:szCs w:val="22"/>
          <w:u w:val="single"/>
        </w:rPr>
        <w:t>орос</w:t>
      </w:r>
      <w:proofErr w:type="spellEnd"/>
      <w:r w:rsidRPr="006E290A">
        <w:rPr>
          <w:b/>
          <w:bCs/>
          <w:sz w:val="22"/>
          <w:szCs w:val="22"/>
          <w:u w:val="single"/>
        </w:rPr>
        <w:t xml:space="preserve"> Республики Крым (газопровод высокого давления)»</w:t>
      </w: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Cs/>
          <w:sz w:val="22"/>
          <w:szCs w:val="22"/>
          <w:u w:val="single"/>
        </w:rPr>
      </w:pPr>
      <w:r w:rsidRPr="006E290A">
        <w:rPr>
          <w:color w:val="000000"/>
          <w:sz w:val="22"/>
          <w:szCs w:val="22"/>
        </w:rPr>
        <w:t xml:space="preserve">по адресу: </w:t>
      </w:r>
      <w:r w:rsidRPr="006E290A">
        <w:rPr>
          <w:rFonts w:eastAsia="Arial"/>
          <w:bCs/>
          <w:sz w:val="22"/>
          <w:szCs w:val="22"/>
          <w:u w:val="single"/>
        </w:rPr>
        <w:t xml:space="preserve">Республика Крым, </w:t>
      </w:r>
      <w:proofErr w:type="spellStart"/>
      <w:r w:rsidRPr="006E290A">
        <w:rPr>
          <w:bCs/>
          <w:sz w:val="22"/>
          <w:szCs w:val="22"/>
          <w:u w:val="single"/>
        </w:rPr>
        <w:t>пгт</w:t>
      </w:r>
      <w:proofErr w:type="spellEnd"/>
      <w:r w:rsidRPr="006E290A">
        <w:rPr>
          <w:bCs/>
          <w:sz w:val="22"/>
          <w:szCs w:val="22"/>
          <w:u w:val="single"/>
        </w:rPr>
        <w:t>. Форос</w:t>
      </w:r>
    </w:p>
    <w:p w:rsidR="00416234" w:rsidRPr="006E290A" w:rsidRDefault="00416234" w:rsidP="00416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2"/>
          <w:szCs w:val="22"/>
        </w:rPr>
      </w:pPr>
    </w:p>
    <w:tbl>
      <w:tblPr>
        <w:tblW w:w="15301" w:type="dxa"/>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416234" w:rsidRPr="006E290A" w:rsidTr="006E290A">
        <w:trPr>
          <w:trHeight w:val="224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6234" w:rsidRPr="006E290A" w:rsidRDefault="00416234" w:rsidP="006E290A">
            <w:pPr>
              <w:spacing w:after="100"/>
              <w:jc w:val="center"/>
              <w:rPr>
                <w:sz w:val="22"/>
                <w:szCs w:val="22"/>
              </w:rPr>
            </w:pPr>
            <w:r w:rsidRPr="006E290A">
              <w:rPr>
                <w:sz w:val="22"/>
                <w:szCs w:val="22"/>
              </w:rPr>
              <w:t>Наименование работ и затрат</w:t>
            </w:r>
          </w:p>
          <w:p w:rsidR="00416234" w:rsidRPr="006E290A" w:rsidRDefault="00416234" w:rsidP="006E290A">
            <w:pPr>
              <w:jc w:val="center"/>
              <w:rPr>
                <w:sz w:val="22"/>
                <w:szCs w:val="22"/>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6234" w:rsidRPr="006E290A" w:rsidRDefault="00416234" w:rsidP="006E290A">
            <w:pPr>
              <w:jc w:val="center"/>
              <w:rPr>
                <w:sz w:val="22"/>
                <w:szCs w:val="22"/>
              </w:rPr>
            </w:pPr>
            <w:bookmarkStart w:id="0" w:name="dst100245"/>
            <w:bookmarkEnd w:id="0"/>
            <w:r w:rsidRPr="006E290A">
              <w:rPr>
                <w:sz w:val="22"/>
                <w:szCs w:val="22"/>
              </w:rPr>
              <w:t>Стоимость работ принятая по объекту-аналогу, в уровне цен на                       2 квартал 2022 г. (июнь)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6234" w:rsidRPr="006E290A" w:rsidRDefault="00416234" w:rsidP="006E290A">
            <w:pPr>
              <w:jc w:val="center"/>
              <w:rPr>
                <w:sz w:val="22"/>
                <w:szCs w:val="22"/>
              </w:rPr>
            </w:pPr>
            <w:r w:rsidRPr="006E290A">
              <w:rPr>
                <w:sz w:val="22"/>
                <w:szCs w:val="22"/>
              </w:rP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6234" w:rsidRPr="006E290A" w:rsidRDefault="00416234" w:rsidP="006E290A">
            <w:pPr>
              <w:jc w:val="center"/>
              <w:rPr>
                <w:sz w:val="22"/>
                <w:szCs w:val="22"/>
              </w:rPr>
            </w:pPr>
            <w:r w:rsidRPr="006E290A">
              <w:rPr>
                <w:sz w:val="22"/>
                <w:szCs w:val="22"/>
              </w:rPr>
              <w:t>Стоимость работ в ценах на дату формирования начальной (максимальной) цены контракта февраль 2023 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6234" w:rsidRPr="006E290A" w:rsidRDefault="00416234" w:rsidP="006E290A">
            <w:pPr>
              <w:spacing w:after="100"/>
              <w:jc w:val="center"/>
              <w:rPr>
                <w:sz w:val="22"/>
                <w:szCs w:val="22"/>
              </w:rPr>
            </w:pPr>
            <w:bookmarkStart w:id="1" w:name="dst100248"/>
            <w:bookmarkEnd w:id="1"/>
            <w:r w:rsidRPr="006E290A">
              <w:rPr>
                <w:sz w:val="22"/>
                <w:szCs w:val="22"/>
              </w:rP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6234" w:rsidRPr="006E290A" w:rsidRDefault="00416234" w:rsidP="006E290A">
            <w:pPr>
              <w:spacing w:after="100"/>
              <w:jc w:val="center"/>
              <w:rPr>
                <w:sz w:val="22"/>
                <w:szCs w:val="22"/>
              </w:rPr>
            </w:pPr>
            <w:bookmarkStart w:id="2" w:name="dst100249"/>
            <w:bookmarkEnd w:id="2"/>
            <w:r w:rsidRPr="006E290A">
              <w:rPr>
                <w:sz w:val="22"/>
                <w:szCs w:val="22"/>
              </w:rPr>
              <w:t>Начальная (максимальная) цена контракта с учетом индекса прогнозной инфляции на период выполнения работ</w:t>
            </w:r>
          </w:p>
        </w:tc>
      </w:tr>
      <w:tr w:rsidR="00416234" w:rsidRPr="006E290A" w:rsidTr="006E290A">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416234" w:rsidRPr="006E290A" w:rsidRDefault="00416234" w:rsidP="006E290A">
            <w:pPr>
              <w:jc w:val="center"/>
              <w:rPr>
                <w:sz w:val="22"/>
                <w:szCs w:val="22"/>
              </w:rPr>
            </w:pPr>
            <w:bookmarkStart w:id="3" w:name="dst100250"/>
            <w:bookmarkEnd w:id="3"/>
            <w:r w:rsidRPr="006E290A">
              <w:rPr>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416234" w:rsidRPr="006E290A" w:rsidRDefault="00416234" w:rsidP="006E290A">
            <w:pPr>
              <w:jc w:val="center"/>
              <w:rPr>
                <w:sz w:val="22"/>
                <w:szCs w:val="22"/>
              </w:rPr>
            </w:pPr>
            <w:bookmarkStart w:id="4" w:name="dst100251"/>
            <w:bookmarkEnd w:id="4"/>
            <w:r w:rsidRPr="006E290A">
              <w:rPr>
                <w:sz w:val="22"/>
                <w:szCs w:val="22"/>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16234" w:rsidRPr="006E290A" w:rsidRDefault="00416234" w:rsidP="006E290A">
            <w:pPr>
              <w:jc w:val="center"/>
              <w:rPr>
                <w:sz w:val="22"/>
                <w:szCs w:val="22"/>
              </w:rPr>
            </w:pPr>
            <w:bookmarkStart w:id="5" w:name="dst100252"/>
            <w:bookmarkEnd w:id="5"/>
            <w:r w:rsidRPr="006E290A">
              <w:rPr>
                <w:sz w:val="22"/>
                <w:szCs w:val="22"/>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416234" w:rsidRPr="006E290A" w:rsidRDefault="00416234" w:rsidP="006E290A">
            <w:pPr>
              <w:jc w:val="center"/>
              <w:rPr>
                <w:sz w:val="22"/>
                <w:szCs w:val="22"/>
              </w:rPr>
            </w:pPr>
            <w:bookmarkStart w:id="6" w:name="dst100253"/>
            <w:bookmarkEnd w:id="6"/>
            <w:r w:rsidRPr="006E290A">
              <w:rPr>
                <w:sz w:val="22"/>
                <w:szCs w:val="2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16234" w:rsidRPr="006E290A" w:rsidRDefault="00416234" w:rsidP="006E290A">
            <w:pPr>
              <w:jc w:val="center"/>
              <w:rPr>
                <w:sz w:val="22"/>
                <w:szCs w:val="22"/>
              </w:rPr>
            </w:pPr>
            <w:bookmarkStart w:id="7" w:name="dst100254"/>
            <w:bookmarkEnd w:id="7"/>
            <w:r w:rsidRPr="006E290A">
              <w:rPr>
                <w:sz w:val="22"/>
                <w:szCs w:val="22"/>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416234" w:rsidRPr="006E290A" w:rsidRDefault="00416234" w:rsidP="006E290A">
            <w:pPr>
              <w:jc w:val="center"/>
              <w:rPr>
                <w:sz w:val="22"/>
                <w:szCs w:val="22"/>
              </w:rPr>
            </w:pPr>
            <w:bookmarkStart w:id="8" w:name="dst100255"/>
            <w:bookmarkEnd w:id="8"/>
            <w:r w:rsidRPr="006E290A">
              <w:rPr>
                <w:sz w:val="22"/>
                <w:szCs w:val="22"/>
              </w:rPr>
              <w:t>6</w:t>
            </w:r>
          </w:p>
        </w:tc>
      </w:tr>
      <w:tr w:rsidR="00416234" w:rsidRPr="006E290A" w:rsidTr="006E290A">
        <w:trPr>
          <w:trHeight w:val="786"/>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16234" w:rsidRPr="006E290A" w:rsidRDefault="00416234" w:rsidP="006E290A">
            <w:pPr>
              <w:jc w:val="both"/>
              <w:rPr>
                <w:sz w:val="22"/>
                <w:szCs w:val="22"/>
              </w:rPr>
            </w:pPr>
            <w:r w:rsidRPr="006E290A">
              <w:rPr>
                <w:sz w:val="22"/>
                <w:szCs w:val="22"/>
              </w:rPr>
              <w:lastRenderedPageBreak/>
              <w:t>Затраты на выполнение инженерных изысканий и подготовку проектной и рабочей документации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16234" w:rsidRPr="006E290A" w:rsidRDefault="00416234" w:rsidP="006E290A">
            <w:pPr>
              <w:jc w:val="center"/>
              <w:rPr>
                <w:sz w:val="22"/>
                <w:szCs w:val="22"/>
              </w:rPr>
            </w:pPr>
            <w:r w:rsidRPr="006E290A">
              <w:rPr>
                <w:sz w:val="22"/>
                <w:szCs w:val="22"/>
              </w:rPr>
              <w:t>139 026 250,00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16234" w:rsidRPr="006E290A" w:rsidRDefault="00416234" w:rsidP="006E290A">
            <w:pPr>
              <w:jc w:val="center"/>
              <w:rPr>
                <w:sz w:val="22"/>
                <w:szCs w:val="22"/>
              </w:rPr>
            </w:pPr>
            <w:r w:rsidRPr="006E290A">
              <w:rPr>
                <w:sz w:val="22"/>
                <w:szCs w:val="22"/>
              </w:rPr>
              <w:t>1,0201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16234" w:rsidRPr="006E290A" w:rsidRDefault="00416234" w:rsidP="006E290A">
            <w:pPr>
              <w:jc w:val="center"/>
              <w:rPr>
                <w:sz w:val="22"/>
                <w:szCs w:val="22"/>
              </w:rPr>
            </w:pPr>
            <w:r w:rsidRPr="006E290A">
              <w:rPr>
                <w:sz w:val="22"/>
                <w:szCs w:val="22"/>
              </w:rPr>
              <w:t>141 820 677,63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16234" w:rsidRPr="006E290A" w:rsidRDefault="00416234" w:rsidP="006E290A">
            <w:pPr>
              <w:jc w:val="center"/>
              <w:rPr>
                <w:sz w:val="22"/>
                <w:szCs w:val="22"/>
                <w:lang w:val="en-US"/>
              </w:rPr>
            </w:pPr>
            <w:r w:rsidRPr="006E290A">
              <w:rPr>
                <w:sz w:val="22"/>
                <w:szCs w:val="22"/>
              </w:rPr>
              <w:t>1,10</w:t>
            </w:r>
            <w:r w:rsidRPr="006E290A">
              <w:rPr>
                <w:sz w:val="22"/>
                <w:szCs w:val="22"/>
                <w:lang w:val="en-US"/>
              </w:rPr>
              <w:t>50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16234" w:rsidRPr="006E290A" w:rsidRDefault="00416234" w:rsidP="006E290A">
            <w:pPr>
              <w:jc w:val="center"/>
              <w:rPr>
                <w:b/>
                <w:sz w:val="22"/>
                <w:szCs w:val="22"/>
              </w:rPr>
            </w:pPr>
            <w:r w:rsidRPr="006E290A">
              <w:rPr>
                <w:b/>
                <w:sz w:val="22"/>
                <w:szCs w:val="22"/>
              </w:rPr>
              <w:t>156</w:t>
            </w:r>
            <w:r w:rsidRPr="006E290A">
              <w:rPr>
                <w:b/>
                <w:sz w:val="22"/>
                <w:szCs w:val="22"/>
                <w:lang w:val="en-US"/>
              </w:rPr>
              <w:t> </w:t>
            </w:r>
            <w:r w:rsidRPr="006E290A">
              <w:rPr>
                <w:b/>
                <w:sz w:val="22"/>
                <w:szCs w:val="22"/>
              </w:rPr>
              <w:t>711</w:t>
            </w:r>
            <w:r w:rsidRPr="006E290A">
              <w:rPr>
                <w:b/>
                <w:sz w:val="22"/>
                <w:szCs w:val="22"/>
                <w:lang w:val="en-US"/>
              </w:rPr>
              <w:t xml:space="preserve"> </w:t>
            </w:r>
            <w:r w:rsidRPr="006E290A">
              <w:rPr>
                <w:b/>
                <w:sz w:val="22"/>
                <w:szCs w:val="22"/>
              </w:rPr>
              <w:t>848,78</w:t>
            </w:r>
          </w:p>
        </w:tc>
      </w:tr>
      <w:tr w:rsidR="00416234" w:rsidRPr="006E290A" w:rsidTr="006E290A">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rPr>
                <w:sz w:val="22"/>
                <w:szCs w:val="22"/>
              </w:rPr>
            </w:pPr>
            <w:bookmarkStart w:id="9" w:name="dst100256"/>
            <w:bookmarkEnd w:id="9"/>
            <w:r w:rsidRPr="006E290A">
              <w:rPr>
                <w:sz w:val="22"/>
                <w:szCs w:val="22"/>
              </w:rPr>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r w:rsidRPr="006E290A">
              <w:rPr>
                <w:color w:val="000000"/>
                <w:sz w:val="22"/>
                <w:szCs w:val="22"/>
              </w:rPr>
              <w:t>2 453 974 209,75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r w:rsidRPr="006E290A">
              <w:rPr>
                <w:color w:val="000000"/>
                <w:sz w:val="22"/>
                <w:szCs w:val="22"/>
              </w:rPr>
              <w:t>1,0201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color w:val="000000"/>
                <w:sz w:val="22"/>
                <w:szCs w:val="22"/>
              </w:rPr>
            </w:pPr>
            <w:r w:rsidRPr="006E290A">
              <w:rPr>
                <w:color w:val="000000"/>
                <w:sz w:val="22"/>
                <w:szCs w:val="22"/>
              </w:rPr>
              <w:t>2 503 299 091,37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lang w:val="en-US"/>
              </w:rPr>
            </w:pPr>
            <w:r w:rsidRPr="006E290A">
              <w:rPr>
                <w:color w:val="000000"/>
                <w:sz w:val="22"/>
                <w:szCs w:val="22"/>
              </w:rPr>
              <w:t>1,10</w:t>
            </w:r>
            <w:r w:rsidRPr="006E290A">
              <w:rPr>
                <w:color w:val="000000"/>
                <w:sz w:val="22"/>
                <w:szCs w:val="22"/>
                <w:lang w:val="en-US"/>
              </w:rPr>
              <w:t>50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color w:val="000000"/>
                <w:sz w:val="22"/>
                <w:szCs w:val="22"/>
              </w:rPr>
            </w:pPr>
            <w:r w:rsidRPr="006E290A">
              <w:rPr>
                <w:color w:val="000000"/>
                <w:sz w:val="22"/>
                <w:szCs w:val="22"/>
              </w:rPr>
              <w:t>2</w:t>
            </w:r>
            <w:r w:rsidRPr="006E290A">
              <w:rPr>
                <w:color w:val="000000"/>
                <w:sz w:val="22"/>
                <w:szCs w:val="22"/>
                <w:lang w:val="en-US"/>
              </w:rPr>
              <w:t> </w:t>
            </w:r>
            <w:r w:rsidRPr="006E290A">
              <w:rPr>
                <w:color w:val="000000"/>
                <w:sz w:val="22"/>
                <w:szCs w:val="22"/>
              </w:rPr>
              <w:t>766</w:t>
            </w:r>
            <w:r w:rsidRPr="006E290A">
              <w:rPr>
                <w:color w:val="000000"/>
                <w:sz w:val="22"/>
                <w:szCs w:val="22"/>
                <w:lang w:val="en-US"/>
              </w:rPr>
              <w:t> </w:t>
            </w:r>
            <w:r w:rsidRPr="006E290A">
              <w:rPr>
                <w:color w:val="000000"/>
                <w:sz w:val="22"/>
                <w:szCs w:val="22"/>
              </w:rPr>
              <w:t>145</w:t>
            </w:r>
            <w:r w:rsidRPr="006E290A">
              <w:rPr>
                <w:color w:val="000000"/>
                <w:sz w:val="22"/>
                <w:szCs w:val="22"/>
                <w:lang w:val="en-US"/>
              </w:rPr>
              <w:t xml:space="preserve"> </w:t>
            </w:r>
            <w:r w:rsidRPr="006E290A">
              <w:rPr>
                <w:color w:val="000000"/>
                <w:sz w:val="22"/>
                <w:szCs w:val="22"/>
              </w:rPr>
              <w:t>495,96</w:t>
            </w:r>
          </w:p>
        </w:tc>
      </w:tr>
      <w:tr w:rsidR="00416234" w:rsidRPr="006E290A" w:rsidTr="006E290A">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sz w:val="22"/>
                <w:szCs w:val="22"/>
              </w:rPr>
            </w:pPr>
            <w:r w:rsidRPr="006E290A">
              <w:rPr>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r w:rsidRPr="006E290A">
              <w:rPr>
                <w:color w:val="000000"/>
                <w:sz w:val="22"/>
                <w:szCs w:val="22"/>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r w:rsidRPr="006E290A">
              <w:rPr>
                <w:color w:val="000000"/>
                <w:sz w:val="22"/>
                <w:szCs w:val="22"/>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color w:val="000000"/>
                <w:sz w:val="22"/>
                <w:szCs w:val="22"/>
              </w:rPr>
            </w:pPr>
            <w:r w:rsidRPr="006E290A">
              <w:rPr>
                <w:color w:val="000000"/>
                <w:sz w:val="22"/>
                <w:szCs w:val="2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r w:rsidRPr="006E290A">
              <w:rPr>
                <w:color w:val="000000"/>
                <w:sz w:val="22"/>
                <w:szCs w:val="22"/>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color w:val="000000"/>
                <w:sz w:val="22"/>
                <w:szCs w:val="22"/>
              </w:rPr>
            </w:pPr>
            <w:r w:rsidRPr="006E290A">
              <w:rPr>
                <w:color w:val="000000"/>
                <w:sz w:val="22"/>
                <w:szCs w:val="22"/>
              </w:rPr>
              <w:t>6</w:t>
            </w:r>
          </w:p>
        </w:tc>
      </w:tr>
      <w:tr w:rsidR="00416234" w:rsidRPr="006E290A" w:rsidTr="006E290A">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both"/>
              <w:rPr>
                <w:b/>
                <w:sz w:val="22"/>
                <w:szCs w:val="22"/>
              </w:rPr>
            </w:pPr>
            <w:r w:rsidRPr="006E290A">
              <w:rPr>
                <w:sz w:val="22"/>
                <w:szCs w:val="22"/>
              </w:rPr>
              <w:t xml:space="preserve">Затраты на выполнение строительно-монтажных работ </w:t>
            </w:r>
            <w:r w:rsidRPr="006E290A">
              <w:rPr>
                <w:b/>
                <w:sz w:val="22"/>
                <w:szCs w:val="22"/>
              </w:rPr>
              <w:t xml:space="preserve">с учетом коэффициента бюджетного обеспечения </w:t>
            </w:r>
            <w:proofErr w:type="gramStart"/>
            <w:r w:rsidRPr="006E290A">
              <w:rPr>
                <w:b/>
                <w:sz w:val="22"/>
                <w:szCs w:val="22"/>
              </w:rPr>
              <w:t>к</w:t>
            </w:r>
            <w:proofErr w:type="gramEnd"/>
            <w:r w:rsidRPr="006E290A">
              <w:rPr>
                <w:b/>
                <w:sz w:val="22"/>
                <w:szCs w:val="22"/>
              </w:rPr>
              <w:t xml:space="preserve"> = </w:t>
            </w:r>
          </w:p>
          <w:p w:rsidR="00416234" w:rsidRPr="006E290A" w:rsidRDefault="00416234" w:rsidP="006E290A">
            <w:pPr>
              <w:jc w:val="both"/>
              <w:rPr>
                <w:sz w:val="22"/>
                <w:szCs w:val="22"/>
              </w:rPr>
            </w:pPr>
            <w:r w:rsidRPr="006E290A">
              <w:rPr>
                <w:b/>
                <w:color w:val="000000"/>
                <w:sz w:val="22"/>
                <w:szCs w:val="22"/>
              </w:rPr>
              <w:t>0,969368050565759</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color w:val="000000"/>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b/>
                <w:color w:val="000000"/>
                <w:sz w:val="22"/>
                <w:szCs w:val="22"/>
              </w:rPr>
            </w:pPr>
            <w:r w:rsidRPr="006E290A">
              <w:rPr>
                <w:b/>
                <w:color w:val="000000"/>
                <w:sz w:val="22"/>
                <w:szCs w:val="22"/>
              </w:rPr>
              <w:t>2 681 413 067,00</w:t>
            </w:r>
          </w:p>
        </w:tc>
      </w:tr>
      <w:tr w:rsidR="00416234" w:rsidRPr="006E290A" w:rsidTr="006E290A">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rPr>
                <w:sz w:val="22"/>
                <w:szCs w:val="22"/>
              </w:rPr>
            </w:pPr>
            <w:bookmarkStart w:id="10" w:name="dst100263"/>
            <w:bookmarkEnd w:id="10"/>
            <w:r w:rsidRPr="006E290A">
              <w:rPr>
                <w:sz w:val="22"/>
                <w:szCs w:val="22"/>
              </w:rPr>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color w:val="000000"/>
                <w:sz w:val="22"/>
                <w:szCs w:val="22"/>
              </w:rPr>
            </w:pPr>
            <w:r w:rsidRPr="006E290A">
              <w:rPr>
                <w:color w:val="000000"/>
                <w:sz w:val="22"/>
                <w:szCs w:val="22"/>
              </w:rPr>
              <w:t xml:space="preserve">2 838 124 915,78   </w:t>
            </w:r>
          </w:p>
        </w:tc>
      </w:tr>
      <w:tr w:rsidR="00416234" w:rsidRPr="006E290A" w:rsidTr="006E290A">
        <w:trPr>
          <w:trHeight w:val="611"/>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rPr>
                <w:sz w:val="22"/>
                <w:szCs w:val="22"/>
              </w:rPr>
            </w:pPr>
            <w:bookmarkStart w:id="11" w:name="dst100264"/>
            <w:bookmarkEnd w:id="11"/>
            <w:r w:rsidRPr="006E290A">
              <w:rPr>
                <w:sz w:val="22"/>
                <w:szCs w:val="22"/>
              </w:rPr>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right"/>
              <w:rPr>
                <w:color w:val="000000"/>
                <w:sz w:val="22"/>
                <w:szCs w:val="22"/>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16234" w:rsidRPr="006E290A" w:rsidRDefault="00416234" w:rsidP="006E290A">
            <w:pPr>
              <w:jc w:val="center"/>
              <w:rPr>
                <w:color w:val="000000"/>
                <w:sz w:val="22"/>
                <w:szCs w:val="22"/>
              </w:rPr>
            </w:pPr>
            <w:r w:rsidRPr="006E290A">
              <w:rPr>
                <w:color w:val="000000"/>
                <w:sz w:val="22"/>
                <w:szCs w:val="22"/>
              </w:rPr>
              <w:t xml:space="preserve">567 624 983,16   </w:t>
            </w:r>
          </w:p>
        </w:tc>
      </w:tr>
      <w:tr w:rsidR="00416234" w:rsidRPr="006E290A" w:rsidTr="006E290A">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rPr>
                <w:sz w:val="22"/>
                <w:szCs w:val="22"/>
              </w:rPr>
            </w:pPr>
            <w:bookmarkStart w:id="12" w:name="dst100265"/>
            <w:bookmarkEnd w:id="12"/>
            <w:r w:rsidRPr="006E290A">
              <w:rPr>
                <w:sz w:val="22"/>
                <w:szCs w:val="22"/>
              </w:rPr>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color w:val="000000"/>
                <w:sz w:val="22"/>
                <w:szCs w:val="22"/>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6234" w:rsidRPr="006E290A" w:rsidRDefault="00416234" w:rsidP="006E290A">
            <w:pPr>
              <w:jc w:val="center"/>
              <w:rPr>
                <w:b/>
                <w:color w:val="000000"/>
                <w:sz w:val="22"/>
                <w:szCs w:val="22"/>
              </w:rPr>
            </w:pPr>
            <w:r w:rsidRPr="006E290A">
              <w:rPr>
                <w:b/>
                <w:color w:val="000000"/>
                <w:sz w:val="22"/>
                <w:szCs w:val="22"/>
              </w:rPr>
              <w:t xml:space="preserve">3 405 749 898,94   </w:t>
            </w:r>
          </w:p>
        </w:tc>
      </w:tr>
    </w:tbl>
    <w:p w:rsidR="00416234" w:rsidRPr="006E290A" w:rsidRDefault="00416234" w:rsidP="00416234">
      <w:pPr>
        <w:shd w:val="clear" w:color="auto" w:fill="FFFFFF"/>
        <w:jc w:val="both"/>
        <w:rPr>
          <w:color w:val="333333"/>
          <w:sz w:val="22"/>
          <w:szCs w:val="22"/>
        </w:rPr>
      </w:pPr>
    </w:p>
    <w:p w:rsidR="00416234" w:rsidRPr="006E290A" w:rsidRDefault="00416234" w:rsidP="00416234">
      <w:pPr>
        <w:pStyle w:val="aff2"/>
        <w:numPr>
          <w:ilvl w:val="0"/>
          <w:numId w:val="19"/>
        </w:numPr>
        <w:shd w:val="clear" w:color="auto" w:fill="FFFFFF"/>
        <w:jc w:val="both"/>
        <w:rPr>
          <w:color w:val="333333"/>
          <w:sz w:val="22"/>
          <w:szCs w:val="22"/>
        </w:rPr>
      </w:pPr>
      <w:r w:rsidRPr="006E290A">
        <w:rPr>
          <w:color w:val="333333"/>
          <w:sz w:val="22"/>
          <w:szCs w:val="22"/>
        </w:rPr>
        <w:t>С учетом затрат на непредвиденные расходы в размере 3%</w:t>
      </w:r>
    </w:p>
    <w:p w:rsidR="00416234" w:rsidRPr="006E290A" w:rsidRDefault="00416234" w:rsidP="00416234">
      <w:pPr>
        <w:pStyle w:val="aff2"/>
        <w:numPr>
          <w:ilvl w:val="0"/>
          <w:numId w:val="19"/>
        </w:numPr>
        <w:shd w:val="clear" w:color="auto" w:fill="FFFFFF"/>
        <w:jc w:val="both"/>
        <w:rPr>
          <w:color w:val="333333"/>
          <w:sz w:val="22"/>
          <w:szCs w:val="22"/>
        </w:rPr>
      </w:pPr>
      <w:proofErr w:type="gramStart"/>
      <w:r w:rsidRPr="006E290A">
        <w:rPr>
          <w:color w:val="333333"/>
          <w:sz w:val="22"/>
          <w:szCs w:val="22"/>
        </w:rPr>
        <w:t>* Начальная (максимальная) цена контракта устанавливается в соответствии с доведенными лимитами бюджетных обязательств (на основании приложений №5 и №6 к распоряжению Совета министров Республики Крым от 13 декабря 2022г. года № 2015-р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w:t>
      </w:r>
      <w:proofErr w:type="gramEnd"/>
      <w:r w:rsidRPr="006E290A">
        <w:rPr>
          <w:color w:val="333333"/>
          <w:sz w:val="22"/>
          <w:szCs w:val="22"/>
        </w:rPr>
        <w:t xml:space="preserve"> </w:t>
      </w:r>
      <w:proofErr w:type="gramStart"/>
      <w:r w:rsidRPr="006E290A">
        <w:rPr>
          <w:color w:val="333333"/>
          <w:sz w:val="22"/>
          <w:szCs w:val="22"/>
        </w:rPr>
        <w:t>Крым от 20 января 2023 года № 66-р «О внесении изменений в распоряжение Совета министров Республики Крым от 13 декабря 2022 года № 2015-р») за исключением затрат на выполнение контрольно-исполнительной съемки, авторского надзора, строительного контроля  составляет   3 405 749 898,94 руб. (Три миллиарда четыреста пять миллионов семьсот сорок девять тысяч восемьсот девяносто восемь рублей девяносто четыре копейки), включая НДС (20%) в сумме</w:t>
      </w:r>
      <w:proofErr w:type="gramEnd"/>
      <w:r w:rsidRPr="006E290A">
        <w:rPr>
          <w:color w:val="333333"/>
          <w:sz w:val="22"/>
          <w:szCs w:val="22"/>
        </w:rPr>
        <w:t xml:space="preserve"> 567 624 983,16 руб.</w:t>
      </w:r>
    </w:p>
    <w:p w:rsidR="00416234" w:rsidRPr="006E290A" w:rsidRDefault="00416234" w:rsidP="00416234">
      <w:pPr>
        <w:pStyle w:val="aff2"/>
        <w:shd w:val="clear" w:color="auto" w:fill="FFFFFF"/>
        <w:jc w:val="both"/>
        <w:rPr>
          <w:color w:val="333333"/>
          <w:sz w:val="22"/>
          <w:szCs w:val="22"/>
        </w:rPr>
      </w:pPr>
    </w:p>
    <w:p w:rsidR="00416234" w:rsidRPr="006E290A" w:rsidRDefault="00416234" w:rsidP="00416234">
      <w:pPr>
        <w:shd w:val="clear" w:color="auto" w:fill="FFFFFF"/>
        <w:jc w:val="both"/>
        <w:rPr>
          <w:color w:val="333333"/>
          <w:sz w:val="22"/>
          <w:szCs w:val="22"/>
        </w:rPr>
      </w:pPr>
      <w:r w:rsidRPr="006E290A">
        <w:rPr>
          <w:color w:val="333333"/>
          <w:sz w:val="22"/>
          <w:szCs w:val="22"/>
        </w:rPr>
        <w:t>Продолжительность проектирования и строительства – 32 месяца</w:t>
      </w:r>
    </w:p>
    <w:tbl>
      <w:tblPr>
        <w:tblW w:w="14884" w:type="dxa"/>
        <w:shd w:val="clear" w:color="auto" w:fill="FFFFFF"/>
        <w:tblLayout w:type="fixed"/>
        <w:tblCellMar>
          <w:left w:w="0" w:type="dxa"/>
          <w:right w:w="0" w:type="dxa"/>
        </w:tblCellMar>
        <w:tblLook w:val="04A0" w:firstRow="1" w:lastRow="0" w:firstColumn="1" w:lastColumn="0" w:noHBand="0" w:noVBand="1"/>
      </w:tblPr>
      <w:tblGrid>
        <w:gridCol w:w="14884"/>
      </w:tblGrid>
      <w:tr w:rsidR="00416234" w:rsidRPr="006E290A" w:rsidTr="006E290A">
        <w:tc>
          <w:tcPr>
            <w:tcW w:w="14884" w:type="dxa"/>
            <w:shd w:val="clear" w:color="auto" w:fill="FFFFFF"/>
            <w:hideMark/>
          </w:tcPr>
          <w:p w:rsidR="00416234" w:rsidRPr="006E290A" w:rsidRDefault="00416234" w:rsidP="00416234">
            <w:pPr>
              <w:jc w:val="both"/>
              <w:rPr>
                <w:sz w:val="22"/>
                <w:szCs w:val="22"/>
              </w:rPr>
            </w:pPr>
            <w:r w:rsidRPr="006E290A">
              <w:rPr>
                <w:sz w:val="22"/>
                <w:szCs w:val="22"/>
              </w:rPr>
              <w:t>Начало проектирования и строительства – март 2023 года.</w:t>
            </w:r>
          </w:p>
        </w:tc>
      </w:tr>
      <w:tr w:rsidR="00416234" w:rsidRPr="006E290A" w:rsidTr="006E290A">
        <w:tc>
          <w:tcPr>
            <w:tcW w:w="14884" w:type="dxa"/>
            <w:shd w:val="clear" w:color="auto" w:fill="FFFFFF"/>
            <w:hideMark/>
          </w:tcPr>
          <w:p w:rsidR="00416234" w:rsidRPr="006E290A" w:rsidRDefault="00416234" w:rsidP="00416234">
            <w:pPr>
              <w:jc w:val="both"/>
              <w:rPr>
                <w:sz w:val="22"/>
                <w:szCs w:val="22"/>
              </w:rPr>
            </w:pPr>
            <w:r w:rsidRPr="006E290A">
              <w:rPr>
                <w:sz w:val="22"/>
                <w:szCs w:val="22"/>
              </w:rPr>
              <w:t xml:space="preserve">Окончание проектирования и строительства  - октябрь 2025 года. </w:t>
            </w:r>
          </w:p>
          <w:p w:rsidR="00416234" w:rsidRPr="006E290A" w:rsidRDefault="00416234" w:rsidP="00416234">
            <w:pPr>
              <w:jc w:val="both"/>
              <w:rPr>
                <w:sz w:val="22"/>
                <w:szCs w:val="22"/>
              </w:rPr>
            </w:pPr>
            <w:r w:rsidRPr="006E290A">
              <w:rPr>
                <w:sz w:val="22"/>
                <w:szCs w:val="22"/>
              </w:rPr>
              <w:t>Финансирование на 2023 год – 15 190 000,00 руб. Доля сметной стоимости, подлежащая выполнению подрядчиком в 2023 году – 0,004</w:t>
            </w:r>
          </w:p>
          <w:p w:rsidR="00416234" w:rsidRPr="006E290A" w:rsidRDefault="00416234" w:rsidP="00416234">
            <w:pPr>
              <w:jc w:val="both"/>
              <w:rPr>
                <w:sz w:val="22"/>
                <w:szCs w:val="22"/>
              </w:rPr>
            </w:pPr>
            <w:r w:rsidRPr="006E290A">
              <w:rPr>
                <w:sz w:val="22"/>
                <w:szCs w:val="22"/>
              </w:rPr>
              <w:t>Финансирование на 2024 год – 428 450 000,00 руб. Доля сметной стоимости, подлежащая выполнению подрядчиком в 2024 году – 0,122</w:t>
            </w:r>
          </w:p>
          <w:p w:rsidR="00416234" w:rsidRPr="006E290A" w:rsidRDefault="00416234" w:rsidP="00416234">
            <w:pPr>
              <w:jc w:val="both"/>
              <w:rPr>
                <w:sz w:val="22"/>
                <w:szCs w:val="22"/>
              </w:rPr>
            </w:pPr>
            <w:r w:rsidRPr="006E290A">
              <w:rPr>
                <w:sz w:val="22"/>
                <w:szCs w:val="22"/>
              </w:rPr>
              <w:t>Финансирование на 2025 год – 00,00 руб. Доля сметной стоимости, подлежащая выполнению подрядчиком в 2025 году – 0,00 %</w:t>
            </w:r>
          </w:p>
          <w:p w:rsidR="00416234" w:rsidRPr="006E290A" w:rsidRDefault="00416234" w:rsidP="00416234">
            <w:pPr>
              <w:jc w:val="both"/>
              <w:rPr>
                <w:sz w:val="22"/>
                <w:szCs w:val="22"/>
              </w:rPr>
            </w:pPr>
            <w:r w:rsidRPr="006E290A">
              <w:rPr>
                <w:sz w:val="22"/>
                <w:szCs w:val="22"/>
              </w:rPr>
              <w:t>Финансирование на 2026 год – 3 068 820 000,00 руб. Доля сметной стоимости, подлежащая выполнению подрядчиком в 2026 году – 0,874</w:t>
            </w:r>
          </w:p>
          <w:p w:rsidR="00416234" w:rsidRPr="006E290A" w:rsidRDefault="00416234" w:rsidP="00416234">
            <w:pPr>
              <w:jc w:val="both"/>
              <w:rPr>
                <w:sz w:val="22"/>
                <w:szCs w:val="22"/>
              </w:rPr>
            </w:pPr>
            <w:r w:rsidRPr="006E290A">
              <w:rPr>
                <w:sz w:val="22"/>
                <w:szCs w:val="22"/>
              </w:rPr>
              <w:t>Дата формирования НМЦК 14.02.2023 года.</w:t>
            </w:r>
          </w:p>
          <w:p w:rsidR="00416234" w:rsidRPr="006E290A" w:rsidRDefault="00416234" w:rsidP="00416234">
            <w:pPr>
              <w:numPr>
                <w:ilvl w:val="0"/>
                <w:numId w:val="20"/>
              </w:numPr>
              <w:jc w:val="both"/>
              <w:rPr>
                <w:b/>
                <w:sz w:val="22"/>
                <w:szCs w:val="22"/>
              </w:rPr>
            </w:pPr>
            <w:r w:rsidRPr="006E290A">
              <w:rPr>
                <w:b/>
                <w:sz w:val="22"/>
                <w:szCs w:val="22"/>
              </w:rPr>
              <w:t>Расчет индекса фактической инфляции ИПЦ Росстата:</w:t>
            </w:r>
          </w:p>
          <w:p w:rsidR="00416234" w:rsidRPr="006E290A" w:rsidRDefault="00416234" w:rsidP="00416234">
            <w:pPr>
              <w:jc w:val="both"/>
              <w:rPr>
                <w:sz w:val="22"/>
                <w:szCs w:val="22"/>
              </w:rPr>
            </w:pPr>
            <w:r w:rsidRPr="006E290A">
              <w:rPr>
                <w:sz w:val="22"/>
                <w:szCs w:val="22"/>
              </w:rPr>
              <w:t>Расчет по объекту-аналогу в ценах по состоянию на 2 квартал 2022 г. (считать от июня 2022 г.)</w:t>
            </w:r>
          </w:p>
          <w:tbl>
            <w:tblPr>
              <w:tblW w:w="9189" w:type="dxa"/>
              <w:tblLayout w:type="fixed"/>
              <w:tblLook w:val="04A0" w:firstRow="1" w:lastRow="0" w:firstColumn="1" w:lastColumn="0" w:noHBand="0" w:noVBand="1"/>
            </w:tblPr>
            <w:tblGrid>
              <w:gridCol w:w="1540"/>
              <w:gridCol w:w="3405"/>
              <w:gridCol w:w="1645"/>
              <w:gridCol w:w="2599"/>
            </w:tblGrid>
            <w:tr w:rsidR="00416234" w:rsidRPr="006E290A" w:rsidTr="006E290A">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234" w:rsidRPr="006E290A" w:rsidRDefault="00416234" w:rsidP="00416234">
                  <w:pPr>
                    <w:rPr>
                      <w:sz w:val="22"/>
                      <w:szCs w:val="22"/>
                    </w:rPr>
                  </w:pPr>
                  <w:r w:rsidRPr="006E290A">
                    <w:rPr>
                      <w:sz w:val="22"/>
                      <w:szCs w:val="22"/>
                    </w:rPr>
                    <w:lastRenderedPageBreak/>
                    <w:t xml:space="preserve">приводим к </w:t>
                  </w:r>
                </w:p>
              </w:tc>
              <w:tc>
                <w:tcPr>
                  <w:tcW w:w="3405" w:type="dxa"/>
                  <w:tcBorders>
                    <w:top w:val="single" w:sz="4" w:space="0" w:color="auto"/>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июлю 2022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100%</w:t>
                  </w:r>
                </w:p>
              </w:tc>
              <w:tc>
                <w:tcPr>
                  <w:tcW w:w="2599" w:type="dxa"/>
                  <w:tcBorders>
                    <w:top w:val="single" w:sz="4" w:space="0" w:color="auto"/>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К=1,0000</w:t>
                  </w:r>
                </w:p>
              </w:tc>
            </w:tr>
            <w:tr w:rsidR="00416234" w:rsidRPr="006E290A" w:rsidTr="006E290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6234" w:rsidRPr="006E290A" w:rsidRDefault="00416234" w:rsidP="00416234">
                  <w:pPr>
                    <w:rPr>
                      <w:sz w:val="22"/>
                      <w:szCs w:val="22"/>
                    </w:rPr>
                  </w:pPr>
                  <w:r w:rsidRPr="006E290A">
                    <w:rPr>
                      <w:sz w:val="22"/>
                      <w:szCs w:val="22"/>
                    </w:rPr>
                    <w:t xml:space="preserve">приводим к </w:t>
                  </w:r>
                </w:p>
              </w:tc>
              <w:tc>
                <w:tcPr>
                  <w:tcW w:w="3405"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августу 2022</w:t>
                  </w:r>
                </w:p>
              </w:tc>
              <w:tc>
                <w:tcPr>
                  <w:tcW w:w="1645"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100,37%</w:t>
                  </w:r>
                </w:p>
              </w:tc>
              <w:tc>
                <w:tcPr>
                  <w:tcW w:w="2599"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К=1,0037</w:t>
                  </w:r>
                </w:p>
              </w:tc>
            </w:tr>
            <w:tr w:rsidR="00416234" w:rsidRPr="006E290A" w:rsidTr="006E290A">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416234" w:rsidRPr="006E290A" w:rsidRDefault="00416234" w:rsidP="00416234">
                  <w:pPr>
                    <w:rPr>
                      <w:sz w:val="22"/>
                      <w:szCs w:val="22"/>
                    </w:rPr>
                  </w:pPr>
                  <w:r w:rsidRPr="006E290A">
                    <w:rPr>
                      <w:sz w:val="22"/>
                      <w:szCs w:val="22"/>
                    </w:rPr>
                    <w:t xml:space="preserve">приводим к </w:t>
                  </w:r>
                </w:p>
              </w:tc>
              <w:tc>
                <w:tcPr>
                  <w:tcW w:w="3405" w:type="dxa"/>
                  <w:tcBorders>
                    <w:top w:val="nil"/>
                    <w:left w:val="single" w:sz="4" w:space="0" w:color="auto"/>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сентябрю 2022</w:t>
                  </w:r>
                </w:p>
              </w:tc>
              <w:tc>
                <w:tcPr>
                  <w:tcW w:w="1645" w:type="dxa"/>
                  <w:tcBorders>
                    <w:top w:val="nil"/>
                    <w:left w:val="nil"/>
                    <w:bottom w:val="single" w:sz="4" w:space="0" w:color="auto"/>
                    <w:right w:val="single" w:sz="4" w:space="0" w:color="auto"/>
                  </w:tcBorders>
                  <w:shd w:val="clear" w:color="000000" w:fill="FFFFFF"/>
                  <w:vAlign w:val="center"/>
                  <w:hideMark/>
                </w:tcPr>
                <w:p w:rsidR="00416234" w:rsidRPr="006E290A" w:rsidRDefault="00416234" w:rsidP="00416234">
                  <w:pPr>
                    <w:jc w:val="center"/>
                    <w:rPr>
                      <w:sz w:val="22"/>
                      <w:szCs w:val="22"/>
                    </w:rPr>
                  </w:pPr>
                  <w:r w:rsidRPr="006E290A">
                    <w:rPr>
                      <w:sz w:val="22"/>
                      <w:szCs w:val="22"/>
                    </w:rPr>
                    <w:t>100,17%</w:t>
                  </w:r>
                </w:p>
              </w:tc>
              <w:tc>
                <w:tcPr>
                  <w:tcW w:w="2599"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К=1,0017</w:t>
                  </w:r>
                </w:p>
              </w:tc>
            </w:tr>
            <w:tr w:rsidR="00416234" w:rsidRPr="006E290A" w:rsidTr="006E290A">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416234" w:rsidRPr="006E290A" w:rsidRDefault="00416234" w:rsidP="00416234">
                  <w:pPr>
                    <w:rPr>
                      <w:sz w:val="22"/>
                      <w:szCs w:val="22"/>
                    </w:rPr>
                  </w:pPr>
                  <w:r w:rsidRPr="006E290A">
                    <w:rPr>
                      <w:sz w:val="22"/>
                      <w:szCs w:val="22"/>
                    </w:rPr>
                    <w:t xml:space="preserve">приводим к </w:t>
                  </w:r>
                </w:p>
              </w:tc>
              <w:tc>
                <w:tcPr>
                  <w:tcW w:w="3405" w:type="dxa"/>
                  <w:tcBorders>
                    <w:top w:val="nil"/>
                    <w:left w:val="single" w:sz="4" w:space="0" w:color="auto"/>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октябрю 2022</w:t>
                  </w:r>
                </w:p>
              </w:tc>
              <w:tc>
                <w:tcPr>
                  <w:tcW w:w="1645" w:type="dxa"/>
                  <w:tcBorders>
                    <w:top w:val="nil"/>
                    <w:left w:val="nil"/>
                    <w:bottom w:val="single" w:sz="4" w:space="0" w:color="auto"/>
                    <w:right w:val="single" w:sz="4" w:space="0" w:color="auto"/>
                  </w:tcBorders>
                  <w:shd w:val="clear" w:color="000000" w:fill="FFFFFF"/>
                  <w:vAlign w:val="center"/>
                  <w:hideMark/>
                </w:tcPr>
                <w:p w:rsidR="00416234" w:rsidRPr="006E290A" w:rsidRDefault="00416234" w:rsidP="00416234">
                  <w:pPr>
                    <w:jc w:val="center"/>
                    <w:rPr>
                      <w:sz w:val="22"/>
                      <w:szCs w:val="22"/>
                    </w:rPr>
                  </w:pPr>
                  <w:r w:rsidRPr="006E290A">
                    <w:rPr>
                      <w:sz w:val="22"/>
                      <w:szCs w:val="22"/>
                    </w:rPr>
                    <w:t>100,32%</w:t>
                  </w:r>
                </w:p>
              </w:tc>
              <w:tc>
                <w:tcPr>
                  <w:tcW w:w="2599"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К=1,0032</w:t>
                  </w:r>
                </w:p>
              </w:tc>
            </w:tr>
            <w:tr w:rsidR="00416234" w:rsidRPr="006E290A" w:rsidTr="006E290A">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416234" w:rsidRPr="006E290A" w:rsidRDefault="00416234" w:rsidP="00416234">
                  <w:pPr>
                    <w:rPr>
                      <w:sz w:val="22"/>
                      <w:szCs w:val="22"/>
                    </w:rPr>
                  </w:pPr>
                  <w:r w:rsidRPr="006E290A">
                    <w:rPr>
                      <w:sz w:val="22"/>
                      <w:szCs w:val="22"/>
                    </w:rPr>
                    <w:t xml:space="preserve">приводим к </w:t>
                  </w:r>
                </w:p>
              </w:tc>
              <w:tc>
                <w:tcPr>
                  <w:tcW w:w="3405" w:type="dxa"/>
                  <w:tcBorders>
                    <w:top w:val="nil"/>
                    <w:left w:val="single" w:sz="4" w:space="0" w:color="auto"/>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ноябрю 2022</w:t>
                  </w:r>
                </w:p>
              </w:tc>
              <w:tc>
                <w:tcPr>
                  <w:tcW w:w="1645" w:type="dxa"/>
                  <w:tcBorders>
                    <w:top w:val="nil"/>
                    <w:left w:val="nil"/>
                    <w:bottom w:val="single" w:sz="4" w:space="0" w:color="auto"/>
                    <w:right w:val="single" w:sz="4" w:space="0" w:color="auto"/>
                  </w:tcBorders>
                  <w:shd w:val="clear" w:color="auto" w:fill="auto"/>
                  <w:noWrap/>
                  <w:vAlign w:val="bottom"/>
                  <w:hideMark/>
                </w:tcPr>
                <w:p w:rsidR="00416234" w:rsidRPr="006E290A" w:rsidRDefault="00416234" w:rsidP="00416234">
                  <w:pPr>
                    <w:jc w:val="center"/>
                    <w:rPr>
                      <w:sz w:val="22"/>
                      <w:szCs w:val="22"/>
                    </w:rPr>
                  </w:pPr>
                  <w:r w:rsidRPr="006E290A">
                    <w:rPr>
                      <w:sz w:val="22"/>
                      <w:szCs w:val="22"/>
                    </w:rPr>
                    <w:t>100,74%</w:t>
                  </w:r>
                </w:p>
              </w:tc>
              <w:tc>
                <w:tcPr>
                  <w:tcW w:w="2599"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К=1,0074</w:t>
                  </w:r>
                </w:p>
              </w:tc>
            </w:tr>
            <w:tr w:rsidR="00416234" w:rsidRPr="006E290A" w:rsidTr="006E290A">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416234" w:rsidRPr="006E290A" w:rsidRDefault="00416234" w:rsidP="00416234">
                  <w:pPr>
                    <w:rPr>
                      <w:sz w:val="22"/>
                      <w:szCs w:val="22"/>
                    </w:rPr>
                  </w:pPr>
                  <w:r w:rsidRPr="006E290A">
                    <w:rPr>
                      <w:sz w:val="22"/>
                      <w:szCs w:val="22"/>
                    </w:rPr>
                    <w:t xml:space="preserve">приводим к </w:t>
                  </w:r>
                </w:p>
              </w:tc>
              <w:tc>
                <w:tcPr>
                  <w:tcW w:w="3405" w:type="dxa"/>
                  <w:tcBorders>
                    <w:top w:val="nil"/>
                    <w:left w:val="single" w:sz="4" w:space="0" w:color="auto"/>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декабрю 2022</w:t>
                  </w:r>
                </w:p>
              </w:tc>
              <w:tc>
                <w:tcPr>
                  <w:tcW w:w="1645" w:type="dxa"/>
                  <w:tcBorders>
                    <w:top w:val="nil"/>
                    <w:left w:val="nil"/>
                    <w:bottom w:val="single" w:sz="4" w:space="0" w:color="auto"/>
                    <w:right w:val="single" w:sz="4" w:space="0" w:color="auto"/>
                  </w:tcBorders>
                  <w:shd w:val="clear" w:color="auto" w:fill="auto"/>
                  <w:noWrap/>
                  <w:vAlign w:val="bottom"/>
                  <w:hideMark/>
                </w:tcPr>
                <w:p w:rsidR="00416234" w:rsidRPr="006E290A" w:rsidRDefault="00416234" w:rsidP="00416234">
                  <w:pPr>
                    <w:jc w:val="center"/>
                    <w:rPr>
                      <w:sz w:val="22"/>
                      <w:szCs w:val="22"/>
                    </w:rPr>
                  </w:pPr>
                  <w:r w:rsidRPr="006E290A">
                    <w:rPr>
                      <w:sz w:val="22"/>
                      <w:szCs w:val="22"/>
                    </w:rPr>
                    <w:t>100,13%</w:t>
                  </w:r>
                </w:p>
              </w:tc>
              <w:tc>
                <w:tcPr>
                  <w:tcW w:w="2599"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К=1,0013</w:t>
                  </w:r>
                </w:p>
              </w:tc>
            </w:tr>
            <w:tr w:rsidR="00416234" w:rsidRPr="006E290A" w:rsidTr="006E290A">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416234" w:rsidRPr="006E290A" w:rsidRDefault="00416234" w:rsidP="00416234">
                  <w:pPr>
                    <w:rPr>
                      <w:sz w:val="22"/>
                      <w:szCs w:val="22"/>
                    </w:rPr>
                  </w:pPr>
                  <w:r w:rsidRPr="006E290A">
                    <w:rPr>
                      <w:sz w:val="22"/>
                      <w:szCs w:val="22"/>
                    </w:rPr>
                    <w:t xml:space="preserve">приводим к </w:t>
                  </w:r>
                </w:p>
              </w:tc>
              <w:tc>
                <w:tcPr>
                  <w:tcW w:w="3405" w:type="dxa"/>
                  <w:tcBorders>
                    <w:top w:val="nil"/>
                    <w:left w:val="single" w:sz="4" w:space="0" w:color="auto"/>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январю 2023</w:t>
                  </w:r>
                </w:p>
              </w:tc>
              <w:tc>
                <w:tcPr>
                  <w:tcW w:w="1645" w:type="dxa"/>
                  <w:tcBorders>
                    <w:top w:val="nil"/>
                    <w:left w:val="nil"/>
                    <w:bottom w:val="single" w:sz="4" w:space="0" w:color="auto"/>
                    <w:right w:val="single" w:sz="4" w:space="0" w:color="auto"/>
                  </w:tcBorders>
                  <w:shd w:val="clear" w:color="auto" w:fill="auto"/>
                  <w:noWrap/>
                  <w:vAlign w:val="bottom"/>
                  <w:hideMark/>
                </w:tcPr>
                <w:p w:rsidR="00416234" w:rsidRPr="006E290A" w:rsidRDefault="00416234" w:rsidP="00416234">
                  <w:pPr>
                    <w:jc w:val="center"/>
                    <w:rPr>
                      <w:sz w:val="22"/>
                      <w:szCs w:val="22"/>
                    </w:rPr>
                  </w:pPr>
                  <w:r w:rsidRPr="006E290A">
                    <w:rPr>
                      <w:sz w:val="22"/>
                      <w:szCs w:val="22"/>
                    </w:rPr>
                    <w:t>100,13%</w:t>
                  </w:r>
                </w:p>
              </w:tc>
              <w:tc>
                <w:tcPr>
                  <w:tcW w:w="2599"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К=1,0013</w:t>
                  </w:r>
                </w:p>
              </w:tc>
            </w:tr>
            <w:tr w:rsidR="00416234" w:rsidRPr="006E290A" w:rsidTr="006E290A">
              <w:trPr>
                <w:trHeight w:val="300"/>
              </w:trPr>
              <w:tc>
                <w:tcPr>
                  <w:tcW w:w="1540" w:type="dxa"/>
                  <w:tcBorders>
                    <w:top w:val="nil"/>
                    <w:left w:val="single" w:sz="4" w:space="0" w:color="auto"/>
                    <w:bottom w:val="single" w:sz="4" w:space="0" w:color="auto"/>
                    <w:right w:val="nil"/>
                  </w:tcBorders>
                  <w:shd w:val="clear" w:color="auto" w:fill="auto"/>
                  <w:noWrap/>
                  <w:vAlign w:val="bottom"/>
                  <w:hideMark/>
                </w:tcPr>
                <w:p w:rsidR="00416234" w:rsidRPr="006E290A" w:rsidRDefault="00416234" w:rsidP="00416234">
                  <w:pPr>
                    <w:rPr>
                      <w:sz w:val="22"/>
                      <w:szCs w:val="22"/>
                    </w:rPr>
                  </w:pPr>
                  <w:r w:rsidRPr="006E290A">
                    <w:rPr>
                      <w:sz w:val="22"/>
                      <w:szCs w:val="22"/>
                    </w:rPr>
                    <w:t xml:space="preserve">приводим к </w:t>
                  </w:r>
                </w:p>
              </w:tc>
              <w:tc>
                <w:tcPr>
                  <w:tcW w:w="3405" w:type="dxa"/>
                  <w:tcBorders>
                    <w:top w:val="nil"/>
                    <w:left w:val="single" w:sz="4" w:space="0" w:color="auto"/>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февралю 2023</w:t>
                  </w:r>
                </w:p>
              </w:tc>
              <w:tc>
                <w:tcPr>
                  <w:tcW w:w="1645" w:type="dxa"/>
                  <w:tcBorders>
                    <w:top w:val="nil"/>
                    <w:left w:val="nil"/>
                    <w:bottom w:val="single" w:sz="4" w:space="0" w:color="auto"/>
                    <w:right w:val="single" w:sz="4" w:space="0" w:color="auto"/>
                  </w:tcBorders>
                  <w:shd w:val="clear" w:color="auto" w:fill="auto"/>
                  <w:noWrap/>
                  <w:vAlign w:val="bottom"/>
                  <w:hideMark/>
                </w:tcPr>
                <w:p w:rsidR="00416234" w:rsidRPr="006E290A" w:rsidRDefault="00416234" w:rsidP="00416234">
                  <w:pPr>
                    <w:jc w:val="center"/>
                    <w:rPr>
                      <w:sz w:val="22"/>
                      <w:szCs w:val="22"/>
                    </w:rPr>
                  </w:pPr>
                  <w:r w:rsidRPr="006E290A">
                    <w:rPr>
                      <w:sz w:val="22"/>
                      <w:szCs w:val="22"/>
                    </w:rPr>
                    <w:t>100,13%</w:t>
                  </w:r>
                </w:p>
              </w:tc>
              <w:tc>
                <w:tcPr>
                  <w:tcW w:w="2599" w:type="dxa"/>
                  <w:tcBorders>
                    <w:top w:val="nil"/>
                    <w:left w:val="nil"/>
                    <w:bottom w:val="single" w:sz="4" w:space="0" w:color="auto"/>
                    <w:right w:val="single" w:sz="4" w:space="0" w:color="auto"/>
                  </w:tcBorders>
                  <w:shd w:val="clear" w:color="000000" w:fill="FFFFFF"/>
                  <w:noWrap/>
                  <w:vAlign w:val="center"/>
                  <w:hideMark/>
                </w:tcPr>
                <w:p w:rsidR="00416234" w:rsidRPr="006E290A" w:rsidRDefault="00416234" w:rsidP="00416234">
                  <w:pPr>
                    <w:jc w:val="center"/>
                    <w:rPr>
                      <w:sz w:val="22"/>
                      <w:szCs w:val="22"/>
                    </w:rPr>
                  </w:pPr>
                  <w:r w:rsidRPr="006E290A">
                    <w:rPr>
                      <w:sz w:val="22"/>
                      <w:szCs w:val="22"/>
                    </w:rPr>
                    <w:t>К=1,0013</w:t>
                  </w:r>
                </w:p>
              </w:tc>
            </w:tr>
          </w:tbl>
          <w:p w:rsidR="00416234" w:rsidRPr="006E290A" w:rsidRDefault="00416234" w:rsidP="00416234">
            <w:pPr>
              <w:jc w:val="both"/>
              <w:rPr>
                <w:sz w:val="22"/>
                <w:szCs w:val="22"/>
              </w:rPr>
            </w:pPr>
          </w:p>
          <w:p w:rsidR="00416234" w:rsidRPr="006E290A" w:rsidRDefault="00416234" w:rsidP="00416234">
            <w:pPr>
              <w:jc w:val="both"/>
              <w:rPr>
                <w:sz w:val="22"/>
                <w:szCs w:val="22"/>
              </w:rPr>
            </w:pPr>
            <w:r w:rsidRPr="006E290A">
              <w:rPr>
                <w:sz w:val="22"/>
                <w:szCs w:val="22"/>
              </w:rPr>
              <w:t xml:space="preserve">1,0000*1,0037*1,0017*1,0032*1,0074*1,0013*1,0013*1,0013 = </w:t>
            </w:r>
            <w:r w:rsidRPr="006E290A">
              <w:rPr>
                <w:b/>
                <w:sz w:val="22"/>
                <w:szCs w:val="22"/>
              </w:rPr>
              <w:t>1,0201</w:t>
            </w:r>
          </w:p>
          <w:p w:rsidR="00416234" w:rsidRPr="006E290A" w:rsidRDefault="00416234" w:rsidP="00416234">
            <w:pPr>
              <w:jc w:val="both"/>
              <w:rPr>
                <w:sz w:val="22"/>
                <w:szCs w:val="22"/>
              </w:rPr>
            </w:pPr>
          </w:p>
          <w:p w:rsidR="00416234" w:rsidRPr="006E290A" w:rsidRDefault="00416234" w:rsidP="00416234">
            <w:pPr>
              <w:numPr>
                <w:ilvl w:val="0"/>
                <w:numId w:val="20"/>
              </w:numPr>
              <w:jc w:val="both"/>
              <w:rPr>
                <w:b/>
                <w:sz w:val="22"/>
                <w:szCs w:val="22"/>
              </w:rPr>
            </w:pPr>
            <w:r w:rsidRPr="006E290A">
              <w:rPr>
                <w:b/>
                <w:sz w:val="22"/>
                <w:szCs w:val="22"/>
              </w:rPr>
              <w:t>Расчет индекса прогнозной инфляции:</w:t>
            </w:r>
          </w:p>
          <w:p w:rsidR="00416234" w:rsidRPr="006E290A" w:rsidRDefault="00416234" w:rsidP="00416234">
            <w:pPr>
              <w:ind w:left="360"/>
              <w:jc w:val="both"/>
              <w:rPr>
                <w:sz w:val="22"/>
                <w:szCs w:val="22"/>
              </w:rPr>
            </w:pPr>
            <w:r w:rsidRPr="006E290A">
              <w:rPr>
                <w:sz w:val="22"/>
                <w:szCs w:val="22"/>
              </w:rPr>
              <w:t>Расчет НМЦК – февраль 2023 года</w:t>
            </w:r>
          </w:p>
          <w:p w:rsidR="00416234" w:rsidRPr="006E290A" w:rsidRDefault="00416234" w:rsidP="00416234">
            <w:pPr>
              <w:ind w:left="360"/>
              <w:jc w:val="both"/>
              <w:rPr>
                <w:sz w:val="22"/>
                <w:szCs w:val="22"/>
              </w:rPr>
            </w:pPr>
            <w:r w:rsidRPr="006E290A">
              <w:rPr>
                <w:sz w:val="22"/>
                <w:szCs w:val="22"/>
              </w:rPr>
              <w:t>Доля сметной стоимости, подлежащая выполнению подрядчиком в 2023 году – 0,004</w:t>
            </w:r>
          </w:p>
          <w:p w:rsidR="00416234" w:rsidRPr="006E290A" w:rsidRDefault="00416234" w:rsidP="00416234">
            <w:pPr>
              <w:ind w:left="360"/>
              <w:jc w:val="both"/>
              <w:rPr>
                <w:sz w:val="22"/>
                <w:szCs w:val="22"/>
              </w:rPr>
            </w:pPr>
            <w:r w:rsidRPr="006E290A">
              <w:rPr>
                <w:sz w:val="22"/>
                <w:szCs w:val="22"/>
              </w:rPr>
              <w:t>Доля сметной стоимости, подлежащая выполнению подрядчиком в 2024 году – 0,122</w:t>
            </w:r>
          </w:p>
          <w:p w:rsidR="00416234" w:rsidRPr="006E290A" w:rsidRDefault="00416234" w:rsidP="00416234">
            <w:pPr>
              <w:ind w:left="360"/>
              <w:jc w:val="both"/>
              <w:rPr>
                <w:sz w:val="22"/>
                <w:szCs w:val="22"/>
              </w:rPr>
            </w:pPr>
            <w:r w:rsidRPr="006E290A">
              <w:rPr>
                <w:sz w:val="22"/>
                <w:szCs w:val="22"/>
              </w:rPr>
              <w:t>Доля сметной стоимости, подлежащая выполнению подрядчиком в 2025 году – 0,00</w:t>
            </w:r>
          </w:p>
          <w:p w:rsidR="00416234" w:rsidRPr="006E290A" w:rsidRDefault="00416234" w:rsidP="00416234">
            <w:pPr>
              <w:ind w:left="360"/>
              <w:jc w:val="both"/>
              <w:rPr>
                <w:sz w:val="22"/>
                <w:szCs w:val="22"/>
              </w:rPr>
            </w:pPr>
            <w:r w:rsidRPr="006E290A">
              <w:rPr>
                <w:sz w:val="22"/>
                <w:szCs w:val="22"/>
              </w:rPr>
              <w:t>Доля сметной стоимости, подлежащая выполнению подрядчиком в 2026 году – 0,874</w:t>
            </w:r>
          </w:p>
          <w:p w:rsidR="00416234" w:rsidRPr="006E290A" w:rsidRDefault="00416234" w:rsidP="00416234">
            <w:pPr>
              <w:ind w:left="360"/>
              <w:jc w:val="both"/>
              <w:rPr>
                <w:sz w:val="22"/>
                <w:szCs w:val="22"/>
              </w:rPr>
            </w:pPr>
          </w:p>
          <w:p w:rsidR="00416234" w:rsidRPr="006E290A" w:rsidRDefault="00416234" w:rsidP="00416234">
            <w:pPr>
              <w:ind w:left="360"/>
              <w:jc w:val="both"/>
              <w:rPr>
                <w:sz w:val="22"/>
                <w:szCs w:val="22"/>
              </w:rPr>
            </w:pPr>
            <w:r w:rsidRPr="006E290A">
              <w:rPr>
                <w:sz w:val="22"/>
                <w:szCs w:val="22"/>
              </w:rPr>
              <w:t>Индекс-дефлятор, согласовано письму Минэкономразвития России от 28.09.2022 №36778-ПК/</w:t>
            </w:r>
            <w:proofErr w:type="spellStart"/>
            <w:r w:rsidRPr="006E290A">
              <w:rPr>
                <w:sz w:val="22"/>
                <w:szCs w:val="22"/>
              </w:rPr>
              <w:t>ДОЗи</w:t>
            </w:r>
            <w:proofErr w:type="spellEnd"/>
            <w:r w:rsidRPr="006E290A">
              <w:rPr>
                <w:sz w:val="22"/>
                <w:szCs w:val="22"/>
              </w:rPr>
              <w:t xml:space="preserve"> (Инвестиции в основной капитал) (далее  письмо):</w:t>
            </w:r>
          </w:p>
          <w:p w:rsidR="00416234" w:rsidRPr="006E290A" w:rsidRDefault="00416234" w:rsidP="00416234">
            <w:pPr>
              <w:jc w:val="both"/>
              <w:rPr>
                <w:sz w:val="22"/>
                <w:szCs w:val="22"/>
              </w:rPr>
            </w:pPr>
            <w:r w:rsidRPr="006E290A">
              <w:rPr>
                <w:sz w:val="22"/>
                <w:szCs w:val="22"/>
              </w:rPr>
              <w:t>Индекс прогнозной инфляции на 2023 год по письму = 1,059</w:t>
            </w:r>
          </w:p>
          <w:p w:rsidR="00416234" w:rsidRPr="006E290A" w:rsidRDefault="00416234" w:rsidP="00416234">
            <w:pPr>
              <w:jc w:val="both"/>
              <w:rPr>
                <w:sz w:val="22"/>
                <w:szCs w:val="22"/>
              </w:rPr>
            </w:pPr>
            <w:r w:rsidRPr="006E290A">
              <w:rPr>
                <w:sz w:val="22"/>
                <w:szCs w:val="22"/>
              </w:rPr>
              <w:t>ежемесячный индекс 1,00479</w:t>
            </w:r>
          </w:p>
          <w:p w:rsidR="00416234" w:rsidRPr="006E290A" w:rsidRDefault="00416234" w:rsidP="00416234">
            <w:pPr>
              <w:jc w:val="both"/>
              <w:rPr>
                <w:sz w:val="22"/>
                <w:szCs w:val="22"/>
              </w:rPr>
            </w:pPr>
            <w:r w:rsidRPr="006E290A">
              <w:rPr>
                <w:sz w:val="22"/>
                <w:szCs w:val="22"/>
              </w:rPr>
              <w:t>на март 2023 года = 1,005</w:t>
            </w:r>
          </w:p>
          <w:p w:rsidR="00416234" w:rsidRPr="006E290A" w:rsidRDefault="00416234" w:rsidP="00416234">
            <w:pPr>
              <w:jc w:val="both"/>
              <w:rPr>
                <w:sz w:val="22"/>
                <w:szCs w:val="22"/>
              </w:rPr>
            </w:pPr>
            <w:r w:rsidRPr="006E290A">
              <w:rPr>
                <w:sz w:val="22"/>
                <w:szCs w:val="22"/>
              </w:rPr>
              <w:t>на декабрь 2023 года = 1,04895</w:t>
            </w:r>
          </w:p>
          <w:p w:rsidR="00416234" w:rsidRPr="006E290A" w:rsidRDefault="00416234" w:rsidP="00416234">
            <w:pPr>
              <w:jc w:val="both"/>
              <w:rPr>
                <w:b/>
                <w:sz w:val="22"/>
                <w:szCs w:val="22"/>
              </w:rPr>
            </w:pPr>
            <w:r w:rsidRPr="006E290A">
              <w:rPr>
                <w:b/>
                <w:sz w:val="22"/>
                <w:szCs w:val="22"/>
              </w:rPr>
              <w:t>Индекс прогнозной инфляции на 2023 год = 1,026975</w:t>
            </w:r>
          </w:p>
          <w:p w:rsidR="00416234" w:rsidRPr="006E290A" w:rsidRDefault="00416234" w:rsidP="00416234">
            <w:pPr>
              <w:jc w:val="both"/>
              <w:rPr>
                <w:sz w:val="22"/>
                <w:szCs w:val="22"/>
              </w:rPr>
            </w:pPr>
            <w:r w:rsidRPr="006E290A">
              <w:rPr>
                <w:sz w:val="22"/>
                <w:szCs w:val="22"/>
              </w:rPr>
              <w:t>Индекс прогнозной инфляции на 2024 год по письму = 1,053</w:t>
            </w:r>
          </w:p>
          <w:p w:rsidR="00416234" w:rsidRPr="006E290A" w:rsidRDefault="00416234" w:rsidP="00416234">
            <w:pPr>
              <w:jc w:val="both"/>
              <w:rPr>
                <w:sz w:val="22"/>
                <w:szCs w:val="22"/>
              </w:rPr>
            </w:pPr>
            <w:r w:rsidRPr="006E290A">
              <w:rPr>
                <w:sz w:val="22"/>
                <w:szCs w:val="22"/>
              </w:rPr>
              <w:t>ежемесячный индекс = 1,00431</w:t>
            </w:r>
          </w:p>
          <w:p w:rsidR="00416234" w:rsidRPr="006E290A" w:rsidRDefault="00416234" w:rsidP="00416234">
            <w:pPr>
              <w:jc w:val="both"/>
              <w:rPr>
                <w:sz w:val="22"/>
                <w:szCs w:val="22"/>
              </w:rPr>
            </w:pPr>
            <w:r w:rsidRPr="006E290A">
              <w:rPr>
                <w:sz w:val="22"/>
                <w:szCs w:val="22"/>
              </w:rPr>
              <w:t>на январь 2024 года = 1,00431</w:t>
            </w:r>
          </w:p>
          <w:p w:rsidR="00416234" w:rsidRPr="006E290A" w:rsidRDefault="00416234" w:rsidP="00416234">
            <w:pPr>
              <w:jc w:val="both"/>
              <w:rPr>
                <w:sz w:val="22"/>
                <w:szCs w:val="22"/>
              </w:rPr>
            </w:pPr>
            <w:r w:rsidRPr="006E290A">
              <w:rPr>
                <w:sz w:val="22"/>
                <w:szCs w:val="22"/>
              </w:rPr>
              <w:t>на декабрь 2024 года = 1,05296</w:t>
            </w:r>
          </w:p>
          <w:p w:rsidR="00416234" w:rsidRPr="006E290A" w:rsidRDefault="00416234" w:rsidP="00416234">
            <w:pPr>
              <w:jc w:val="both"/>
              <w:rPr>
                <w:b/>
                <w:sz w:val="22"/>
                <w:szCs w:val="22"/>
              </w:rPr>
            </w:pPr>
            <w:r w:rsidRPr="006E290A">
              <w:rPr>
                <w:b/>
                <w:sz w:val="22"/>
                <w:szCs w:val="22"/>
              </w:rPr>
              <w:t>Индекс прогнозной инфляции на 2024 год = 1,079</w:t>
            </w:r>
          </w:p>
          <w:p w:rsidR="00416234" w:rsidRPr="006E290A" w:rsidRDefault="00416234" w:rsidP="00416234">
            <w:pPr>
              <w:jc w:val="both"/>
              <w:rPr>
                <w:sz w:val="22"/>
                <w:szCs w:val="22"/>
              </w:rPr>
            </w:pPr>
            <w:r w:rsidRPr="006E290A">
              <w:rPr>
                <w:sz w:val="22"/>
                <w:szCs w:val="22"/>
              </w:rPr>
              <w:t>Индекс прогнозной инфляции на 2025 год по письму = 1,048</w:t>
            </w:r>
          </w:p>
          <w:p w:rsidR="00416234" w:rsidRPr="006E290A" w:rsidRDefault="00416234" w:rsidP="00416234">
            <w:pPr>
              <w:jc w:val="both"/>
              <w:rPr>
                <w:sz w:val="22"/>
                <w:szCs w:val="22"/>
              </w:rPr>
            </w:pPr>
            <w:r w:rsidRPr="006E290A">
              <w:rPr>
                <w:sz w:val="22"/>
                <w:szCs w:val="22"/>
              </w:rPr>
              <w:t>ежемесячный индекс = 1,00391</w:t>
            </w:r>
          </w:p>
          <w:p w:rsidR="00416234" w:rsidRPr="006E290A" w:rsidRDefault="00416234" w:rsidP="00416234">
            <w:pPr>
              <w:jc w:val="both"/>
              <w:rPr>
                <w:sz w:val="22"/>
                <w:szCs w:val="22"/>
              </w:rPr>
            </w:pPr>
            <w:r w:rsidRPr="006E290A">
              <w:rPr>
                <w:sz w:val="22"/>
                <w:szCs w:val="22"/>
              </w:rPr>
              <w:t>на январь 2025 года = 1,00391</w:t>
            </w:r>
          </w:p>
          <w:p w:rsidR="00416234" w:rsidRPr="006E290A" w:rsidRDefault="00416234" w:rsidP="00416234">
            <w:pPr>
              <w:jc w:val="both"/>
              <w:rPr>
                <w:sz w:val="22"/>
                <w:szCs w:val="22"/>
              </w:rPr>
            </w:pPr>
            <w:r w:rsidRPr="006E290A">
              <w:rPr>
                <w:sz w:val="22"/>
                <w:szCs w:val="22"/>
              </w:rPr>
              <w:t>на декабрь 2025 года = 1,04794</w:t>
            </w:r>
          </w:p>
          <w:p w:rsidR="00416234" w:rsidRPr="006E290A" w:rsidRDefault="00416234" w:rsidP="00416234">
            <w:pPr>
              <w:jc w:val="both"/>
              <w:rPr>
                <w:sz w:val="22"/>
                <w:szCs w:val="22"/>
              </w:rPr>
            </w:pPr>
            <w:r w:rsidRPr="006E290A">
              <w:rPr>
                <w:b/>
                <w:sz w:val="22"/>
                <w:szCs w:val="22"/>
              </w:rPr>
              <w:t>Индекс прогнозной инфляции на 2025 год = 1,133</w:t>
            </w:r>
          </w:p>
          <w:p w:rsidR="00416234" w:rsidRPr="006E290A" w:rsidRDefault="00416234" w:rsidP="00416234">
            <w:pPr>
              <w:jc w:val="both"/>
              <w:rPr>
                <w:sz w:val="22"/>
                <w:szCs w:val="22"/>
              </w:rPr>
            </w:pPr>
            <w:r w:rsidRPr="006E290A">
              <w:rPr>
                <w:sz w:val="22"/>
                <w:szCs w:val="22"/>
              </w:rPr>
              <w:lastRenderedPageBreak/>
              <w:t>Индекс прогнозной инфляции на 2026 год по письму = 1,042</w:t>
            </w:r>
          </w:p>
          <w:p w:rsidR="00416234" w:rsidRPr="006E290A" w:rsidRDefault="00416234" w:rsidP="00416234">
            <w:pPr>
              <w:jc w:val="both"/>
              <w:rPr>
                <w:sz w:val="22"/>
                <w:szCs w:val="22"/>
              </w:rPr>
            </w:pPr>
            <w:r w:rsidRPr="006E290A">
              <w:rPr>
                <w:sz w:val="22"/>
                <w:szCs w:val="22"/>
              </w:rPr>
              <w:t>ежемесячный индекс = 1,00343</w:t>
            </w:r>
          </w:p>
          <w:p w:rsidR="00416234" w:rsidRPr="006E290A" w:rsidRDefault="00416234" w:rsidP="00416234">
            <w:pPr>
              <w:jc w:val="both"/>
              <w:rPr>
                <w:sz w:val="22"/>
                <w:szCs w:val="22"/>
              </w:rPr>
            </w:pPr>
            <w:r w:rsidRPr="006E290A">
              <w:rPr>
                <w:sz w:val="22"/>
                <w:szCs w:val="22"/>
              </w:rPr>
              <w:t>на январь 2026 года = 1,00343</w:t>
            </w:r>
          </w:p>
          <w:p w:rsidR="00416234" w:rsidRPr="006E290A" w:rsidRDefault="00416234" w:rsidP="00416234">
            <w:pPr>
              <w:jc w:val="both"/>
              <w:rPr>
                <w:sz w:val="22"/>
                <w:szCs w:val="22"/>
              </w:rPr>
            </w:pPr>
            <w:r w:rsidRPr="006E290A">
              <w:rPr>
                <w:sz w:val="22"/>
                <w:szCs w:val="22"/>
              </w:rPr>
              <w:t>на февраль 2026 года = 1,00687</w:t>
            </w:r>
          </w:p>
          <w:p w:rsidR="00416234" w:rsidRPr="006E290A" w:rsidRDefault="00416234" w:rsidP="00416234">
            <w:pPr>
              <w:jc w:val="both"/>
              <w:rPr>
                <w:b/>
                <w:sz w:val="22"/>
                <w:szCs w:val="22"/>
              </w:rPr>
            </w:pPr>
            <w:r w:rsidRPr="006E290A">
              <w:rPr>
                <w:b/>
                <w:sz w:val="22"/>
                <w:szCs w:val="22"/>
              </w:rPr>
              <w:t>Индекс прогнозной инфляции на 2026 год = 1,109</w:t>
            </w:r>
          </w:p>
          <w:p w:rsidR="00416234" w:rsidRPr="006E290A" w:rsidRDefault="00416234" w:rsidP="00416234">
            <w:pPr>
              <w:jc w:val="both"/>
              <w:rPr>
                <w:b/>
                <w:sz w:val="22"/>
                <w:szCs w:val="22"/>
              </w:rPr>
            </w:pPr>
          </w:p>
          <w:p w:rsidR="00416234" w:rsidRPr="006E290A" w:rsidRDefault="00416234" w:rsidP="00416234">
            <w:pPr>
              <w:jc w:val="both"/>
              <w:rPr>
                <w:sz w:val="22"/>
                <w:szCs w:val="22"/>
              </w:rPr>
            </w:pPr>
            <w:r w:rsidRPr="006E290A">
              <w:rPr>
                <w:b/>
                <w:sz w:val="22"/>
                <w:szCs w:val="22"/>
              </w:rPr>
              <w:t>Итого индекс  прогнозной инфляции</w:t>
            </w:r>
            <w:r w:rsidRPr="006E290A">
              <w:rPr>
                <w:sz w:val="22"/>
                <w:szCs w:val="22"/>
              </w:rPr>
              <w:t xml:space="preserve"> = 1,026975*0,004+1,079*0,122+1,129*0,0+1,109*0,874 </w:t>
            </w:r>
            <w:r w:rsidRPr="006E290A">
              <w:rPr>
                <w:b/>
                <w:sz w:val="22"/>
                <w:szCs w:val="22"/>
              </w:rPr>
              <w:t>= 1,1050</w:t>
            </w:r>
          </w:p>
          <w:p w:rsidR="00416234" w:rsidRPr="006E290A" w:rsidRDefault="00416234" w:rsidP="00416234">
            <w:pPr>
              <w:jc w:val="both"/>
              <w:rPr>
                <w:sz w:val="22"/>
                <w:szCs w:val="22"/>
              </w:rPr>
            </w:pPr>
          </w:p>
          <w:p w:rsidR="00416234" w:rsidRPr="006E290A" w:rsidRDefault="00416234" w:rsidP="00416234">
            <w:pPr>
              <w:jc w:val="both"/>
              <w:rPr>
                <w:sz w:val="22"/>
                <w:szCs w:val="22"/>
              </w:rPr>
            </w:pPr>
          </w:p>
        </w:tc>
      </w:tr>
    </w:tbl>
    <w:p w:rsidR="00014675" w:rsidRPr="006E290A" w:rsidRDefault="00014675" w:rsidP="00014675">
      <w:pPr>
        <w:shd w:val="clear" w:color="auto" w:fill="FFFFFF"/>
        <w:spacing w:line="290" w:lineRule="atLeast"/>
        <w:jc w:val="both"/>
        <w:rPr>
          <w:color w:val="333333"/>
          <w:sz w:val="22"/>
          <w:szCs w:val="22"/>
          <w:highlight w:val="yellow"/>
        </w:rPr>
      </w:pPr>
    </w:p>
    <w:p w:rsidR="00014675" w:rsidRPr="006E290A" w:rsidRDefault="00014675" w:rsidP="00014675">
      <w:pPr>
        <w:rPr>
          <w:rFonts w:eastAsia="Calibri"/>
          <w:b/>
          <w:sz w:val="22"/>
          <w:szCs w:val="22"/>
          <w:lang w:eastAsia="en-US"/>
        </w:rPr>
        <w:sectPr w:rsidR="00014675" w:rsidRPr="006E290A" w:rsidSect="006E290A">
          <w:pgSz w:w="16838" w:h="11906" w:orient="landscape"/>
          <w:pgMar w:top="1418" w:right="1134" w:bottom="1134" w:left="1134" w:header="709" w:footer="709" w:gutter="0"/>
          <w:cols w:space="708"/>
          <w:docGrid w:linePitch="360"/>
        </w:sectPr>
      </w:pPr>
      <w:r w:rsidRPr="006E290A">
        <w:rPr>
          <w:rFonts w:eastAsia="Calibri"/>
          <w:sz w:val="22"/>
          <w:szCs w:val="22"/>
          <w:lang w:eastAsia="en-US"/>
        </w:rPr>
        <w:tab/>
      </w:r>
      <w:r w:rsidRPr="006E290A">
        <w:rPr>
          <w:rFonts w:eastAsia="Calibri"/>
          <w:sz w:val="22"/>
          <w:szCs w:val="22"/>
          <w:lang w:eastAsia="en-US"/>
        </w:rPr>
        <w:tab/>
      </w:r>
      <w:r w:rsidRPr="006E290A">
        <w:rPr>
          <w:rFonts w:eastAsia="Calibri"/>
          <w:sz w:val="22"/>
          <w:szCs w:val="22"/>
          <w:lang w:eastAsia="en-US"/>
        </w:rPr>
        <w:tab/>
      </w:r>
      <w:r w:rsidRPr="006E290A">
        <w:rPr>
          <w:rFonts w:eastAsia="Calibri"/>
          <w:sz w:val="22"/>
          <w:szCs w:val="22"/>
          <w:lang w:eastAsia="en-US"/>
        </w:rPr>
        <w:tab/>
      </w:r>
    </w:p>
    <w:p w:rsidR="00014675" w:rsidRPr="006E290A" w:rsidRDefault="00014675" w:rsidP="00014675">
      <w:pPr>
        <w:ind w:left="360"/>
        <w:jc w:val="right"/>
        <w:rPr>
          <w:b/>
          <w:bCs/>
          <w:sz w:val="22"/>
          <w:szCs w:val="22"/>
        </w:rPr>
      </w:pPr>
      <w:r w:rsidRPr="006E290A">
        <w:rPr>
          <w:b/>
          <w:bCs/>
          <w:sz w:val="22"/>
          <w:szCs w:val="22"/>
        </w:rPr>
        <w:lastRenderedPageBreak/>
        <w:t xml:space="preserve">Приложение №2 </w:t>
      </w:r>
    </w:p>
    <w:p w:rsidR="00014675" w:rsidRPr="006E290A" w:rsidRDefault="00014675" w:rsidP="00014675">
      <w:pPr>
        <w:ind w:left="360"/>
        <w:jc w:val="right"/>
        <w:rPr>
          <w:b/>
          <w:bCs/>
          <w:sz w:val="22"/>
          <w:szCs w:val="22"/>
        </w:rPr>
      </w:pPr>
      <w:r w:rsidRPr="006E290A">
        <w:rPr>
          <w:b/>
          <w:bCs/>
          <w:sz w:val="22"/>
          <w:szCs w:val="22"/>
        </w:rPr>
        <w:t>к извещению №</w:t>
      </w:r>
      <w:r w:rsidR="00416234" w:rsidRPr="006E290A">
        <w:rPr>
          <w:b/>
          <w:bCs/>
          <w:sz w:val="22"/>
          <w:szCs w:val="22"/>
        </w:rPr>
        <w:t xml:space="preserve"> </w:t>
      </w:r>
      <w:r w:rsidR="00A451B4">
        <w:rPr>
          <w:b/>
          <w:bCs/>
          <w:sz w:val="22"/>
          <w:szCs w:val="22"/>
        </w:rPr>
        <w:t>09</w:t>
      </w:r>
      <w:r w:rsidR="00416234" w:rsidRPr="006E290A">
        <w:rPr>
          <w:b/>
          <w:bCs/>
          <w:sz w:val="22"/>
          <w:szCs w:val="22"/>
        </w:rPr>
        <w:t>/23 от 17.02.2023 г.</w:t>
      </w:r>
    </w:p>
    <w:p w:rsidR="00014675" w:rsidRPr="006E290A" w:rsidRDefault="00014675" w:rsidP="00014675">
      <w:pPr>
        <w:jc w:val="right"/>
        <w:rPr>
          <w:b/>
          <w:sz w:val="22"/>
          <w:szCs w:val="22"/>
        </w:rPr>
      </w:pPr>
    </w:p>
    <w:p w:rsidR="00014675" w:rsidRPr="006E290A" w:rsidRDefault="00014675" w:rsidP="00014675">
      <w:pPr>
        <w:jc w:val="center"/>
        <w:rPr>
          <w:b/>
          <w:sz w:val="22"/>
          <w:szCs w:val="22"/>
        </w:rPr>
      </w:pPr>
      <w:r w:rsidRPr="006E290A">
        <w:rPr>
          <w:b/>
          <w:sz w:val="22"/>
          <w:szCs w:val="22"/>
        </w:rPr>
        <w:t xml:space="preserve">ТЕХНИЧЕСКОЕ ЗАДАНИЕ </w:t>
      </w:r>
    </w:p>
    <w:p w:rsidR="00014675" w:rsidRPr="006E290A" w:rsidRDefault="00014675" w:rsidP="00014675">
      <w:pPr>
        <w:jc w:val="center"/>
        <w:rPr>
          <w:b/>
          <w:sz w:val="22"/>
          <w:szCs w:val="22"/>
        </w:rPr>
      </w:pPr>
      <w:r w:rsidRPr="006E290A">
        <w:rPr>
          <w:b/>
          <w:sz w:val="22"/>
          <w:szCs w:val="22"/>
        </w:rPr>
        <w:t xml:space="preserve">на выполнение проектно-изыскательских и строительно-монтажных работ по объекту: «Строительство газопровода ГРС «Веселое» - </w:t>
      </w:r>
      <w:proofErr w:type="spellStart"/>
      <w:r w:rsidRPr="006E290A">
        <w:rPr>
          <w:b/>
          <w:sz w:val="22"/>
          <w:szCs w:val="22"/>
        </w:rPr>
        <w:t>пгт</w:t>
      </w:r>
      <w:proofErr w:type="spellEnd"/>
      <w:r w:rsidRPr="006E290A">
        <w:rPr>
          <w:b/>
          <w:sz w:val="22"/>
          <w:szCs w:val="22"/>
        </w:rPr>
        <w:t>. Форос Республики Крым (газопровод высокого давления)»</w:t>
      </w:r>
    </w:p>
    <w:p w:rsidR="00014675" w:rsidRPr="006E290A" w:rsidRDefault="00014675" w:rsidP="00014675">
      <w:pPr>
        <w:ind w:firstLine="709"/>
        <w:jc w:val="center"/>
        <w:rPr>
          <w:b/>
          <w:sz w:val="22"/>
          <w:szCs w:val="22"/>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014675" w:rsidRPr="006E290A" w:rsidTr="00416234">
        <w:trPr>
          <w:trHeight w:val="820"/>
          <w:tblHeader/>
        </w:trPr>
        <w:tc>
          <w:tcPr>
            <w:tcW w:w="391" w:type="dxa"/>
            <w:shd w:val="clear" w:color="auto" w:fill="auto"/>
            <w:vAlign w:val="center"/>
          </w:tcPr>
          <w:p w:rsidR="00014675" w:rsidRPr="006E290A" w:rsidRDefault="00014675" w:rsidP="006E290A">
            <w:pPr>
              <w:jc w:val="center"/>
              <w:rPr>
                <w:b/>
                <w:sz w:val="22"/>
                <w:szCs w:val="22"/>
              </w:rPr>
            </w:pPr>
            <w:r w:rsidRPr="006E290A">
              <w:rPr>
                <w:b/>
                <w:sz w:val="22"/>
                <w:szCs w:val="22"/>
              </w:rPr>
              <w:t xml:space="preserve">№ </w:t>
            </w:r>
            <w:proofErr w:type="gramStart"/>
            <w:r w:rsidRPr="006E290A">
              <w:rPr>
                <w:b/>
                <w:sz w:val="22"/>
                <w:szCs w:val="22"/>
              </w:rPr>
              <w:t>п</w:t>
            </w:r>
            <w:proofErr w:type="gramEnd"/>
            <w:r w:rsidRPr="006E290A">
              <w:rPr>
                <w:b/>
                <w:sz w:val="22"/>
                <w:szCs w:val="22"/>
              </w:rPr>
              <w:t>/п</w:t>
            </w:r>
          </w:p>
        </w:tc>
        <w:tc>
          <w:tcPr>
            <w:tcW w:w="1844" w:type="dxa"/>
            <w:shd w:val="clear" w:color="auto" w:fill="auto"/>
            <w:vAlign w:val="center"/>
          </w:tcPr>
          <w:p w:rsidR="00014675" w:rsidRPr="006E290A" w:rsidRDefault="00014675" w:rsidP="006E290A">
            <w:pPr>
              <w:jc w:val="center"/>
              <w:rPr>
                <w:b/>
                <w:sz w:val="22"/>
                <w:szCs w:val="22"/>
              </w:rPr>
            </w:pPr>
            <w:r w:rsidRPr="006E290A">
              <w:rPr>
                <w:b/>
                <w:sz w:val="22"/>
                <w:szCs w:val="22"/>
              </w:rPr>
              <w:t>Перечень основных требований</w:t>
            </w:r>
          </w:p>
        </w:tc>
        <w:tc>
          <w:tcPr>
            <w:tcW w:w="8023" w:type="dxa"/>
            <w:shd w:val="clear" w:color="auto" w:fill="auto"/>
            <w:vAlign w:val="center"/>
          </w:tcPr>
          <w:p w:rsidR="00014675" w:rsidRPr="006E290A" w:rsidRDefault="00014675" w:rsidP="006E290A">
            <w:pPr>
              <w:jc w:val="center"/>
              <w:rPr>
                <w:b/>
                <w:sz w:val="22"/>
                <w:szCs w:val="22"/>
              </w:rPr>
            </w:pPr>
            <w:r w:rsidRPr="006E290A">
              <w:rPr>
                <w:b/>
                <w:sz w:val="22"/>
                <w:szCs w:val="22"/>
              </w:rPr>
              <w:t>Содержание требований</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Место выполнения работ</w:t>
            </w:r>
          </w:p>
        </w:tc>
        <w:tc>
          <w:tcPr>
            <w:tcW w:w="8023" w:type="dxa"/>
            <w:shd w:val="clear" w:color="auto" w:fill="auto"/>
            <w:vAlign w:val="center"/>
          </w:tcPr>
          <w:p w:rsidR="00014675" w:rsidRPr="006E290A" w:rsidRDefault="00014675" w:rsidP="006E290A">
            <w:pPr>
              <w:rPr>
                <w:sz w:val="22"/>
                <w:szCs w:val="22"/>
              </w:rPr>
            </w:pPr>
            <w:r w:rsidRPr="006E290A">
              <w:rPr>
                <w:sz w:val="22"/>
                <w:szCs w:val="22"/>
              </w:rPr>
              <w:t>Республика Крым, городской округ Ялта</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Заказчик</w:t>
            </w:r>
          </w:p>
        </w:tc>
        <w:tc>
          <w:tcPr>
            <w:tcW w:w="8023" w:type="dxa"/>
            <w:shd w:val="clear" w:color="auto" w:fill="auto"/>
            <w:vAlign w:val="center"/>
          </w:tcPr>
          <w:p w:rsidR="00014675" w:rsidRPr="006E290A" w:rsidRDefault="00014675" w:rsidP="006E290A">
            <w:pPr>
              <w:jc w:val="both"/>
              <w:rPr>
                <w:sz w:val="22"/>
                <w:szCs w:val="22"/>
              </w:rPr>
            </w:pPr>
            <w:r w:rsidRPr="006E290A">
              <w:rPr>
                <w:sz w:val="22"/>
                <w:szCs w:val="22"/>
              </w:rPr>
              <w:t>Государственное унитарное предприятие Республики Крым «</w:t>
            </w:r>
            <w:proofErr w:type="spellStart"/>
            <w:r w:rsidRPr="006E290A">
              <w:rPr>
                <w:sz w:val="22"/>
                <w:szCs w:val="22"/>
              </w:rPr>
              <w:t>Крымгазсети</w:t>
            </w:r>
            <w:proofErr w:type="spellEnd"/>
            <w:r w:rsidRPr="006E290A">
              <w:rPr>
                <w:sz w:val="22"/>
                <w:szCs w:val="22"/>
              </w:rPr>
              <w:t xml:space="preserve">». Юридический адрес: 295001, РК, г. Симферополь, ул. </w:t>
            </w:r>
            <w:proofErr w:type="gramStart"/>
            <w:r w:rsidRPr="006E290A">
              <w:rPr>
                <w:sz w:val="22"/>
                <w:szCs w:val="22"/>
              </w:rPr>
              <w:t>Училищная</w:t>
            </w:r>
            <w:proofErr w:type="gramEnd"/>
            <w:r w:rsidRPr="006E290A">
              <w:rPr>
                <w:sz w:val="22"/>
                <w:szCs w:val="22"/>
              </w:rPr>
              <w:t>, 42а.</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Подрядная организация</w:t>
            </w:r>
          </w:p>
        </w:tc>
        <w:tc>
          <w:tcPr>
            <w:tcW w:w="8023" w:type="dxa"/>
            <w:shd w:val="clear" w:color="auto" w:fill="auto"/>
            <w:vAlign w:val="center"/>
          </w:tcPr>
          <w:p w:rsidR="00014675" w:rsidRPr="006E290A" w:rsidRDefault="00014675" w:rsidP="006E290A">
            <w:pPr>
              <w:jc w:val="both"/>
              <w:rPr>
                <w:sz w:val="22"/>
                <w:szCs w:val="22"/>
              </w:rPr>
            </w:pPr>
            <w:r w:rsidRPr="006E290A">
              <w:rPr>
                <w:sz w:val="22"/>
                <w:szCs w:val="22"/>
              </w:rPr>
              <w:t>Определяется по результатам процедуры закупки</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Объект</w:t>
            </w:r>
          </w:p>
        </w:tc>
        <w:tc>
          <w:tcPr>
            <w:tcW w:w="8023" w:type="dxa"/>
            <w:shd w:val="clear" w:color="auto" w:fill="auto"/>
            <w:vAlign w:val="center"/>
          </w:tcPr>
          <w:p w:rsidR="00014675" w:rsidRPr="006E290A" w:rsidRDefault="00014675" w:rsidP="006E290A">
            <w:pPr>
              <w:jc w:val="both"/>
              <w:rPr>
                <w:b/>
                <w:sz w:val="22"/>
                <w:szCs w:val="22"/>
              </w:rPr>
            </w:pPr>
            <w:r w:rsidRPr="006E290A">
              <w:rPr>
                <w:sz w:val="22"/>
                <w:szCs w:val="22"/>
              </w:rPr>
              <w:t xml:space="preserve"> «Строительство газопровода ГРС «Веселое» - </w:t>
            </w:r>
            <w:proofErr w:type="spellStart"/>
            <w:r w:rsidRPr="006E290A">
              <w:rPr>
                <w:sz w:val="22"/>
                <w:szCs w:val="22"/>
              </w:rPr>
              <w:t>пгт</w:t>
            </w:r>
            <w:proofErr w:type="spellEnd"/>
            <w:r w:rsidRPr="006E290A">
              <w:rPr>
                <w:sz w:val="22"/>
                <w:szCs w:val="22"/>
              </w:rPr>
              <w:t>. Форос Республики Крым (газопровод высокого давления)»</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Основание для выполнения работ</w:t>
            </w:r>
          </w:p>
        </w:tc>
        <w:tc>
          <w:tcPr>
            <w:tcW w:w="8023" w:type="dxa"/>
            <w:shd w:val="clear" w:color="auto" w:fill="auto"/>
            <w:vAlign w:val="center"/>
          </w:tcPr>
          <w:p w:rsidR="00014675" w:rsidRPr="006E290A" w:rsidRDefault="00014675" w:rsidP="006E290A">
            <w:pPr>
              <w:jc w:val="both"/>
              <w:rPr>
                <w:sz w:val="22"/>
                <w:szCs w:val="22"/>
              </w:rPr>
            </w:pPr>
            <w:r w:rsidRPr="006E290A">
              <w:rPr>
                <w:sz w:val="22"/>
                <w:szCs w:val="22"/>
              </w:rPr>
              <w:t>Государственная программа Республики Крым «Газификация населенных пунктов Республики Крым»;</w:t>
            </w:r>
          </w:p>
          <w:p w:rsidR="00014675" w:rsidRPr="006E290A" w:rsidRDefault="00014675" w:rsidP="006E290A">
            <w:pPr>
              <w:jc w:val="both"/>
              <w:rPr>
                <w:sz w:val="22"/>
                <w:szCs w:val="22"/>
              </w:rPr>
            </w:pPr>
            <w:r w:rsidRPr="006E290A">
              <w:rPr>
                <w:sz w:val="22"/>
                <w:szCs w:val="22"/>
              </w:rPr>
              <w:t>Градостроительный кодекс Российской Федерации;</w:t>
            </w:r>
          </w:p>
          <w:p w:rsidR="00014675" w:rsidRPr="006E290A" w:rsidRDefault="00014675" w:rsidP="00416234">
            <w:pPr>
              <w:jc w:val="both"/>
              <w:rPr>
                <w:sz w:val="22"/>
                <w:szCs w:val="22"/>
              </w:rPr>
            </w:pPr>
            <w:r w:rsidRPr="006E290A">
              <w:rPr>
                <w:sz w:val="22"/>
                <w:szCs w:val="22"/>
              </w:rPr>
              <w:t>Земельный кодекс Российской Федерации;</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Характеристика объекта и комплекс выполняемых работ</w:t>
            </w:r>
          </w:p>
        </w:tc>
        <w:tc>
          <w:tcPr>
            <w:tcW w:w="8023" w:type="dxa"/>
            <w:shd w:val="clear" w:color="auto" w:fill="auto"/>
            <w:vAlign w:val="center"/>
          </w:tcPr>
          <w:p w:rsidR="00014675" w:rsidRPr="006E290A" w:rsidRDefault="00014675" w:rsidP="006E290A">
            <w:pPr>
              <w:jc w:val="both"/>
              <w:rPr>
                <w:b/>
                <w:i/>
                <w:sz w:val="22"/>
                <w:szCs w:val="22"/>
              </w:rPr>
            </w:pPr>
            <w:r w:rsidRPr="006E290A">
              <w:rPr>
                <w:b/>
                <w:i/>
                <w:sz w:val="22"/>
                <w:szCs w:val="22"/>
              </w:rPr>
              <w:t>Состав проектно-изыскательских работ:</w:t>
            </w:r>
          </w:p>
          <w:p w:rsidR="00014675" w:rsidRPr="006E290A" w:rsidRDefault="00014675" w:rsidP="006E290A">
            <w:pPr>
              <w:jc w:val="both"/>
              <w:rPr>
                <w:sz w:val="22"/>
                <w:szCs w:val="22"/>
              </w:rPr>
            </w:pPr>
            <w:r w:rsidRPr="006E290A">
              <w:rPr>
                <w:sz w:val="22"/>
                <w:szCs w:val="22"/>
              </w:rPr>
              <w:t>1. Сбор исходных данных и разрешительной документации, получение технических условий.</w:t>
            </w:r>
          </w:p>
          <w:p w:rsidR="00014675" w:rsidRPr="006E290A" w:rsidRDefault="00014675" w:rsidP="006E290A">
            <w:pPr>
              <w:jc w:val="both"/>
              <w:rPr>
                <w:sz w:val="22"/>
                <w:szCs w:val="22"/>
              </w:rPr>
            </w:pPr>
            <w:r w:rsidRPr="006E290A">
              <w:rPr>
                <w:sz w:val="22"/>
                <w:szCs w:val="22"/>
              </w:rPr>
              <w:t>2. Актуализация земельно-кадастровой документации.</w:t>
            </w:r>
          </w:p>
          <w:p w:rsidR="00014675" w:rsidRPr="006E290A" w:rsidRDefault="00014675" w:rsidP="006E290A">
            <w:pPr>
              <w:jc w:val="both"/>
              <w:rPr>
                <w:sz w:val="22"/>
                <w:szCs w:val="22"/>
              </w:rPr>
            </w:pPr>
            <w:r w:rsidRPr="006E290A">
              <w:rPr>
                <w:sz w:val="22"/>
                <w:szCs w:val="22"/>
              </w:rPr>
              <w:t xml:space="preserve">3. Инженерные изыскания (актуализация): </w:t>
            </w:r>
          </w:p>
          <w:p w:rsidR="00014675" w:rsidRPr="006E290A" w:rsidRDefault="00014675" w:rsidP="006E290A">
            <w:pPr>
              <w:jc w:val="both"/>
              <w:rPr>
                <w:sz w:val="22"/>
                <w:szCs w:val="22"/>
              </w:rPr>
            </w:pPr>
            <w:r w:rsidRPr="006E290A">
              <w:rPr>
                <w:sz w:val="22"/>
                <w:szCs w:val="22"/>
              </w:rPr>
              <w:t>- инженерно-геодезические изыскания;</w:t>
            </w:r>
          </w:p>
          <w:p w:rsidR="00014675" w:rsidRPr="006E290A" w:rsidRDefault="00014675" w:rsidP="006E290A">
            <w:pPr>
              <w:jc w:val="both"/>
              <w:rPr>
                <w:sz w:val="22"/>
                <w:szCs w:val="22"/>
              </w:rPr>
            </w:pPr>
            <w:r w:rsidRPr="006E290A">
              <w:rPr>
                <w:sz w:val="22"/>
                <w:szCs w:val="22"/>
              </w:rPr>
              <w:t>- инженерно-геологические изыскания;</w:t>
            </w:r>
          </w:p>
          <w:p w:rsidR="00014675" w:rsidRPr="006E290A" w:rsidRDefault="00014675" w:rsidP="006E290A">
            <w:pPr>
              <w:jc w:val="both"/>
              <w:rPr>
                <w:sz w:val="22"/>
                <w:szCs w:val="22"/>
              </w:rPr>
            </w:pPr>
            <w:r w:rsidRPr="006E290A">
              <w:rPr>
                <w:sz w:val="22"/>
                <w:szCs w:val="22"/>
              </w:rPr>
              <w:t>- инженерно-гидрометеорологические изыскания</w:t>
            </w:r>
          </w:p>
          <w:p w:rsidR="00014675" w:rsidRPr="006E290A" w:rsidRDefault="00014675" w:rsidP="006E290A">
            <w:pPr>
              <w:jc w:val="both"/>
              <w:rPr>
                <w:sz w:val="22"/>
                <w:szCs w:val="22"/>
              </w:rPr>
            </w:pPr>
            <w:r w:rsidRPr="006E290A">
              <w:rPr>
                <w:sz w:val="22"/>
                <w:szCs w:val="22"/>
              </w:rPr>
              <w:t>- инженерно-экологические изыскания;</w:t>
            </w:r>
          </w:p>
          <w:p w:rsidR="00014675" w:rsidRPr="006E290A" w:rsidRDefault="00014675" w:rsidP="006E290A">
            <w:pPr>
              <w:jc w:val="both"/>
              <w:rPr>
                <w:sz w:val="22"/>
                <w:szCs w:val="22"/>
              </w:rPr>
            </w:pPr>
            <w:r w:rsidRPr="006E290A">
              <w:rPr>
                <w:sz w:val="22"/>
                <w:szCs w:val="22"/>
              </w:rPr>
              <w:t>- необходимость выполнения дополнительных (специальных) видов работ (изысканий) обосновать в Программе инженерных изысканий.</w:t>
            </w:r>
          </w:p>
          <w:p w:rsidR="00014675" w:rsidRPr="006E290A" w:rsidRDefault="00014675" w:rsidP="006E290A">
            <w:pPr>
              <w:jc w:val="both"/>
              <w:rPr>
                <w:sz w:val="22"/>
                <w:szCs w:val="22"/>
              </w:rPr>
            </w:pPr>
            <w:r w:rsidRPr="006E290A">
              <w:rPr>
                <w:sz w:val="22"/>
                <w:szCs w:val="22"/>
              </w:rPr>
              <w:t>Результаты инженерных изысканий  подготовить в форме, позволяющей осуществлять их использование при формировании информационной модели объекта капитального строительства (постановление Правительства Российской Федерации № 1431 от 15 сентября 2020г.).</w:t>
            </w:r>
          </w:p>
          <w:p w:rsidR="00014675" w:rsidRPr="006E290A" w:rsidRDefault="00014675" w:rsidP="006E290A">
            <w:pPr>
              <w:jc w:val="both"/>
              <w:rPr>
                <w:sz w:val="22"/>
                <w:szCs w:val="22"/>
              </w:rPr>
            </w:pPr>
            <w:r w:rsidRPr="006E290A">
              <w:rPr>
                <w:sz w:val="22"/>
                <w:szCs w:val="22"/>
              </w:rPr>
              <w:t>4. Проектная документация.</w:t>
            </w:r>
          </w:p>
          <w:p w:rsidR="00014675" w:rsidRPr="006E290A" w:rsidRDefault="00014675" w:rsidP="006E290A">
            <w:pPr>
              <w:jc w:val="both"/>
              <w:rPr>
                <w:sz w:val="22"/>
                <w:szCs w:val="22"/>
              </w:rPr>
            </w:pPr>
            <w:r w:rsidRPr="006E290A">
              <w:rPr>
                <w:sz w:val="22"/>
                <w:szCs w:val="22"/>
              </w:rPr>
              <w:t xml:space="preserve">5. Проведение государственной экспертизы разработанной проектной документации и результатов инженерных изысканий, а также проверки достоверности сметной стоимости (результатом является получение положительных заключений государственной экспертизы). </w:t>
            </w:r>
          </w:p>
          <w:p w:rsidR="00014675" w:rsidRPr="006E290A" w:rsidRDefault="00014675" w:rsidP="006E290A">
            <w:pPr>
              <w:jc w:val="both"/>
              <w:rPr>
                <w:sz w:val="22"/>
                <w:szCs w:val="22"/>
              </w:rPr>
            </w:pPr>
            <w:r w:rsidRPr="006E290A">
              <w:rPr>
                <w:sz w:val="22"/>
                <w:szCs w:val="22"/>
              </w:rPr>
              <w:t>6. Внесение Государственным комитетом по государственной регистрации и кадастру Республики Крым актуальных сведений о зоне публичного сервитута для строительства газопровода.</w:t>
            </w:r>
          </w:p>
          <w:p w:rsidR="00014675" w:rsidRPr="006E290A" w:rsidRDefault="00014675" w:rsidP="006E290A">
            <w:pPr>
              <w:jc w:val="both"/>
              <w:rPr>
                <w:sz w:val="22"/>
                <w:szCs w:val="22"/>
              </w:rPr>
            </w:pPr>
            <w:r w:rsidRPr="006E290A">
              <w:rPr>
                <w:sz w:val="22"/>
                <w:szCs w:val="22"/>
              </w:rPr>
              <w:t>7. Рабочая документация.</w:t>
            </w:r>
          </w:p>
          <w:p w:rsidR="00014675" w:rsidRPr="006E290A" w:rsidRDefault="00014675" w:rsidP="006E290A">
            <w:pPr>
              <w:jc w:val="both"/>
              <w:rPr>
                <w:sz w:val="22"/>
                <w:szCs w:val="22"/>
              </w:rPr>
            </w:pPr>
            <w:r w:rsidRPr="006E290A">
              <w:rPr>
                <w:b/>
                <w:i/>
                <w:sz w:val="22"/>
                <w:szCs w:val="22"/>
              </w:rPr>
              <w:t>Строительно-монтажные работы:</w:t>
            </w:r>
          </w:p>
          <w:p w:rsidR="00014675" w:rsidRPr="006E290A" w:rsidRDefault="00014675" w:rsidP="006E290A">
            <w:pPr>
              <w:jc w:val="both"/>
              <w:rPr>
                <w:sz w:val="22"/>
                <w:szCs w:val="22"/>
              </w:rPr>
            </w:pPr>
            <w:r w:rsidRPr="006E290A">
              <w:rPr>
                <w:sz w:val="22"/>
                <w:szCs w:val="22"/>
              </w:rPr>
              <w:t>После получения положительного заключения экспертизы выполнить строительно-монтажные работы в соответствии со строительными нормами, правилами и требованиями, предъявляемыми органом государственного строительного надзора,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 При выполнении строительно-монтажных работ осуществлять авторский надзор за строительством объекта.</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Работы необходимо выполнить:</w:t>
            </w:r>
          </w:p>
        </w:tc>
        <w:tc>
          <w:tcPr>
            <w:tcW w:w="8023" w:type="dxa"/>
            <w:shd w:val="clear" w:color="auto" w:fill="auto"/>
            <w:vAlign w:val="center"/>
          </w:tcPr>
          <w:p w:rsidR="00014675" w:rsidRPr="006E290A" w:rsidRDefault="00014675" w:rsidP="006E290A">
            <w:pPr>
              <w:jc w:val="both"/>
              <w:rPr>
                <w:sz w:val="22"/>
                <w:szCs w:val="22"/>
              </w:rPr>
            </w:pPr>
            <w:r w:rsidRPr="006E290A">
              <w:rPr>
                <w:sz w:val="22"/>
                <w:szCs w:val="22"/>
              </w:rPr>
              <w:t>В соответствии с условиями Контракта и разработанной проектно-сметной документацией</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Срок выполнения  работ</w:t>
            </w:r>
          </w:p>
        </w:tc>
        <w:tc>
          <w:tcPr>
            <w:tcW w:w="8023" w:type="dxa"/>
            <w:shd w:val="clear" w:color="auto" w:fill="auto"/>
            <w:vAlign w:val="center"/>
          </w:tcPr>
          <w:p w:rsidR="00014675" w:rsidRPr="006E290A" w:rsidRDefault="00014675" w:rsidP="006E290A">
            <w:pPr>
              <w:widowControl w:val="0"/>
              <w:autoSpaceDE w:val="0"/>
              <w:autoSpaceDN w:val="0"/>
              <w:adjustRightInd w:val="0"/>
              <w:jc w:val="both"/>
              <w:rPr>
                <w:sz w:val="22"/>
                <w:szCs w:val="22"/>
              </w:rPr>
            </w:pPr>
            <w:r w:rsidRPr="006E290A">
              <w:rPr>
                <w:sz w:val="22"/>
                <w:szCs w:val="22"/>
              </w:rPr>
              <w:t>Согласно условиям Контракта</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Основные требования к проведению и качеству работ</w:t>
            </w:r>
          </w:p>
        </w:tc>
        <w:tc>
          <w:tcPr>
            <w:tcW w:w="8023" w:type="dxa"/>
            <w:shd w:val="clear" w:color="auto" w:fill="auto"/>
            <w:vAlign w:val="center"/>
          </w:tcPr>
          <w:p w:rsidR="00014675" w:rsidRPr="006E290A" w:rsidRDefault="00014675" w:rsidP="006E290A">
            <w:pPr>
              <w:jc w:val="both"/>
              <w:rPr>
                <w:sz w:val="22"/>
                <w:szCs w:val="22"/>
              </w:rPr>
            </w:pPr>
            <w:r w:rsidRPr="006E290A">
              <w:rPr>
                <w:sz w:val="22"/>
                <w:szCs w:val="22"/>
              </w:rPr>
              <w:t>Работы должны быть выполнены в соответствии с действующими нормами, правилами и требованиями в области проектирования и строительства.</w:t>
            </w:r>
          </w:p>
          <w:p w:rsidR="00014675" w:rsidRPr="006E290A" w:rsidRDefault="00014675" w:rsidP="006E290A">
            <w:pPr>
              <w:jc w:val="both"/>
              <w:rPr>
                <w:sz w:val="22"/>
                <w:szCs w:val="22"/>
              </w:rPr>
            </w:pPr>
            <w:r w:rsidRPr="006E290A">
              <w:rPr>
                <w:sz w:val="22"/>
                <w:szCs w:val="22"/>
              </w:rPr>
              <w:t>Проектные работы необходимо выполнять согласно действующим нормам, правилам и требованиям в области архитектурно-строительного проектирования.</w:t>
            </w:r>
          </w:p>
          <w:p w:rsidR="00014675" w:rsidRPr="006E290A" w:rsidRDefault="00014675" w:rsidP="006E290A">
            <w:pPr>
              <w:jc w:val="both"/>
              <w:rPr>
                <w:sz w:val="22"/>
                <w:szCs w:val="22"/>
              </w:rPr>
            </w:pPr>
            <w:r w:rsidRPr="006E290A">
              <w:rPr>
                <w:sz w:val="22"/>
                <w:szCs w:val="22"/>
              </w:rPr>
              <w:t>Строительные работы необходимо выполнять согласно разработанной Подрядчиком проектной документации с отметкой Заказчиком «В производство работ».</w:t>
            </w:r>
          </w:p>
          <w:p w:rsidR="00014675" w:rsidRPr="006E290A" w:rsidRDefault="00014675" w:rsidP="006E290A">
            <w:pPr>
              <w:jc w:val="both"/>
              <w:rPr>
                <w:sz w:val="22"/>
                <w:szCs w:val="22"/>
              </w:rPr>
            </w:pPr>
            <w:r w:rsidRPr="006E290A">
              <w:rPr>
                <w:sz w:val="22"/>
                <w:szCs w:val="22"/>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014675" w:rsidRPr="006E290A" w:rsidRDefault="00014675" w:rsidP="006E290A">
            <w:pPr>
              <w:jc w:val="both"/>
              <w:rPr>
                <w:sz w:val="22"/>
                <w:szCs w:val="22"/>
              </w:rPr>
            </w:pPr>
            <w:r w:rsidRPr="006E290A">
              <w:rPr>
                <w:sz w:val="22"/>
                <w:szCs w:val="22"/>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14675" w:rsidRPr="006E290A" w:rsidRDefault="00014675" w:rsidP="006E290A">
            <w:pPr>
              <w:jc w:val="both"/>
              <w:rPr>
                <w:sz w:val="22"/>
                <w:szCs w:val="22"/>
              </w:rPr>
            </w:pPr>
            <w:proofErr w:type="gramStart"/>
            <w:r w:rsidRPr="006E290A">
              <w:rPr>
                <w:sz w:val="22"/>
                <w:szCs w:val="22"/>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6E290A">
              <w:rPr>
                <w:sz w:val="22"/>
                <w:szCs w:val="22"/>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014675" w:rsidRPr="006E290A" w:rsidRDefault="00014675" w:rsidP="006E290A">
            <w:pPr>
              <w:jc w:val="both"/>
              <w:rPr>
                <w:sz w:val="22"/>
                <w:szCs w:val="22"/>
              </w:rPr>
            </w:pPr>
            <w:r w:rsidRPr="006E290A">
              <w:rPr>
                <w:sz w:val="22"/>
                <w:szCs w:val="22"/>
              </w:rPr>
              <w:t>Работы производить в полном соответствии с проектной документацией, с действующими строительными нормами и правилами:</w:t>
            </w:r>
          </w:p>
          <w:p w:rsidR="00014675" w:rsidRPr="006E290A" w:rsidRDefault="00014675" w:rsidP="006E290A">
            <w:pPr>
              <w:jc w:val="both"/>
              <w:rPr>
                <w:sz w:val="22"/>
                <w:szCs w:val="22"/>
              </w:rPr>
            </w:pPr>
            <w:r w:rsidRPr="006E290A">
              <w:rPr>
                <w:sz w:val="22"/>
                <w:szCs w:val="22"/>
              </w:rPr>
              <w:t>СП 48.13330.2019 «Организация строительства СНиП 12-01-2004»;</w:t>
            </w:r>
          </w:p>
          <w:p w:rsidR="00014675" w:rsidRPr="006E290A" w:rsidRDefault="00014675" w:rsidP="006E290A">
            <w:pPr>
              <w:jc w:val="both"/>
              <w:rPr>
                <w:sz w:val="22"/>
                <w:szCs w:val="22"/>
              </w:rPr>
            </w:pPr>
            <w:r w:rsidRPr="006E290A">
              <w:rPr>
                <w:sz w:val="22"/>
                <w:szCs w:val="22"/>
              </w:rPr>
              <w:t>Изменение N 1 к СП 48.13330.2019 «СНиП 12-01-2004 Организация строительства» от 28.03.2022 года;</w:t>
            </w:r>
          </w:p>
          <w:p w:rsidR="00014675" w:rsidRPr="006E290A" w:rsidRDefault="00014675" w:rsidP="006E290A">
            <w:pPr>
              <w:jc w:val="both"/>
              <w:rPr>
                <w:sz w:val="22"/>
                <w:szCs w:val="22"/>
              </w:rPr>
            </w:pPr>
            <w:r w:rsidRPr="006E290A">
              <w:rPr>
                <w:sz w:val="22"/>
                <w:szCs w:val="22"/>
              </w:rPr>
              <w:t>СНиП 12-03-2001 «Безопасность труда в строительстве. Часть 1. Общие требования»;</w:t>
            </w:r>
          </w:p>
          <w:p w:rsidR="00014675" w:rsidRPr="006E290A" w:rsidRDefault="00014675" w:rsidP="006E290A">
            <w:pPr>
              <w:jc w:val="both"/>
              <w:rPr>
                <w:sz w:val="22"/>
                <w:szCs w:val="22"/>
              </w:rPr>
            </w:pPr>
            <w:r w:rsidRPr="006E290A">
              <w:rPr>
                <w:sz w:val="22"/>
                <w:szCs w:val="22"/>
              </w:rPr>
              <w:t>СНиП 12-04-2002 «Безопасность труда в строительстве Часть 2. Строительное производство»;</w:t>
            </w:r>
          </w:p>
          <w:p w:rsidR="00014675" w:rsidRPr="006E290A" w:rsidRDefault="00014675" w:rsidP="006E290A">
            <w:pPr>
              <w:jc w:val="both"/>
              <w:rPr>
                <w:sz w:val="22"/>
                <w:szCs w:val="22"/>
              </w:rPr>
            </w:pPr>
            <w:r w:rsidRPr="006E290A">
              <w:rPr>
                <w:sz w:val="22"/>
                <w:szCs w:val="22"/>
              </w:rPr>
              <w:t>СП 45.13330.2017 «Земляные сооружения, основания и фундаменты. Актуализированная редакция СНиП 3.02.01-87 (с Изменениями N 1, 2, 3)»;</w:t>
            </w:r>
          </w:p>
          <w:p w:rsidR="00014675" w:rsidRPr="006E290A" w:rsidRDefault="00014675" w:rsidP="006E290A">
            <w:pPr>
              <w:jc w:val="both"/>
              <w:rPr>
                <w:sz w:val="22"/>
                <w:szCs w:val="22"/>
              </w:rPr>
            </w:pPr>
            <w:r w:rsidRPr="006E290A">
              <w:rPr>
                <w:sz w:val="22"/>
                <w:szCs w:val="22"/>
              </w:rPr>
              <w:t xml:space="preserve">СНиП 1.04.03-85* «Нормы продолжительности строительства и задела в строительстве предприятий, зданий и сооружений. Часть I. </w:t>
            </w:r>
            <w:proofErr w:type="gramStart"/>
            <w:r w:rsidRPr="006E290A">
              <w:rPr>
                <w:sz w:val="22"/>
                <w:szCs w:val="22"/>
              </w:rPr>
              <w:t>(Общие положения.</w:t>
            </w:r>
            <w:proofErr w:type="gramEnd"/>
            <w:r w:rsidRPr="006E290A">
              <w:rPr>
                <w:sz w:val="22"/>
                <w:szCs w:val="22"/>
              </w:rPr>
              <w:t xml:space="preserve"> Раздел А)»;</w:t>
            </w:r>
          </w:p>
          <w:p w:rsidR="00014675" w:rsidRPr="006E290A" w:rsidRDefault="00014675" w:rsidP="006E290A">
            <w:pPr>
              <w:jc w:val="both"/>
              <w:rPr>
                <w:sz w:val="22"/>
                <w:szCs w:val="22"/>
              </w:rPr>
            </w:pPr>
            <w:r w:rsidRPr="006E290A">
              <w:rPr>
                <w:sz w:val="22"/>
                <w:szCs w:val="22"/>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6E290A">
              <w:rPr>
                <w:sz w:val="22"/>
                <w:szCs w:val="22"/>
              </w:rPr>
              <w:t>З</w:t>
            </w:r>
            <w:proofErr w:type="gramEnd"/>
            <w:r w:rsidRPr="006E290A">
              <w:rPr>
                <w:sz w:val="22"/>
                <w:szCs w:val="22"/>
              </w:rPr>
              <w:t>, И, Приложение)»;</w:t>
            </w:r>
          </w:p>
          <w:p w:rsidR="00014675" w:rsidRPr="006E290A" w:rsidRDefault="00014675" w:rsidP="006E290A">
            <w:pPr>
              <w:jc w:val="both"/>
              <w:rPr>
                <w:sz w:val="22"/>
                <w:szCs w:val="22"/>
              </w:rPr>
            </w:pPr>
            <w:r w:rsidRPr="006E290A">
              <w:rPr>
                <w:sz w:val="22"/>
                <w:szCs w:val="22"/>
              </w:rPr>
              <w:t>СП 70.13330.2012 «Несущие и ограждающие конструкции. Актуализированная редакция СНиП 3.03.01-87 (с Изменениями N 1, 2, 3, 4)»;</w:t>
            </w:r>
          </w:p>
          <w:p w:rsidR="00014675" w:rsidRPr="006E290A" w:rsidRDefault="00014675" w:rsidP="006E290A">
            <w:pPr>
              <w:jc w:val="both"/>
              <w:rPr>
                <w:sz w:val="22"/>
                <w:szCs w:val="22"/>
              </w:rPr>
            </w:pPr>
            <w:r w:rsidRPr="006E290A">
              <w:rPr>
                <w:sz w:val="22"/>
                <w:szCs w:val="22"/>
              </w:rPr>
              <w:t>СП 62.13330.2011* «Газораспределительные системы. Актуализированная редакция СНиП 42-01-2002 (с Изменениями N 1, 2, 3)»;</w:t>
            </w:r>
          </w:p>
          <w:p w:rsidR="00014675" w:rsidRPr="006E290A" w:rsidRDefault="00014675" w:rsidP="006E290A">
            <w:pPr>
              <w:jc w:val="both"/>
              <w:rPr>
                <w:sz w:val="22"/>
                <w:szCs w:val="22"/>
              </w:rPr>
            </w:pPr>
            <w:r w:rsidRPr="006E290A">
              <w:rPr>
                <w:sz w:val="22"/>
                <w:szCs w:val="22"/>
              </w:rPr>
              <w:t>СП 42-103-2003 «Проектирование и строительство газопроводов из полиэтиленовых труб и реконструкция изношенных газопроводов»;</w:t>
            </w:r>
          </w:p>
          <w:p w:rsidR="00014675" w:rsidRPr="006E290A" w:rsidRDefault="00014675" w:rsidP="006E290A">
            <w:pPr>
              <w:jc w:val="both"/>
              <w:rPr>
                <w:sz w:val="22"/>
                <w:szCs w:val="22"/>
              </w:rPr>
            </w:pPr>
            <w:r w:rsidRPr="006E290A">
              <w:rPr>
                <w:sz w:val="22"/>
                <w:szCs w:val="22"/>
              </w:rPr>
              <w:lastRenderedPageBreak/>
              <w:t>РД 102-011-89 «Охрана труда. Организационно-методические документы»;</w:t>
            </w:r>
          </w:p>
          <w:p w:rsidR="00014675" w:rsidRPr="006E290A" w:rsidRDefault="00014675" w:rsidP="006E290A">
            <w:pPr>
              <w:jc w:val="both"/>
              <w:rPr>
                <w:sz w:val="22"/>
                <w:szCs w:val="22"/>
              </w:rPr>
            </w:pPr>
            <w:r w:rsidRPr="006E290A">
              <w:rPr>
                <w:sz w:val="22"/>
                <w:szCs w:val="22"/>
              </w:rPr>
              <w:t xml:space="preserve">Федеральные нормы и правила в области промышленной безопасности «Правила безопасности сетей газораспределения и </w:t>
            </w:r>
            <w:proofErr w:type="spellStart"/>
            <w:r w:rsidRPr="006E290A">
              <w:rPr>
                <w:sz w:val="22"/>
                <w:szCs w:val="22"/>
              </w:rPr>
              <w:t>газопотребления</w:t>
            </w:r>
            <w:proofErr w:type="spellEnd"/>
            <w:r w:rsidRPr="006E290A">
              <w:rPr>
                <w:sz w:val="22"/>
                <w:szCs w:val="22"/>
              </w:rPr>
              <w:t>», утвержденные приказом ФЕДЕРАЛЬНОЙ СЛУЖБЫ ПО ЭКОЛОГИЧЕСКОМУ, ТЕХНОЛОГИЧЕСКОМУ И АТОМНОМУ НАДЗОРУ от 15 декабря 2020 года N 531;</w:t>
            </w:r>
          </w:p>
          <w:p w:rsidR="00014675" w:rsidRPr="006E290A" w:rsidRDefault="00014675" w:rsidP="006E290A">
            <w:pPr>
              <w:jc w:val="both"/>
              <w:rPr>
                <w:sz w:val="22"/>
                <w:szCs w:val="22"/>
              </w:rPr>
            </w:pPr>
            <w:r w:rsidRPr="006E290A">
              <w:rPr>
                <w:sz w:val="22"/>
                <w:szCs w:val="22"/>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014675" w:rsidRPr="006E290A" w:rsidRDefault="00014675" w:rsidP="006E290A">
            <w:pPr>
              <w:jc w:val="both"/>
              <w:rPr>
                <w:sz w:val="22"/>
                <w:szCs w:val="22"/>
              </w:rPr>
            </w:pPr>
            <w:r w:rsidRPr="006E290A">
              <w:rPr>
                <w:sz w:val="22"/>
                <w:szCs w:val="22"/>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14675" w:rsidRPr="006E290A" w:rsidRDefault="00014675" w:rsidP="006E290A">
            <w:pPr>
              <w:jc w:val="both"/>
              <w:rPr>
                <w:sz w:val="22"/>
                <w:szCs w:val="22"/>
              </w:rPr>
            </w:pPr>
            <w:r w:rsidRPr="006E290A">
              <w:rPr>
                <w:sz w:val="22"/>
                <w:szCs w:val="22"/>
              </w:rPr>
              <w:t>Федеральный закон от 22 июля 2008 г. №123-ФЗ «Технический регламент о требованиях пожарной безопасности (в действующей редакции)»;</w:t>
            </w:r>
          </w:p>
          <w:p w:rsidR="00014675" w:rsidRPr="006E290A" w:rsidRDefault="00014675" w:rsidP="006E290A">
            <w:pPr>
              <w:jc w:val="both"/>
              <w:rPr>
                <w:sz w:val="22"/>
                <w:szCs w:val="22"/>
              </w:rPr>
            </w:pPr>
            <w:r w:rsidRPr="006E290A">
              <w:rPr>
                <w:sz w:val="22"/>
                <w:szCs w:val="22"/>
              </w:rPr>
              <w:t>СП 12-136-2002 «Решения по охране труда и промышленной безопасности в проектах организации строительства и проектах производства работ»;</w:t>
            </w:r>
          </w:p>
          <w:p w:rsidR="00014675" w:rsidRPr="006E290A" w:rsidRDefault="00014675" w:rsidP="006E290A">
            <w:pPr>
              <w:jc w:val="both"/>
              <w:rPr>
                <w:sz w:val="22"/>
                <w:szCs w:val="22"/>
              </w:rPr>
            </w:pPr>
            <w:r w:rsidRPr="006E290A">
              <w:rPr>
                <w:sz w:val="22"/>
                <w:szCs w:val="22"/>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14675" w:rsidRPr="006E290A" w:rsidRDefault="00014675" w:rsidP="006E290A">
            <w:pPr>
              <w:jc w:val="both"/>
              <w:rPr>
                <w:sz w:val="22"/>
                <w:szCs w:val="22"/>
              </w:rPr>
            </w:pPr>
            <w:r w:rsidRPr="006E290A">
              <w:rPr>
                <w:sz w:val="22"/>
                <w:szCs w:val="22"/>
              </w:rPr>
              <w:t>СП 104-34-96 «Свод правил по сооружению магистральных газопроводов. Производство земляных работ»;</w:t>
            </w:r>
          </w:p>
          <w:p w:rsidR="00014675" w:rsidRPr="006E290A" w:rsidRDefault="00014675" w:rsidP="006E290A">
            <w:pPr>
              <w:jc w:val="both"/>
              <w:rPr>
                <w:sz w:val="22"/>
                <w:szCs w:val="22"/>
              </w:rPr>
            </w:pPr>
            <w:r w:rsidRPr="006E290A">
              <w:rPr>
                <w:sz w:val="22"/>
                <w:szCs w:val="22"/>
              </w:rPr>
              <w:t>Федерального закона №69-ФЗ от 21.12.1994г. «О пожарной безопасности (в действующей редакции)»;</w:t>
            </w:r>
          </w:p>
          <w:p w:rsidR="00014675" w:rsidRPr="006E290A" w:rsidRDefault="00014675" w:rsidP="006E290A">
            <w:pPr>
              <w:pStyle w:val="aff2"/>
              <w:numPr>
                <w:ilvl w:val="0"/>
                <w:numId w:val="12"/>
              </w:numPr>
              <w:suppressAutoHyphens/>
              <w:ind w:left="-108" w:firstLine="0"/>
              <w:jc w:val="both"/>
              <w:rPr>
                <w:sz w:val="22"/>
                <w:szCs w:val="22"/>
                <w:lang w:eastAsia="ar-SA"/>
              </w:rPr>
            </w:pPr>
            <w:r w:rsidRPr="006E290A">
              <w:rPr>
                <w:sz w:val="22"/>
                <w:szCs w:val="22"/>
              </w:rPr>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14675" w:rsidRPr="006E290A" w:rsidRDefault="00014675" w:rsidP="006E290A">
            <w:pPr>
              <w:jc w:val="both"/>
              <w:rPr>
                <w:sz w:val="22"/>
                <w:szCs w:val="22"/>
              </w:rPr>
            </w:pPr>
            <w:r w:rsidRPr="006E290A">
              <w:rPr>
                <w:sz w:val="22"/>
                <w:szCs w:val="22"/>
              </w:rPr>
              <w:t>Качество выполнения всех работ должно соответствовать  действующим нормам и правилам.</w:t>
            </w:r>
          </w:p>
          <w:p w:rsidR="00014675" w:rsidRPr="006E290A" w:rsidRDefault="00014675" w:rsidP="006E290A">
            <w:pPr>
              <w:jc w:val="both"/>
              <w:rPr>
                <w:sz w:val="22"/>
                <w:szCs w:val="22"/>
              </w:rPr>
            </w:pPr>
            <w:r w:rsidRPr="006E290A">
              <w:rPr>
                <w:sz w:val="22"/>
                <w:szCs w:val="22"/>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w:t>
            </w:r>
          </w:p>
          <w:p w:rsidR="00014675" w:rsidRPr="006E290A" w:rsidRDefault="00014675" w:rsidP="006E290A">
            <w:pPr>
              <w:jc w:val="both"/>
              <w:rPr>
                <w:sz w:val="22"/>
                <w:szCs w:val="22"/>
              </w:rPr>
            </w:pPr>
            <w:r w:rsidRPr="006E290A">
              <w:rPr>
                <w:sz w:val="22"/>
                <w:szCs w:val="22"/>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14675" w:rsidRPr="006E290A" w:rsidRDefault="00014675" w:rsidP="006E290A">
            <w:pPr>
              <w:jc w:val="both"/>
              <w:rPr>
                <w:sz w:val="22"/>
                <w:szCs w:val="22"/>
              </w:rPr>
            </w:pPr>
            <w:r w:rsidRPr="006E290A">
              <w:rPr>
                <w:sz w:val="22"/>
                <w:szCs w:val="22"/>
              </w:rPr>
              <w:t>Подрядчик несет ответственность за все действия своего персонала, в том числе и за соблюдение персоналом действующего законодательства.</w:t>
            </w:r>
          </w:p>
          <w:p w:rsidR="00014675" w:rsidRPr="006E290A" w:rsidRDefault="00014675" w:rsidP="006E290A">
            <w:pPr>
              <w:jc w:val="both"/>
              <w:rPr>
                <w:sz w:val="22"/>
                <w:szCs w:val="22"/>
              </w:rPr>
            </w:pPr>
            <w:r w:rsidRPr="006E290A">
              <w:rPr>
                <w:sz w:val="22"/>
                <w:szCs w:val="22"/>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6E290A">
              <w:rPr>
                <w:sz w:val="22"/>
                <w:szCs w:val="22"/>
              </w:rPr>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6E290A">
              <w:rPr>
                <w:sz w:val="22"/>
                <w:szCs w:val="22"/>
              </w:rPr>
              <w:t xml:space="preserve">, </w:t>
            </w:r>
            <w:proofErr w:type="gramStart"/>
            <w:r w:rsidRPr="006E290A">
              <w:rPr>
                <w:sz w:val="22"/>
                <w:szCs w:val="22"/>
              </w:rPr>
              <w:t>применяемым</w:t>
            </w:r>
            <w:proofErr w:type="gramEnd"/>
            <w:r w:rsidRPr="006E290A">
              <w:rPr>
                <w:sz w:val="22"/>
                <w:szCs w:val="22"/>
              </w:rPr>
              <w:t xml:space="preserve"> при выполнении работ. Используемые в проектной </w:t>
            </w:r>
            <w:r w:rsidRPr="006E290A">
              <w:rPr>
                <w:sz w:val="22"/>
                <w:szCs w:val="22"/>
              </w:rPr>
              <w:lastRenderedPageBreak/>
              <w:t>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14675" w:rsidRPr="006E290A" w:rsidRDefault="00014675" w:rsidP="006E290A">
            <w:pPr>
              <w:ind w:firstLine="567"/>
              <w:jc w:val="both"/>
              <w:rPr>
                <w:sz w:val="22"/>
                <w:szCs w:val="22"/>
              </w:rPr>
            </w:pPr>
            <w:proofErr w:type="gramStart"/>
            <w:r w:rsidRPr="006E290A">
              <w:rPr>
                <w:sz w:val="22"/>
                <w:szCs w:val="22"/>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w:t>
            </w:r>
            <w:proofErr w:type="gramEnd"/>
            <w:r w:rsidRPr="006E290A">
              <w:rPr>
                <w:sz w:val="22"/>
                <w:szCs w:val="22"/>
              </w:rPr>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014675" w:rsidRPr="006E290A" w:rsidRDefault="00014675" w:rsidP="006E290A">
            <w:pPr>
              <w:ind w:firstLine="567"/>
              <w:jc w:val="both"/>
              <w:rPr>
                <w:sz w:val="22"/>
                <w:szCs w:val="22"/>
              </w:rPr>
            </w:pPr>
            <w:r w:rsidRPr="006E290A">
              <w:rPr>
                <w:sz w:val="22"/>
                <w:szCs w:val="22"/>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6E290A">
              <w:rPr>
                <w:sz w:val="22"/>
                <w:szCs w:val="22"/>
              </w:rPr>
              <w:t>схемами</w:t>
            </w:r>
            <w:proofErr w:type="gramEnd"/>
            <w:r w:rsidRPr="006E290A">
              <w:rPr>
                <w:sz w:val="22"/>
                <w:szCs w:val="22"/>
              </w:rPr>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014675" w:rsidRPr="006E290A" w:rsidRDefault="00014675" w:rsidP="006E290A">
            <w:pPr>
              <w:jc w:val="both"/>
              <w:rPr>
                <w:sz w:val="22"/>
                <w:szCs w:val="22"/>
              </w:rPr>
            </w:pPr>
            <w:r w:rsidRPr="006E290A">
              <w:rPr>
                <w:sz w:val="22"/>
                <w:szCs w:val="22"/>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014675" w:rsidRPr="006E290A" w:rsidRDefault="00014675" w:rsidP="006E290A">
            <w:pPr>
              <w:jc w:val="both"/>
              <w:rPr>
                <w:sz w:val="22"/>
                <w:szCs w:val="22"/>
              </w:rPr>
            </w:pPr>
            <w:r w:rsidRPr="006E290A">
              <w:rPr>
                <w:sz w:val="22"/>
                <w:szCs w:val="22"/>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14675" w:rsidRPr="006E290A" w:rsidRDefault="00014675" w:rsidP="006E290A">
            <w:pPr>
              <w:jc w:val="both"/>
              <w:rPr>
                <w:sz w:val="22"/>
                <w:szCs w:val="22"/>
              </w:rPr>
            </w:pPr>
            <w:r w:rsidRPr="006E290A">
              <w:rPr>
                <w:sz w:val="22"/>
                <w:szCs w:val="22"/>
              </w:rPr>
              <w:t xml:space="preserve">3. </w:t>
            </w:r>
            <w:proofErr w:type="gramStart"/>
            <w:r w:rsidRPr="006E290A">
              <w:rPr>
                <w:sz w:val="22"/>
                <w:szCs w:val="22"/>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6E290A">
              <w:rPr>
                <w:sz w:val="22"/>
                <w:szCs w:val="22"/>
              </w:rPr>
              <w:t>газопотребления</w:t>
            </w:r>
            <w:proofErr w:type="spellEnd"/>
            <w:r w:rsidRPr="006E290A">
              <w:rPr>
                <w:sz w:val="22"/>
                <w:szCs w:val="22"/>
              </w:rPr>
              <w:t xml:space="preserve">" и в соответствии с СП 62.13330.2011  «Газораспределительные системы» Актуализированная редакция </w:t>
            </w:r>
            <w:hyperlink r:id="rId19" w:history="1">
              <w:r w:rsidRPr="006E290A">
                <w:rPr>
                  <w:sz w:val="22"/>
                  <w:szCs w:val="22"/>
                </w:rPr>
                <w:t>СНиП 42-01-</w:t>
              </w:r>
              <w:r w:rsidRPr="006E290A">
                <w:rPr>
                  <w:sz w:val="22"/>
                  <w:szCs w:val="22"/>
                </w:rPr>
                <w:lastRenderedPageBreak/>
                <w:t>2002</w:t>
              </w:r>
            </w:hyperlink>
            <w:r w:rsidRPr="006E290A">
              <w:rPr>
                <w:sz w:val="22"/>
                <w:szCs w:val="22"/>
              </w:rPr>
              <w:t xml:space="preserve"> (утв. </w:t>
            </w:r>
            <w:hyperlink r:id="rId20" w:history="1">
              <w:r w:rsidRPr="006E290A">
                <w:rPr>
                  <w:sz w:val="22"/>
                  <w:szCs w:val="22"/>
                </w:rPr>
                <w:t>приказом</w:t>
              </w:r>
            </w:hyperlink>
            <w:r w:rsidRPr="006E290A">
              <w:rPr>
                <w:sz w:val="22"/>
                <w:szCs w:val="22"/>
              </w:rPr>
              <w:t xml:space="preserve"> Министерства регионального</w:t>
            </w:r>
            <w:proofErr w:type="gramEnd"/>
            <w:r w:rsidRPr="006E290A">
              <w:rPr>
                <w:sz w:val="22"/>
                <w:szCs w:val="22"/>
              </w:rPr>
              <w:t xml:space="preserve"> развития РФ от 27 декабря 2010 г. N 780.</w:t>
            </w:r>
          </w:p>
          <w:p w:rsidR="00014675" w:rsidRPr="006E290A" w:rsidRDefault="00014675" w:rsidP="006E290A">
            <w:pPr>
              <w:jc w:val="both"/>
              <w:rPr>
                <w:sz w:val="22"/>
                <w:szCs w:val="22"/>
              </w:rPr>
            </w:pPr>
            <w:r w:rsidRPr="006E290A">
              <w:rPr>
                <w:sz w:val="22"/>
                <w:szCs w:val="22"/>
              </w:rPr>
              <w:t>4.  Подрядчик должен обеспечить выполнение работ на объекте следующими специалистами:</w:t>
            </w:r>
          </w:p>
          <w:p w:rsidR="00014675" w:rsidRPr="006E290A" w:rsidRDefault="00014675" w:rsidP="006E290A">
            <w:pPr>
              <w:jc w:val="both"/>
              <w:rPr>
                <w:sz w:val="22"/>
                <w:szCs w:val="22"/>
              </w:rPr>
            </w:pPr>
            <w:proofErr w:type="gramStart"/>
            <w:r w:rsidRPr="006E290A">
              <w:rPr>
                <w:sz w:val="22"/>
                <w:szCs w:val="22"/>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6E290A">
              <w:rPr>
                <w:sz w:val="22"/>
                <w:szCs w:val="22"/>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6E290A">
              <w:rPr>
                <w:sz w:val="22"/>
                <w:szCs w:val="22"/>
              </w:rPr>
              <w:t>имеющими</w:t>
            </w:r>
            <w:proofErr w:type="gramEnd"/>
            <w:r w:rsidRPr="006E290A">
              <w:rPr>
                <w:sz w:val="22"/>
                <w:szCs w:val="22"/>
              </w:rPr>
              <w:t xml:space="preserve"> соответствующие удостоверения.</w:t>
            </w:r>
          </w:p>
          <w:p w:rsidR="00014675" w:rsidRPr="006E290A" w:rsidRDefault="00014675" w:rsidP="006E290A">
            <w:pPr>
              <w:jc w:val="both"/>
              <w:rPr>
                <w:sz w:val="22"/>
                <w:szCs w:val="22"/>
              </w:rPr>
            </w:pPr>
            <w:proofErr w:type="gramStart"/>
            <w:r w:rsidRPr="006E290A">
              <w:rPr>
                <w:sz w:val="22"/>
                <w:szCs w:val="22"/>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014675" w:rsidRPr="006E290A" w:rsidRDefault="00014675" w:rsidP="006E290A">
            <w:pPr>
              <w:jc w:val="both"/>
              <w:rPr>
                <w:sz w:val="22"/>
                <w:szCs w:val="22"/>
              </w:rPr>
            </w:pPr>
            <w:r w:rsidRPr="006E290A">
              <w:rPr>
                <w:sz w:val="22"/>
                <w:szCs w:val="22"/>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014675" w:rsidRPr="006E290A" w:rsidRDefault="00014675" w:rsidP="006E290A">
            <w:pPr>
              <w:jc w:val="both"/>
              <w:rPr>
                <w:sz w:val="22"/>
                <w:szCs w:val="22"/>
              </w:rPr>
            </w:pPr>
            <w:r w:rsidRPr="006E290A">
              <w:rPr>
                <w:sz w:val="22"/>
                <w:szCs w:val="22"/>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21" w:anchor="sub_0" w:history="1">
              <w:r w:rsidRPr="006E290A">
                <w:rPr>
                  <w:sz w:val="22"/>
                  <w:szCs w:val="22"/>
                </w:rPr>
                <w:t>приказом</w:t>
              </w:r>
            </w:hyperlink>
            <w:r w:rsidRPr="006E290A">
              <w:rPr>
                <w:sz w:val="22"/>
                <w:szCs w:val="22"/>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6E290A">
              <w:rPr>
                <w:sz w:val="22"/>
                <w:szCs w:val="22"/>
              </w:rPr>
              <w:t>регистрационный</w:t>
            </w:r>
            <w:proofErr w:type="gramEnd"/>
            <w:r w:rsidRPr="006E290A">
              <w:rPr>
                <w:sz w:val="22"/>
                <w:szCs w:val="22"/>
              </w:rPr>
              <w:t xml:space="preserve"> № 32326.</w:t>
            </w:r>
          </w:p>
          <w:p w:rsidR="00014675" w:rsidRPr="006E290A" w:rsidRDefault="00014675" w:rsidP="006E290A">
            <w:pPr>
              <w:jc w:val="both"/>
              <w:rPr>
                <w:sz w:val="22"/>
                <w:szCs w:val="22"/>
              </w:rPr>
            </w:pPr>
            <w:r w:rsidRPr="006E290A">
              <w:rPr>
                <w:sz w:val="22"/>
                <w:szCs w:val="22"/>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6E290A">
              <w:rPr>
                <w:sz w:val="22"/>
                <w:szCs w:val="22"/>
              </w:rPr>
              <w:t>ств дл</w:t>
            </w:r>
            <w:proofErr w:type="gramEnd"/>
            <w:r w:rsidRPr="006E290A">
              <w:rPr>
                <w:sz w:val="22"/>
                <w:szCs w:val="22"/>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014675" w:rsidRPr="006E290A" w:rsidRDefault="00014675" w:rsidP="006E290A">
            <w:pPr>
              <w:jc w:val="both"/>
              <w:rPr>
                <w:sz w:val="22"/>
                <w:szCs w:val="22"/>
              </w:rPr>
            </w:pPr>
            <w:r w:rsidRPr="006E290A">
              <w:rPr>
                <w:sz w:val="22"/>
                <w:szCs w:val="22"/>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014675" w:rsidRPr="006E290A" w:rsidRDefault="00014675" w:rsidP="006E290A">
            <w:pPr>
              <w:jc w:val="both"/>
              <w:rPr>
                <w:sz w:val="22"/>
                <w:szCs w:val="22"/>
              </w:rPr>
            </w:pPr>
            <w:r w:rsidRPr="006E290A">
              <w:rPr>
                <w:sz w:val="22"/>
                <w:szCs w:val="22"/>
              </w:rPr>
              <w:t>- свидетельствами о производственной аттестации технологии сварки в следующих областях:</w:t>
            </w:r>
          </w:p>
          <w:p w:rsidR="00014675" w:rsidRPr="006E290A" w:rsidRDefault="00014675" w:rsidP="006E290A">
            <w:pPr>
              <w:jc w:val="both"/>
              <w:rPr>
                <w:sz w:val="22"/>
                <w:szCs w:val="22"/>
              </w:rPr>
            </w:pPr>
            <w:r w:rsidRPr="006E290A">
              <w:rPr>
                <w:sz w:val="22"/>
                <w:szCs w:val="22"/>
              </w:rPr>
              <w:t xml:space="preserve">1). Наружные газопроводы среднего и высокого давления стальные. Следующими способами сварки (наплавки): РД – Ручная дуговая сварка покрытыми </w:t>
            </w:r>
            <w:r w:rsidRPr="006E290A">
              <w:rPr>
                <w:sz w:val="22"/>
                <w:szCs w:val="22"/>
              </w:rPr>
              <w:lastRenderedPageBreak/>
              <w:t>электродами;</w:t>
            </w:r>
          </w:p>
          <w:p w:rsidR="00014675" w:rsidRPr="006E290A" w:rsidRDefault="00014675" w:rsidP="006E290A">
            <w:pPr>
              <w:jc w:val="both"/>
              <w:rPr>
                <w:sz w:val="22"/>
                <w:szCs w:val="22"/>
              </w:rPr>
            </w:pPr>
            <w:r w:rsidRPr="006E290A">
              <w:rPr>
                <w:sz w:val="22"/>
                <w:szCs w:val="22"/>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Основные требования к оборудованию и материалам при выполнении работ</w:t>
            </w:r>
          </w:p>
        </w:tc>
        <w:tc>
          <w:tcPr>
            <w:tcW w:w="8023" w:type="dxa"/>
            <w:shd w:val="clear" w:color="auto" w:fill="auto"/>
            <w:vAlign w:val="center"/>
          </w:tcPr>
          <w:p w:rsidR="00014675" w:rsidRPr="006E290A" w:rsidRDefault="00014675" w:rsidP="006E290A">
            <w:pPr>
              <w:rPr>
                <w:sz w:val="22"/>
                <w:szCs w:val="22"/>
              </w:rPr>
            </w:pPr>
            <w:r w:rsidRPr="006E290A">
              <w:rPr>
                <w:sz w:val="22"/>
                <w:szCs w:val="22"/>
              </w:rPr>
              <w:t>При производстве работ Подрядчик должен использовать:</w:t>
            </w:r>
          </w:p>
          <w:p w:rsidR="00014675" w:rsidRPr="006E290A" w:rsidRDefault="00014675" w:rsidP="006E290A">
            <w:pPr>
              <w:jc w:val="both"/>
              <w:rPr>
                <w:sz w:val="22"/>
                <w:szCs w:val="22"/>
              </w:rPr>
            </w:pPr>
            <w:r w:rsidRPr="006E290A">
              <w:rPr>
                <w:sz w:val="22"/>
                <w:szCs w:val="22"/>
              </w:rP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Гарантийный срок</w:t>
            </w:r>
          </w:p>
        </w:tc>
        <w:tc>
          <w:tcPr>
            <w:tcW w:w="8023" w:type="dxa"/>
            <w:shd w:val="clear" w:color="auto" w:fill="auto"/>
            <w:vAlign w:val="center"/>
          </w:tcPr>
          <w:p w:rsidR="00014675" w:rsidRPr="006E290A" w:rsidRDefault="00014675" w:rsidP="006E290A">
            <w:pPr>
              <w:jc w:val="both"/>
              <w:rPr>
                <w:sz w:val="22"/>
                <w:szCs w:val="22"/>
              </w:rPr>
            </w:pPr>
            <w:r w:rsidRPr="006E290A">
              <w:rPr>
                <w:sz w:val="22"/>
                <w:szCs w:val="22"/>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14675" w:rsidRPr="006E290A" w:rsidRDefault="00014675" w:rsidP="006E290A">
            <w:pPr>
              <w:jc w:val="both"/>
              <w:rPr>
                <w:sz w:val="22"/>
                <w:szCs w:val="22"/>
              </w:rPr>
            </w:pPr>
            <w:r w:rsidRPr="006E290A">
              <w:rPr>
                <w:sz w:val="22"/>
                <w:szCs w:val="22"/>
              </w:rPr>
              <w:t xml:space="preserve">Гарантийный срок на выполненные работы устанавливается </w:t>
            </w:r>
            <w:proofErr w:type="gramStart"/>
            <w:r w:rsidRPr="006E290A">
              <w:rPr>
                <w:sz w:val="22"/>
                <w:szCs w:val="22"/>
              </w:rPr>
              <w:t>с даты подписания</w:t>
            </w:r>
            <w:proofErr w:type="gramEnd"/>
            <w:r w:rsidRPr="006E290A">
              <w:rPr>
                <w:sz w:val="22"/>
                <w:szCs w:val="22"/>
              </w:rPr>
              <w:t xml:space="preserve"> Акта приемки законченного строительством объекта сети газораспределения (по форме, прилагаемой к Контракту).</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Требования к сдаче-приемке законченных работ</w:t>
            </w:r>
          </w:p>
        </w:tc>
        <w:tc>
          <w:tcPr>
            <w:tcW w:w="8023" w:type="dxa"/>
            <w:shd w:val="clear" w:color="auto" w:fill="auto"/>
            <w:vAlign w:val="center"/>
          </w:tcPr>
          <w:p w:rsidR="00014675" w:rsidRPr="006E290A" w:rsidRDefault="00014675" w:rsidP="006E290A">
            <w:pPr>
              <w:jc w:val="both"/>
              <w:rPr>
                <w:i/>
                <w:sz w:val="22"/>
                <w:szCs w:val="22"/>
                <w:u w:val="single"/>
              </w:rPr>
            </w:pPr>
            <w:r w:rsidRPr="006E290A">
              <w:rPr>
                <w:i/>
                <w:sz w:val="22"/>
                <w:szCs w:val="22"/>
                <w:u w:val="single"/>
              </w:rPr>
              <w:t>По проектно-изыскательским работам:</w:t>
            </w:r>
          </w:p>
          <w:p w:rsidR="00014675" w:rsidRPr="006E290A" w:rsidRDefault="00014675" w:rsidP="006E290A">
            <w:pPr>
              <w:jc w:val="both"/>
              <w:rPr>
                <w:sz w:val="22"/>
                <w:szCs w:val="22"/>
              </w:rPr>
            </w:pPr>
            <w:r w:rsidRPr="006E290A">
              <w:rPr>
                <w:sz w:val="22"/>
                <w:szCs w:val="22"/>
              </w:rPr>
              <w:t>Приемка выполненных проектно-изыскательских работ осуществляется после выполнения Подрядчиком всех обязательств, предусмотренных условиями контракта на выполнение проектно-изыскательских работ и Заданием на проектирование.</w:t>
            </w:r>
          </w:p>
          <w:p w:rsidR="00014675" w:rsidRPr="006E290A" w:rsidRDefault="00014675" w:rsidP="006E290A">
            <w:pPr>
              <w:jc w:val="both"/>
              <w:rPr>
                <w:sz w:val="22"/>
                <w:szCs w:val="22"/>
              </w:rPr>
            </w:pPr>
            <w:r w:rsidRPr="006E290A">
              <w:rPr>
                <w:sz w:val="22"/>
                <w:szCs w:val="22"/>
              </w:rPr>
              <w:t xml:space="preserve">Подрядчик, после выполнения проектно-изыскательских работ предоставляет Заказчику подписанный со своей стороны Акт выполненных проектно-изыскательских работ в 2(двух) экземплярах, счёт на оплату и счёт-фактуру в 1 (одном) экземпляре. Вместе с актом Подрядчик предоставляет письмом нарочно или </w:t>
            </w:r>
            <w:proofErr w:type="gramStart"/>
            <w:r w:rsidRPr="006E290A">
              <w:rPr>
                <w:sz w:val="22"/>
                <w:szCs w:val="22"/>
              </w:rPr>
              <w:t>экспресс-почтой</w:t>
            </w:r>
            <w:proofErr w:type="gramEnd"/>
            <w:r w:rsidRPr="006E290A">
              <w:rPr>
                <w:sz w:val="22"/>
                <w:szCs w:val="22"/>
              </w:rPr>
              <w:t xml:space="preserve"> следующие документы:</w:t>
            </w:r>
          </w:p>
          <w:p w:rsidR="00014675" w:rsidRPr="006E290A" w:rsidRDefault="00014675" w:rsidP="006E290A">
            <w:pPr>
              <w:jc w:val="both"/>
              <w:rPr>
                <w:sz w:val="22"/>
                <w:szCs w:val="22"/>
              </w:rPr>
            </w:pPr>
            <w:r w:rsidRPr="006E290A">
              <w:rPr>
                <w:sz w:val="22"/>
                <w:szCs w:val="22"/>
              </w:rPr>
              <w:t>- отчеты по результатам проведения инженерных изысканий с положительным заключением государственной экспертизы;</w:t>
            </w:r>
          </w:p>
          <w:p w:rsidR="00014675" w:rsidRPr="006E290A" w:rsidRDefault="00014675" w:rsidP="006E290A">
            <w:pPr>
              <w:jc w:val="both"/>
              <w:rPr>
                <w:sz w:val="22"/>
                <w:szCs w:val="22"/>
              </w:rPr>
            </w:pPr>
            <w:r w:rsidRPr="006E290A">
              <w:rPr>
                <w:sz w:val="22"/>
                <w:szCs w:val="22"/>
              </w:rPr>
              <w:t>- проектную документацию с положительным заключением государственной экспертизы, включая проверку достоверности определения сметной стоимости;</w:t>
            </w:r>
          </w:p>
          <w:p w:rsidR="00014675" w:rsidRPr="006E290A" w:rsidRDefault="00014675" w:rsidP="006E290A">
            <w:pPr>
              <w:jc w:val="both"/>
              <w:rPr>
                <w:sz w:val="22"/>
                <w:szCs w:val="22"/>
              </w:rPr>
            </w:pPr>
            <w:r w:rsidRPr="006E290A">
              <w:rPr>
                <w:sz w:val="22"/>
                <w:szCs w:val="22"/>
              </w:rPr>
              <w:t xml:space="preserve">- рабочую документацию по Объекту по объему, составу и </w:t>
            </w:r>
            <w:proofErr w:type="gramStart"/>
            <w:r w:rsidRPr="006E290A">
              <w:rPr>
                <w:sz w:val="22"/>
                <w:szCs w:val="22"/>
              </w:rPr>
              <w:t>качеству</w:t>
            </w:r>
            <w:proofErr w:type="gramEnd"/>
            <w:r w:rsidRPr="006E290A">
              <w:rPr>
                <w:sz w:val="22"/>
                <w:szCs w:val="22"/>
              </w:rPr>
              <w:t xml:space="preserve"> которая соответствует проектной документации, получившей положительное заключение государственной экспертизы, и надлежащим образом согласованную со всеми заинтересованными организациями;</w:t>
            </w:r>
          </w:p>
          <w:p w:rsidR="00014675" w:rsidRPr="006E290A" w:rsidRDefault="00014675" w:rsidP="006E290A">
            <w:pPr>
              <w:jc w:val="both"/>
              <w:rPr>
                <w:sz w:val="22"/>
                <w:szCs w:val="22"/>
              </w:rPr>
            </w:pPr>
            <w:r w:rsidRPr="006E290A">
              <w:rPr>
                <w:sz w:val="22"/>
                <w:szCs w:val="22"/>
              </w:rPr>
              <w:t>- исполнительные сметы, прошедшие государственную экспертизу по каждому виду инженерных изысканий, проектной документации, рабочей документации,</w:t>
            </w:r>
          </w:p>
          <w:p w:rsidR="00014675" w:rsidRPr="006E290A" w:rsidRDefault="00014675" w:rsidP="006E290A">
            <w:pPr>
              <w:jc w:val="both"/>
              <w:rPr>
                <w:sz w:val="22"/>
                <w:szCs w:val="22"/>
              </w:rPr>
            </w:pPr>
            <w:r w:rsidRPr="006E290A">
              <w:rPr>
                <w:sz w:val="22"/>
                <w:szCs w:val="22"/>
              </w:rPr>
              <w:t>- сводную исполнительную смету стоимости проектных работ.</w:t>
            </w:r>
          </w:p>
          <w:p w:rsidR="00014675" w:rsidRPr="006E290A" w:rsidRDefault="00014675" w:rsidP="006E290A">
            <w:pPr>
              <w:jc w:val="both"/>
              <w:rPr>
                <w:i/>
                <w:sz w:val="22"/>
                <w:szCs w:val="22"/>
                <w:u w:val="single"/>
              </w:rPr>
            </w:pPr>
            <w:r w:rsidRPr="006E290A">
              <w:rPr>
                <w:i/>
                <w:sz w:val="22"/>
                <w:szCs w:val="22"/>
                <w:u w:val="single"/>
              </w:rPr>
              <w:t>По строительно-монтажным работам:</w:t>
            </w:r>
          </w:p>
          <w:p w:rsidR="00014675" w:rsidRPr="006E290A" w:rsidRDefault="00014675" w:rsidP="006E290A">
            <w:pPr>
              <w:jc w:val="both"/>
              <w:rPr>
                <w:sz w:val="22"/>
                <w:szCs w:val="22"/>
              </w:rPr>
            </w:pPr>
            <w:proofErr w:type="gramStart"/>
            <w:r w:rsidRPr="006E290A">
              <w:rPr>
                <w:sz w:val="22"/>
                <w:szCs w:val="22"/>
              </w:rPr>
              <w:t>Подрядчик обязан сдать законченные строительно-монтажные работы, в состоянии пригодном к эксплуатации, не требующие производства дополнительных работ, в установленный Контрактом срок,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w:t>
            </w:r>
            <w:proofErr w:type="gramEnd"/>
            <w:r w:rsidRPr="006E290A">
              <w:rPr>
                <w:sz w:val="22"/>
                <w:szCs w:val="22"/>
              </w:rPr>
              <w:t xml:space="preserve"> к Контракту)</w:t>
            </w:r>
          </w:p>
          <w:p w:rsidR="00014675" w:rsidRPr="006E290A" w:rsidRDefault="00014675" w:rsidP="006E290A">
            <w:pPr>
              <w:jc w:val="both"/>
              <w:rPr>
                <w:sz w:val="22"/>
                <w:szCs w:val="22"/>
              </w:rPr>
            </w:pPr>
            <w:r w:rsidRPr="006E290A">
              <w:rPr>
                <w:sz w:val="22"/>
                <w:szCs w:val="22"/>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14675" w:rsidRPr="006E290A" w:rsidRDefault="00014675" w:rsidP="006E290A">
            <w:pPr>
              <w:jc w:val="both"/>
              <w:rPr>
                <w:sz w:val="22"/>
                <w:szCs w:val="22"/>
              </w:rPr>
            </w:pPr>
            <w:proofErr w:type="gramStart"/>
            <w:r w:rsidRPr="006E290A">
              <w:rPr>
                <w:sz w:val="22"/>
                <w:szCs w:val="22"/>
              </w:rPr>
              <w:t xml:space="preserve">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w:t>
            </w:r>
            <w:r w:rsidRPr="006E290A">
              <w:rPr>
                <w:sz w:val="22"/>
                <w:szCs w:val="22"/>
              </w:rPr>
              <w:lastRenderedPageBreak/>
              <w:t>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6E290A">
              <w:rPr>
                <w:sz w:val="22"/>
                <w:szCs w:val="22"/>
              </w:rPr>
              <w:t>Ростехнадзор</w:t>
            </w:r>
            <w:proofErr w:type="spellEnd"/>
            <w:r w:rsidRPr="006E290A">
              <w:rPr>
                <w:sz w:val="22"/>
                <w:szCs w:val="22"/>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014675" w:rsidRPr="006E290A" w:rsidRDefault="00014675" w:rsidP="006E290A">
            <w:pPr>
              <w:jc w:val="both"/>
              <w:rPr>
                <w:sz w:val="22"/>
                <w:szCs w:val="22"/>
              </w:rPr>
            </w:pPr>
            <w:r w:rsidRPr="006E290A">
              <w:rPr>
                <w:sz w:val="22"/>
                <w:szCs w:val="22"/>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14675" w:rsidRPr="006E290A" w:rsidRDefault="00014675" w:rsidP="006E290A">
            <w:pPr>
              <w:tabs>
                <w:tab w:val="left" w:pos="142"/>
                <w:tab w:val="left" w:pos="1418"/>
              </w:tabs>
              <w:ind w:firstLine="709"/>
              <w:jc w:val="both"/>
              <w:rPr>
                <w:sz w:val="22"/>
                <w:szCs w:val="22"/>
              </w:rPr>
            </w:pPr>
            <w:r w:rsidRPr="006E290A">
              <w:rPr>
                <w:sz w:val="22"/>
                <w:szCs w:val="22"/>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14675" w:rsidRPr="006E290A" w:rsidRDefault="00014675" w:rsidP="006E290A">
            <w:pPr>
              <w:tabs>
                <w:tab w:val="left" w:pos="142"/>
                <w:tab w:val="left" w:pos="1418"/>
              </w:tabs>
              <w:ind w:firstLine="709"/>
              <w:jc w:val="both"/>
              <w:rPr>
                <w:sz w:val="22"/>
                <w:szCs w:val="22"/>
              </w:rPr>
            </w:pPr>
            <w:r w:rsidRPr="006E290A">
              <w:rPr>
                <w:sz w:val="22"/>
                <w:szCs w:val="22"/>
              </w:rPr>
              <w:t>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014675" w:rsidRPr="006E290A" w:rsidRDefault="00014675" w:rsidP="006E290A">
            <w:pPr>
              <w:tabs>
                <w:tab w:val="left" w:pos="142"/>
                <w:tab w:val="left" w:pos="1418"/>
              </w:tabs>
              <w:ind w:firstLine="709"/>
              <w:jc w:val="both"/>
              <w:rPr>
                <w:sz w:val="22"/>
                <w:szCs w:val="22"/>
              </w:rPr>
            </w:pPr>
            <w:r w:rsidRPr="006E290A">
              <w:rPr>
                <w:sz w:val="22"/>
                <w:szCs w:val="22"/>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 КС-2), в 4 (четырех) экземплярах не позднее 2 (второго) рабочего дня месяца следующего </w:t>
            </w:r>
            <w:proofErr w:type="gramStart"/>
            <w:r w:rsidRPr="006E290A">
              <w:rPr>
                <w:sz w:val="22"/>
                <w:szCs w:val="22"/>
              </w:rPr>
              <w:t>за</w:t>
            </w:r>
            <w:proofErr w:type="gramEnd"/>
            <w:r w:rsidRPr="006E290A">
              <w:rPr>
                <w:sz w:val="22"/>
                <w:szCs w:val="22"/>
              </w:rPr>
              <w:t xml:space="preserve"> отчетным.</w:t>
            </w:r>
          </w:p>
          <w:p w:rsidR="00014675" w:rsidRPr="006E290A" w:rsidRDefault="00014675" w:rsidP="006E290A">
            <w:pPr>
              <w:tabs>
                <w:tab w:val="left" w:pos="142"/>
                <w:tab w:val="left" w:pos="1418"/>
              </w:tabs>
              <w:ind w:firstLine="709"/>
              <w:jc w:val="both"/>
              <w:rPr>
                <w:sz w:val="22"/>
                <w:szCs w:val="22"/>
              </w:rPr>
            </w:pPr>
            <w:r w:rsidRPr="006E290A">
              <w:rPr>
                <w:sz w:val="22"/>
                <w:szCs w:val="22"/>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14675" w:rsidRPr="006E290A" w:rsidRDefault="00014675" w:rsidP="006E290A">
            <w:pPr>
              <w:tabs>
                <w:tab w:val="left" w:pos="142"/>
                <w:tab w:val="left" w:pos="1418"/>
              </w:tabs>
              <w:ind w:firstLine="709"/>
              <w:jc w:val="both"/>
              <w:rPr>
                <w:sz w:val="22"/>
                <w:szCs w:val="22"/>
              </w:rPr>
            </w:pPr>
            <w:r w:rsidRPr="006E290A">
              <w:rPr>
                <w:sz w:val="22"/>
                <w:szCs w:val="22"/>
              </w:rPr>
              <w:t>-реестр исполнительной документации за отчетный период;</w:t>
            </w:r>
          </w:p>
          <w:p w:rsidR="00014675" w:rsidRPr="006E290A" w:rsidRDefault="00014675" w:rsidP="006E290A">
            <w:pPr>
              <w:tabs>
                <w:tab w:val="left" w:pos="142"/>
                <w:tab w:val="left" w:pos="1418"/>
              </w:tabs>
              <w:ind w:firstLine="709"/>
              <w:jc w:val="both"/>
              <w:rPr>
                <w:sz w:val="22"/>
                <w:szCs w:val="22"/>
              </w:rPr>
            </w:pPr>
            <w:r w:rsidRPr="006E290A">
              <w:rPr>
                <w:sz w:val="22"/>
                <w:szCs w:val="22"/>
              </w:rPr>
              <w:t>-акты лабораторных испытаний;</w:t>
            </w:r>
          </w:p>
          <w:p w:rsidR="00014675" w:rsidRPr="006E290A" w:rsidRDefault="00014675" w:rsidP="006E290A">
            <w:pPr>
              <w:tabs>
                <w:tab w:val="left" w:pos="142"/>
                <w:tab w:val="left" w:pos="1418"/>
              </w:tabs>
              <w:ind w:firstLine="709"/>
              <w:jc w:val="both"/>
              <w:rPr>
                <w:sz w:val="22"/>
                <w:szCs w:val="22"/>
              </w:rPr>
            </w:pPr>
            <w:r w:rsidRPr="006E290A">
              <w:rPr>
                <w:sz w:val="22"/>
                <w:szCs w:val="22"/>
              </w:rPr>
              <w:t xml:space="preserve">-паспорта, сертификаты на материалы и оборудование; </w:t>
            </w:r>
          </w:p>
          <w:p w:rsidR="00014675" w:rsidRPr="006E290A" w:rsidRDefault="00014675" w:rsidP="006E290A">
            <w:pPr>
              <w:tabs>
                <w:tab w:val="left" w:pos="142"/>
                <w:tab w:val="left" w:pos="1418"/>
              </w:tabs>
              <w:ind w:firstLine="709"/>
              <w:jc w:val="both"/>
              <w:rPr>
                <w:sz w:val="22"/>
                <w:szCs w:val="22"/>
              </w:rPr>
            </w:pPr>
            <w:r w:rsidRPr="006E290A">
              <w:rPr>
                <w:sz w:val="22"/>
                <w:szCs w:val="22"/>
              </w:rPr>
              <w:t>-общий журнал работ;</w:t>
            </w:r>
          </w:p>
          <w:p w:rsidR="00014675" w:rsidRPr="006E290A" w:rsidRDefault="00014675" w:rsidP="006E290A">
            <w:pPr>
              <w:tabs>
                <w:tab w:val="left" w:pos="142"/>
                <w:tab w:val="left" w:pos="1418"/>
              </w:tabs>
              <w:ind w:firstLine="709"/>
              <w:jc w:val="both"/>
              <w:rPr>
                <w:sz w:val="22"/>
                <w:szCs w:val="22"/>
              </w:rPr>
            </w:pPr>
            <w:r w:rsidRPr="006E290A">
              <w:rPr>
                <w:sz w:val="22"/>
                <w:szCs w:val="22"/>
              </w:rPr>
              <w:t>-специальные журналы;</w:t>
            </w:r>
          </w:p>
          <w:p w:rsidR="00014675" w:rsidRPr="006E290A" w:rsidRDefault="00014675" w:rsidP="006E290A">
            <w:pPr>
              <w:tabs>
                <w:tab w:val="left" w:pos="142"/>
                <w:tab w:val="left" w:pos="1418"/>
              </w:tabs>
              <w:ind w:firstLine="709"/>
              <w:jc w:val="both"/>
              <w:rPr>
                <w:sz w:val="22"/>
                <w:szCs w:val="22"/>
              </w:rPr>
            </w:pPr>
            <w:r w:rsidRPr="006E290A">
              <w:rPr>
                <w:sz w:val="22"/>
                <w:szCs w:val="22"/>
              </w:rPr>
              <w:t>-справка о стоимости выполненных работ и затрат (форма КС-3);</w:t>
            </w:r>
          </w:p>
          <w:p w:rsidR="00014675" w:rsidRPr="006E290A" w:rsidRDefault="00014675" w:rsidP="006E290A">
            <w:pPr>
              <w:tabs>
                <w:tab w:val="left" w:pos="142"/>
                <w:tab w:val="left" w:pos="1418"/>
              </w:tabs>
              <w:ind w:firstLine="709"/>
              <w:jc w:val="both"/>
              <w:rPr>
                <w:sz w:val="22"/>
                <w:szCs w:val="22"/>
              </w:rPr>
            </w:pPr>
            <w:r w:rsidRPr="006E290A">
              <w:rPr>
                <w:sz w:val="22"/>
                <w:szCs w:val="22"/>
              </w:rPr>
              <w:t>-журнал учета выполненных работ КС-6а.</w:t>
            </w:r>
          </w:p>
          <w:p w:rsidR="00014675" w:rsidRPr="006E290A" w:rsidRDefault="00014675" w:rsidP="006E290A">
            <w:pPr>
              <w:tabs>
                <w:tab w:val="left" w:pos="142"/>
                <w:tab w:val="left" w:pos="1418"/>
              </w:tabs>
              <w:ind w:firstLine="709"/>
              <w:jc w:val="both"/>
              <w:rPr>
                <w:sz w:val="22"/>
                <w:szCs w:val="22"/>
              </w:rPr>
            </w:pPr>
            <w:proofErr w:type="gramStart"/>
            <w:r w:rsidRPr="006E290A">
              <w:rPr>
                <w:sz w:val="22"/>
                <w:szCs w:val="22"/>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14675" w:rsidRPr="006E290A" w:rsidRDefault="00014675" w:rsidP="006E290A">
            <w:pPr>
              <w:tabs>
                <w:tab w:val="left" w:pos="142"/>
                <w:tab w:val="left" w:pos="1418"/>
              </w:tabs>
              <w:ind w:firstLine="709"/>
              <w:jc w:val="both"/>
              <w:rPr>
                <w:sz w:val="22"/>
                <w:szCs w:val="22"/>
              </w:rPr>
            </w:pPr>
            <w:r w:rsidRPr="006E290A">
              <w:rPr>
                <w:sz w:val="22"/>
                <w:szCs w:val="22"/>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14675" w:rsidRPr="006E290A" w:rsidRDefault="00014675" w:rsidP="006E290A">
            <w:pPr>
              <w:tabs>
                <w:tab w:val="left" w:pos="142"/>
                <w:tab w:val="left" w:pos="1418"/>
              </w:tabs>
              <w:ind w:firstLine="709"/>
              <w:jc w:val="both"/>
              <w:rPr>
                <w:sz w:val="22"/>
                <w:szCs w:val="22"/>
              </w:rPr>
            </w:pPr>
            <w:r w:rsidRPr="006E290A">
              <w:rPr>
                <w:sz w:val="22"/>
                <w:szCs w:val="22"/>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14675" w:rsidRPr="006E290A" w:rsidRDefault="00014675" w:rsidP="006E290A">
            <w:pPr>
              <w:ind w:firstLine="709"/>
              <w:jc w:val="both"/>
              <w:rPr>
                <w:sz w:val="22"/>
                <w:szCs w:val="22"/>
              </w:rPr>
            </w:pPr>
            <w:r w:rsidRPr="006E290A">
              <w:rPr>
                <w:sz w:val="22"/>
                <w:szCs w:val="22"/>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14675" w:rsidRPr="006E290A" w:rsidRDefault="00014675" w:rsidP="006E290A">
            <w:pPr>
              <w:ind w:firstLine="709"/>
              <w:jc w:val="both"/>
              <w:rPr>
                <w:sz w:val="22"/>
                <w:szCs w:val="22"/>
              </w:rPr>
            </w:pPr>
            <w:r w:rsidRPr="006E290A">
              <w:rPr>
                <w:sz w:val="22"/>
                <w:szCs w:val="22"/>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14675" w:rsidRPr="006E290A" w:rsidRDefault="00014675" w:rsidP="006E290A">
            <w:pPr>
              <w:widowControl w:val="0"/>
              <w:tabs>
                <w:tab w:val="left" w:pos="1100"/>
              </w:tabs>
              <w:ind w:firstLine="709"/>
              <w:jc w:val="both"/>
              <w:rPr>
                <w:sz w:val="22"/>
                <w:szCs w:val="22"/>
              </w:rPr>
            </w:pPr>
            <w:r w:rsidRPr="006E290A">
              <w:rPr>
                <w:sz w:val="22"/>
                <w:szCs w:val="22"/>
              </w:rPr>
              <w:t xml:space="preserve">Заказчик в целях приемки выполненных работ назначает приемочную </w:t>
            </w:r>
            <w:r w:rsidRPr="006E290A">
              <w:rPr>
                <w:sz w:val="22"/>
                <w:szCs w:val="22"/>
              </w:rPr>
              <w:lastRenderedPageBreak/>
              <w:t xml:space="preserve">комиссию и обеспечивает ее </w:t>
            </w:r>
            <w:proofErr w:type="gramStart"/>
            <w:r w:rsidRPr="006E290A">
              <w:rPr>
                <w:sz w:val="22"/>
                <w:szCs w:val="22"/>
              </w:rPr>
              <w:t>работу</w:t>
            </w:r>
            <w:proofErr w:type="gramEnd"/>
            <w:r w:rsidRPr="006E290A">
              <w:rPr>
                <w:sz w:val="22"/>
                <w:szCs w:val="22"/>
              </w:rPr>
              <w:t xml:space="preserve"> а так же участие в ней представителей уполномоченных государственных органов.</w:t>
            </w:r>
          </w:p>
          <w:p w:rsidR="00014675" w:rsidRPr="006E290A" w:rsidRDefault="00014675" w:rsidP="006E290A">
            <w:pPr>
              <w:ind w:firstLine="709"/>
              <w:jc w:val="both"/>
              <w:rPr>
                <w:sz w:val="22"/>
                <w:szCs w:val="22"/>
              </w:rPr>
            </w:pPr>
            <w:r w:rsidRPr="006E290A">
              <w:rPr>
                <w:sz w:val="22"/>
                <w:szCs w:val="22"/>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6E290A">
              <w:rPr>
                <w:sz w:val="22"/>
                <w:szCs w:val="22"/>
              </w:rPr>
              <w:t>строительно монтажных</w:t>
            </w:r>
            <w:proofErr w:type="gramEnd"/>
            <w:r w:rsidRPr="006E290A">
              <w:rPr>
                <w:sz w:val="22"/>
                <w:szCs w:val="22"/>
              </w:rPr>
              <w:t xml:space="preserve"> работ.</w:t>
            </w:r>
          </w:p>
          <w:p w:rsidR="00014675" w:rsidRPr="006E290A" w:rsidRDefault="00014675" w:rsidP="006E290A">
            <w:pPr>
              <w:widowControl w:val="0"/>
              <w:tabs>
                <w:tab w:val="left" w:pos="1100"/>
              </w:tabs>
              <w:ind w:firstLine="709"/>
              <w:jc w:val="both"/>
              <w:rPr>
                <w:sz w:val="22"/>
                <w:szCs w:val="22"/>
              </w:rPr>
            </w:pPr>
            <w:r w:rsidRPr="006E290A">
              <w:rPr>
                <w:sz w:val="22"/>
                <w:szCs w:val="22"/>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14675" w:rsidRPr="006E290A" w:rsidRDefault="00014675" w:rsidP="006E290A">
            <w:pPr>
              <w:tabs>
                <w:tab w:val="left" w:pos="142"/>
                <w:tab w:val="left" w:pos="1418"/>
                <w:tab w:val="left" w:pos="1701"/>
              </w:tabs>
              <w:ind w:firstLine="709"/>
              <w:jc w:val="both"/>
              <w:rPr>
                <w:sz w:val="22"/>
                <w:szCs w:val="22"/>
              </w:rPr>
            </w:pPr>
            <w:r w:rsidRPr="006E290A">
              <w:rPr>
                <w:sz w:val="22"/>
                <w:szCs w:val="22"/>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14675" w:rsidRPr="006E290A" w:rsidRDefault="00014675" w:rsidP="006E290A">
            <w:pPr>
              <w:tabs>
                <w:tab w:val="left" w:pos="142"/>
                <w:tab w:val="left" w:pos="1418"/>
              </w:tabs>
              <w:ind w:firstLine="709"/>
              <w:jc w:val="both"/>
              <w:rPr>
                <w:sz w:val="22"/>
                <w:szCs w:val="22"/>
              </w:rPr>
            </w:pPr>
            <w:r w:rsidRPr="006E290A">
              <w:rPr>
                <w:sz w:val="22"/>
                <w:szCs w:val="22"/>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14675" w:rsidRPr="006E290A" w:rsidRDefault="00014675" w:rsidP="006E290A">
            <w:pPr>
              <w:tabs>
                <w:tab w:val="left" w:pos="142"/>
                <w:tab w:val="left" w:pos="1418"/>
              </w:tabs>
              <w:ind w:firstLine="709"/>
              <w:jc w:val="both"/>
              <w:rPr>
                <w:sz w:val="22"/>
                <w:szCs w:val="22"/>
              </w:rPr>
            </w:pPr>
            <w:r w:rsidRPr="006E290A">
              <w:rPr>
                <w:sz w:val="22"/>
                <w:szCs w:val="22"/>
              </w:rPr>
              <w:t xml:space="preserve">Заказчик обязан в течение 5 (пяти) рабочих дней </w:t>
            </w:r>
            <w:proofErr w:type="gramStart"/>
            <w:r w:rsidRPr="006E290A">
              <w:rPr>
                <w:sz w:val="22"/>
                <w:szCs w:val="22"/>
              </w:rPr>
              <w:t>с</w:t>
            </w:r>
            <w:proofErr w:type="gramEnd"/>
            <w:r w:rsidRPr="006E290A">
              <w:rPr>
                <w:sz w:val="22"/>
                <w:szCs w:val="22"/>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14675" w:rsidRPr="006E290A" w:rsidRDefault="00014675" w:rsidP="006E290A">
            <w:pPr>
              <w:tabs>
                <w:tab w:val="left" w:pos="142"/>
                <w:tab w:val="left" w:pos="1418"/>
              </w:tabs>
              <w:ind w:firstLine="709"/>
              <w:jc w:val="both"/>
              <w:rPr>
                <w:sz w:val="22"/>
                <w:szCs w:val="22"/>
              </w:rPr>
            </w:pPr>
            <w:r w:rsidRPr="006E290A">
              <w:rPr>
                <w:sz w:val="22"/>
                <w:szCs w:val="22"/>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14675" w:rsidRPr="006E290A" w:rsidRDefault="00014675" w:rsidP="006E290A">
            <w:pPr>
              <w:jc w:val="both"/>
              <w:rPr>
                <w:sz w:val="22"/>
                <w:szCs w:val="22"/>
              </w:rPr>
            </w:pPr>
            <w:r w:rsidRPr="006E290A">
              <w:rPr>
                <w:sz w:val="22"/>
                <w:szCs w:val="22"/>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установленной Контрактом, счет на оплату и счёт-фактуру.</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014675" w:rsidRPr="006E290A" w:rsidRDefault="00014675" w:rsidP="006E290A">
            <w:pPr>
              <w:jc w:val="both"/>
              <w:rPr>
                <w:sz w:val="22"/>
                <w:szCs w:val="22"/>
              </w:rPr>
            </w:pPr>
            <w:proofErr w:type="gramStart"/>
            <w:r w:rsidRPr="006E290A">
              <w:rPr>
                <w:sz w:val="22"/>
                <w:szCs w:val="22"/>
              </w:rP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014675" w:rsidRPr="006E290A" w:rsidRDefault="00014675" w:rsidP="006E290A">
            <w:pPr>
              <w:jc w:val="both"/>
              <w:rPr>
                <w:sz w:val="22"/>
                <w:szCs w:val="22"/>
              </w:rPr>
            </w:pPr>
            <w:r w:rsidRPr="006E290A">
              <w:rPr>
                <w:sz w:val="22"/>
                <w:szCs w:val="22"/>
              </w:rPr>
              <w:t xml:space="preserve">Уведомить Заказчика путем направления официального письма </w:t>
            </w:r>
            <w:proofErr w:type="gramStart"/>
            <w:r w:rsidRPr="006E290A">
              <w:rPr>
                <w:sz w:val="22"/>
                <w:szCs w:val="22"/>
              </w:rPr>
              <w:t>об установке камер видеонаблюдения на Объекте с указанием ссылок на установленные камеры в течение</w:t>
            </w:r>
            <w:proofErr w:type="gramEnd"/>
            <w:r w:rsidRPr="006E290A">
              <w:rPr>
                <w:sz w:val="22"/>
                <w:szCs w:val="22"/>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14675" w:rsidRPr="006E290A" w:rsidRDefault="00014675" w:rsidP="006E290A">
            <w:pPr>
              <w:jc w:val="both"/>
              <w:rPr>
                <w:sz w:val="22"/>
                <w:szCs w:val="22"/>
              </w:rPr>
            </w:pPr>
            <w:r w:rsidRPr="006E290A">
              <w:rPr>
                <w:sz w:val="22"/>
                <w:szCs w:val="22"/>
              </w:rPr>
              <w:t>Ежемесячно, в срок до 1-го числа месяца, следующего за отчетным, предоставлять Заказчику информацию о ходе выполнения строительства объекта по форме установленной Контрактом.</w:t>
            </w:r>
          </w:p>
        </w:tc>
      </w:tr>
      <w:tr w:rsidR="00014675" w:rsidRPr="006E290A" w:rsidTr="006E290A">
        <w:trPr>
          <w:trHeight w:val="20"/>
        </w:trPr>
        <w:tc>
          <w:tcPr>
            <w:tcW w:w="391" w:type="dxa"/>
            <w:shd w:val="clear" w:color="auto" w:fill="auto"/>
            <w:vAlign w:val="center"/>
          </w:tcPr>
          <w:p w:rsidR="00014675" w:rsidRPr="006E290A" w:rsidRDefault="00014675" w:rsidP="006E290A">
            <w:pPr>
              <w:numPr>
                <w:ilvl w:val="0"/>
                <w:numId w:val="13"/>
              </w:numPr>
              <w:suppressAutoHyphens/>
              <w:ind w:left="357" w:hanging="357"/>
              <w:contextualSpacing/>
              <w:jc w:val="center"/>
              <w:rPr>
                <w:sz w:val="22"/>
                <w:szCs w:val="22"/>
              </w:rPr>
            </w:pPr>
          </w:p>
        </w:tc>
        <w:tc>
          <w:tcPr>
            <w:tcW w:w="1844" w:type="dxa"/>
            <w:shd w:val="clear" w:color="auto" w:fill="auto"/>
            <w:vAlign w:val="center"/>
          </w:tcPr>
          <w:p w:rsidR="00014675" w:rsidRPr="006E290A" w:rsidRDefault="00014675" w:rsidP="006E290A">
            <w:pPr>
              <w:jc w:val="center"/>
              <w:rPr>
                <w:sz w:val="22"/>
                <w:szCs w:val="22"/>
              </w:rPr>
            </w:pPr>
            <w:r w:rsidRPr="006E290A">
              <w:rPr>
                <w:sz w:val="22"/>
                <w:szCs w:val="22"/>
              </w:rPr>
              <w:t>Требования к участнику закупки (Подрядчику)</w:t>
            </w:r>
          </w:p>
        </w:tc>
        <w:tc>
          <w:tcPr>
            <w:tcW w:w="8023" w:type="dxa"/>
            <w:shd w:val="clear" w:color="auto" w:fill="auto"/>
            <w:vAlign w:val="center"/>
          </w:tcPr>
          <w:p w:rsidR="00014675" w:rsidRPr="006E290A" w:rsidRDefault="00014675" w:rsidP="006E290A">
            <w:pPr>
              <w:autoSpaceDE w:val="0"/>
              <w:autoSpaceDN w:val="0"/>
              <w:adjustRightInd w:val="0"/>
              <w:ind w:firstLine="601"/>
              <w:contextualSpacing/>
              <w:jc w:val="both"/>
              <w:rPr>
                <w:sz w:val="22"/>
                <w:szCs w:val="22"/>
              </w:rPr>
            </w:pPr>
            <w:proofErr w:type="gramStart"/>
            <w:r w:rsidRPr="006E290A">
              <w:rPr>
                <w:sz w:val="22"/>
                <w:szCs w:val="22"/>
              </w:rPr>
              <w:t>Член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член СРО в области архитектурно-строительного проектирования.</w:t>
            </w:r>
            <w:proofErr w:type="gramEnd"/>
          </w:p>
        </w:tc>
      </w:tr>
    </w:tbl>
    <w:p w:rsidR="00014675" w:rsidRPr="006E290A" w:rsidRDefault="00014675" w:rsidP="00014675">
      <w:pPr>
        <w:ind w:firstLine="709"/>
        <w:jc w:val="center"/>
        <w:rPr>
          <w:b/>
          <w:sz w:val="22"/>
          <w:szCs w:val="22"/>
        </w:rPr>
      </w:pPr>
    </w:p>
    <w:p w:rsidR="006E290A" w:rsidRDefault="006E290A" w:rsidP="00014675">
      <w:pPr>
        <w:ind w:left="360"/>
        <w:jc w:val="right"/>
        <w:rPr>
          <w:b/>
          <w:bCs/>
          <w:sz w:val="22"/>
          <w:szCs w:val="22"/>
        </w:rPr>
      </w:pPr>
      <w:r>
        <w:rPr>
          <w:b/>
          <w:bCs/>
          <w:sz w:val="22"/>
          <w:szCs w:val="22"/>
        </w:rPr>
        <w:br w:type="page"/>
      </w:r>
    </w:p>
    <w:p w:rsidR="00014675" w:rsidRPr="006E290A" w:rsidRDefault="00014675" w:rsidP="00014675">
      <w:pPr>
        <w:ind w:left="360"/>
        <w:jc w:val="right"/>
        <w:rPr>
          <w:b/>
          <w:bCs/>
          <w:sz w:val="22"/>
          <w:szCs w:val="22"/>
        </w:rPr>
      </w:pPr>
      <w:r w:rsidRPr="006E290A">
        <w:rPr>
          <w:b/>
          <w:bCs/>
          <w:sz w:val="22"/>
          <w:szCs w:val="22"/>
        </w:rPr>
        <w:lastRenderedPageBreak/>
        <w:t>Приложение №3</w:t>
      </w:r>
    </w:p>
    <w:p w:rsidR="00014675" w:rsidRPr="006E290A" w:rsidRDefault="00014675" w:rsidP="00014675">
      <w:pPr>
        <w:ind w:left="360"/>
        <w:jc w:val="right"/>
        <w:rPr>
          <w:b/>
          <w:bCs/>
          <w:sz w:val="22"/>
          <w:szCs w:val="22"/>
        </w:rPr>
      </w:pPr>
      <w:r w:rsidRPr="006E290A">
        <w:rPr>
          <w:b/>
          <w:bCs/>
          <w:sz w:val="22"/>
          <w:szCs w:val="22"/>
        </w:rPr>
        <w:t>к извещению №</w:t>
      </w:r>
      <w:r w:rsidR="00A451B4">
        <w:rPr>
          <w:b/>
          <w:bCs/>
          <w:sz w:val="22"/>
          <w:szCs w:val="22"/>
        </w:rPr>
        <w:t>09/23</w:t>
      </w:r>
      <w:r w:rsidRPr="006E290A">
        <w:rPr>
          <w:b/>
          <w:bCs/>
          <w:sz w:val="22"/>
          <w:szCs w:val="22"/>
        </w:rPr>
        <w:t xml:space="preserve"> от </w:t>
      </w:r>
      <w:r w:rsidR="00416234" w:rsidRPr="006E290A">
        <w:rPr>
          <w:b/>
          <w:bCs/>
          <w:sz w:val="22"/>
          <w:szCs w:val="22"/>
        </w:rPr>
        <w:t>17.02.</w:t>
      </w:r>
      <w:r w:rsidRPr="006E290A">
        <w:rPr>
          <w:b/>
          <w:bCs/>
          <w:sz w:val="22"/>
          <w:szCs w:val="22"/>
        </w:rPr>
        <w:t>2023</w:t>
      </w:r>
      <w:r w:rsidR="00416234" w:rsidRPr="006E290A">
        <w:rPr>
          <w:b/>
          <w:bCs/>
          <w:sz w:val="22"/>
          <w:szCs w:val="22"/>
        </w:rPr>
        <w:t xml:space="preserve"> </w:t>
      </w:r>
      <w:r w:rsidRPr="006E290A">
        <w:rPr>
          <w:b/>
          <w:bCs/>
          <w:sz w:val="22"/>
          <w:szCs w:val="22"/>
        </w:rPr>
        <w:t>г</w:t>
      </w:r>
      <w:r w:rsidR="00416234" w:rsidRPr="006E290A">
        <w:rPr>
          <w:b/>
          <w:bCs/>
          <w:sz w:val="22"/>
          <w:szCs w:val="22"/>
        </w:rPr>
        <w:t>.</w:t>
      </w:r>
    </w:p>
    <w:p w:rsidR="00014675" w:rsidRPr="006E290A" w:rsidRDefault="00014675" w:rsidP="00014675">
      <w:pPr>
        <w:pStyle w:val="ConsTitle"/>
        <w:widowControl/>
        <w:ind w:left="360" w:right="0"/>
        <w:jc w:val="center"/>
        <w:outlineLvl w:val="0"/>
        <w:rPr>
          <w:rFonts w:ascii="Times New Roman" w:hAnsi="Times New Roman" w:cs="Times New Roman"/>
          <w:bCs w:val="0"/>
          <w:color w:val="auto"/>
          <w:sz w:val="22"/>
          <w:szCs w:val="22"/>
        </w:rPr>
      </w:pPr>
    </w:p>
    <w:p w:rsidR="00014675" w:rsidRPr="006E290A" w:rsidRDefault="00014675" w:rsidP="00014675">
      <w:pPr>
        <w:pStyle w:val="ConsTitle"/>
        <w:widowControl/>
        <w:ind w:left="360" w:right="0"/>
        <w:jc w:val="center"/>
        <w:outlineLvl w:val="0"/>
        <w:rPr>
          <w:rFonts w:ascii="Times New Roman" w:hAnsi="Times New Roman" w:cs="Times New Roman"/>
          <w:bCs w:val="0"/>
          <w:color w:val="auto"/>
          <w:sz w:val="22"/>
          <w:szCs w:val="22"/>
        </w:rPr>
      </w:pPr>
      <w:r w:rsidRPr="006E290A">
        <w:rPr>
          <w:rFonts w:ascii="Times New Roman" w:hAnsi="Times New Roman" w:cs="Times New Roman"/>
          <w:bCs w:val="0"/>
          <w:color w:val="auto"/>
          <w:sz w:val="22"/>
          <w:szCs w:val="22"/>
        </w:rPr>
        <w:t>ПРОЕКТ КОНТРАКТА</w:t>
      </w:r>
    </w:p>
    <w:p w:rsidR="00014675" w:rsidRPr="006E290A" w:rsidRDefault="00014675" w:rsidP="00014675">
      <w:pPr>
        <w:jc w:val="center"/>
        <w:rPr>
          <w:b/>
          <w:sz w:val="22"/>
          <w:szCs w:val="22"/>
          <w:lang w:eastAsia="uk-UA"/>
        </w:rPr>
      </w:pPr>
    </w:p>
    <w:p w:rsidR="00014675" w:rsidRPr="006E290A" w:rsidRDefault="00014675" w:rsidP="00014675">
      <w:pPr>
        <w:jc w:val="center"/>
        <w:rPr>
          <w:b/>
          <w:sz w:val="22"/>
          <w:szCs w:val="22"/>
          <w:lang w:eastAsia="uk-UA"/>
        </w:rPr>
      </w:pPr>
      <w:r w:rsidRPr="006E290A">
        <w:rPr>
          <w:b/>
          <w:sz w:val="22"/>
          <w:szCs w:val="22"/>
          <w:lang w:eastAsia="uk-UA"/>
        </w:rPr>
        <w:t>на выполнение проектно-изыскательских и строительно-монтажных работ по объекту:</w:t>
      </w:r>
    </w:p>
    <w:p w:rsidR="00014675" w:rsidRPr="006E290A" w:rsidRDefault="00014675" w:rsidP="00014675">
      <w:pPr>
        <w:jc w:val="center"/>
        <w:rPr>
          <w:b/>
          <w:sz w:val="22"/>
          <w:szCs w:val="22"/>
          <w:lang w:eastAsia="uk-UA"/>
        </w:rPr>
      </w:pPr>
      <w:r w:rsidRPr="006E290A">
        <w:rPr>
          <w:b/>
          <w:sz w:val="22"/>
          <w:szCs w:val="22"/>
        </w:rPr>
        <w:t xml:space="preserve">«Строительство газопровода ГРС «Веселое» - </w:t>
      </w:r>
      <w:proofErr w:type="spellStart"/>
      <w:r w:rsidRPr="006E290A">
        <w:rPr>
          <w:b/>
          <w:sz w:val="22"/>
          <w:szCs w:val="22"/>
        </w:rPr>
        <w:t>пгт</w:t>
      </w:r>
      <w:proofErr w:type="spellEnd"/>
      <w:r w:rsidRPr="006E290A">
        <w:rPr>
          <w:b/>
          <w:sz w:val="22"/>
          <w:szCs w:val="22"/>
        </w:rPr>
        <w:t>. Форос Республики Крым (газопровод высокого давления)»</w:t>
      </w:r>
    </w:p>
    <w:p w:rsidR="00014675" w:rsidRPr="006E290A" w:rsidRDefault="00014675" w:rsidP="00014675">
      <w:pPr>
        <w:jc w:val="both"/>
        <w:rPr>
          <w:sz w:val="22"/>
          <w:szCs w:val="22"/>
          <w:lang w:eastAsia="uk-UA"/>
        </w:rPr>
      </w:pPr>
      <w:r w:rsidRPr="006E290A">
        <w:rPr>
          <w:sz w:val="22"/>
          <w:szCs w:val="22"/>
          <w:lang w:eastAsia="uk-UA"/>
        </w:rPr>
        <w:t xml:space="preserve">г. Симферополь </w:t>
      </w:r>
      <w:r w:rsidRPr="006E290A">
        <w:rPr>
          <w:sz w:val="22"/>
          <w:szCs w:val="22"/>
          <w:lang w:eastAsia="uk-UA"/>
        </w:rPr>
        <w:tab/>
      </w:r>
      <w:r w:rsidRPr="006E290A">
        <w:rPr>
          <w:sz w:val="22"/>
          <w:szCs w:val="22"/>
          <w:lang w:eastAsia="uk-UA"/>
        </w:rPr>
        <w:tab/>
      </w:r>
      <w:r w:rsidRPr="006E290A">
        <w:rPr>
          <w:sz w:val="22"/>
          <w:szCs w:val="22"/>
          <w:lang w:eastAsia="uk-UA"/>
        </w:rPr>
        <w:tab/>
      </w:r>
      <w:r w:rsidRPr="006E290A">
        <w:rPr>
          <w:sz w:val="22"/>
          <w:szCs w:val="22"/>
          <w:lang w:eastAsia="uk-UA"/>
        </w:rPr>
        <w:tab/>
      </w:r>
      <w:r w:rsidRPr="006E290A">
        <w:rPr>
          <w:sz w:val="22"/>
          <w:szCs w:val="22"/>
          <w:lang w:eastAsia="uk-UA"/>
        </w:rPr>
        <w:tab/>
      </w:r>
      <w:r w:rsidRPr="006E290A">
        <w:rPr>
          <w:sz w:val="22"/>
          <w:szCs w:val="22"/>
          <w:lang w:eastAsia="uk-UA"/>
        </w:rPr>
        <w:tab/>
        <w:t xml:space="preserve">         «_____» _____________ 20___г.</w:t>
      </w:r>
    </w:p>
    <w:p w:rsidR="00014675" w:rsidRPr="006E290A" w:rsidRDefault="00014675" w:rsidP="00014675">
      <w:pPr>
        <w:ind w:firstLine="708"/>
        <w:jc w:val="both"/>
        <w:rPr>
          <w:b/>
          <w:sz w:val="22"/>
          <w:szCs w:val="22"/>
          <w:lang w:eastAsia="uk-UA"/>
        </w:rPr>
      </w:pPr>
    </w:p>
    <w:p w:rsidR="00014675" w:rsidRPr="006E290A" w:rsidRDefault="00014675" w:rsidP="00014675">
      <w:pPr>
        <w:ind w:firstLine="708"/>
        <w:jc w:val="both"/>
        <w:rPr>
          <w:sz w:val="22"/>
          <w:szCs w:val="22"/>
          <w:lang w:eastAsia="uk-UA"/>
        </w:rPr>
      </w:pPr>
      <w:proofErr w:type="gramStart"/>
      <w:r w:rsidRPr="006E290A">
        <w:rPr>
          <w:b/>
          <w:sz w:val="22"/>
          <w:szCs w:val="22"/>
          <w:lang w:eastAsia="uk-UA"/>
        </w:rPr>
        <w:t>Государственное унитарное предприятие Республики Крым «</w:t>
      </w:r>
      <w:proofErr w:type="spellStart"/>
      <w:r w:rsidRPr="006E290A">
        <w:rPr>
          <w:b/>
          <w:sz w:val="22"/>
          <w:szCs w:val="22"/>
          <w:lang w:eastAsia="uk-UA"/>
        </w:rPr>
        <w:t>Крымгазсети</w:t>
      </w:r>
      <w:proofErr w:type="spellEnd"/>
      <w:r w:rsidRPr="006E290A">
        <w:rPr>
          <w:b/>
          <w:sz w:val="22"/>
          <w:szCs w:val="22"/>
          <w:lang w:eastAsia="uk-UA"/>
        </w:rPr>
        <w:t>»,</w:t>
      </w:r>
      <w:r w:rsidRPr="006E290A">
        <w:rPr>
          <w:sz w:val="22"/>
          <w:szCs w:val="22"/>
          <w:lang w:eastAsia="uk-UA"/>
        </w:rPr>
        <w:t xml:space="preserve"> в дальнейшем </w:t>
      </w:r>
      <w:r w:rsidRPr="006E290A">
        <w:rPr>
          <w:b/>
          <w:sz w:val="22"/>
          <w:szCs w:val="22"/>
          <w:lang w:eastAsia="uk-UA"/>
        </w:rPr>
        <w:t>«Заказчик»</w:t>
      </w:r>
      <w:r w:rsidRPr="006E290A">
        <w:rPr>
          <w:sz w:val="22"/>
          <w:szCs w:val="22"/>
          <w:lang w:eastAsia="uk-UA"/>
        </w:rPr>
        <w:t xml:space="preserve">, в лице </w:t>
      </w:r>
      <w:r w:rsidRPr="006E290A">
        <w:rPr>
          <w:b/>
          <w:sz w:val="22"/>
          <w:szCs w:val="22"/>
          <w:lang w:eastAsia="uk-UA"/>
        </w:rPr>
        <w:t xml:space="preserve">директора </w:t>
      </w:r>
      <w:proofErr w:type="spellStart"/>
      <w:r w:rsidRPr="006E290A">
        <w:rPr>
          <w:b/>
          <w:sz w:val="22"/>
          <w:szCs w:val="22"/>
          <w:lang w:eastAsia="uk-UA"/>
        </w:rPr>
        <w:t>Надточаева</w:t>
      </w:r>
      <w:proofErr w:type="spellEnd"/>
      <w:r w:rsidRPr="006E290A">
        <w:rPr>
          <w:b/>
          <w:sz w:val="22"/>
          <w:szCs w:val="22"/>
          <w:lang w:eastAsia="uk-UA"/>
        </w:rPr>
        <w:t xml:space="preserve"> Дмитрия Михайловича</w:t>
      </w:r>
      <w:r w:rsidRPr="006E290A">
        <w:rPr>
          <w:sz w:val="22"/>
          <w:szCs w:val="22"/>
          <w:lang w:eastAsia="uk-UA"/>
        </w:rPr>
        <w:t xml:space="preserve">, действующего на основании Устава, с одной стороны, и </w:t>
      </w:r>
      <w:r w:rsidRPr="006E290A">
        <w:rPr>
          <w:b/>
          <w:sz w:val="22"/>
          <w:szCs w:val="22"/>
          <w:lang w:eastAsia="uk-UA"/>
        </w:rPr>
        <w:t xml:space="preserve">____________________, </w:t>
      </w:r>
      <w:r w:rsidRPr="006E290A">
        <w:rPr>
          <w:sz w:val="22"/>
          <w:szCs w:val="22"/>
          <w:lang w:eastAsia="uk-UA"/>
        </w:rPr>
        <w:t xml:space="preserve">именуемое в дальнейшем </w:t>
      </w:r>
      <w:r w:rsidRPr="006E290A">
        <w:rPr>
          <w:b/>
          <w:sz w:val="22"/>
          <w:szCs w:val="22"/>
          <w:lang w:eastAsia="uk-UA"/>
        </w:rPr>
        <w:t xml:space="preserve">«Подрядчик» </w:t>
      </w:r>
      <w:r w:rsidRPr="006E290A">
        <w:rPr>
          <w:sz w:val="22"/>
          <w:szCs w:val="22"/>
          <w:lang w:eastAsia="uk-UA"/>
        </w:rPr>
        <w:t xml:space="preserve">в лице </w:t>
      </w:r>
      <w:r w:rsidRPr="006E290A">
        <w:rPr>
          <w:b/>
          <w:sz w:val="22"/>
          <w:szCs w:val="22"/>
          <w:lang w:eastAsia="uk-UA"/>
        </w:rPr>
        <w:t>________________________________</w:t>
      </w:r>
      <w:r w:rsidRPr="006E290A">
        <w:rPr>
          <w:sz w:val="22"/>
          <w:szCs w:val="22"/>
          <w:lang w:eastAsia="uk-UA"/>
        </w:rPr>
        <w:t>, действующего на основании 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w:t>
      </w:r>
      <w:proofErr w:type="gramEnd"/>
      <w:r w:rsidRPr="006E290A">
        <w:rPr>
          <w:sz w:val="22"/>
          <w:szCs w:val="22"/>
          <w:lang w:eastAsia="uk-UA"/>
        </w:rPr>
        <w:t xml:space="preserve">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 о нижеследующем:</w:t>
      </w:r>
    </w:p>
    <w:p w:rsidR="00014675" w:rsidRPr="006E290A" w:rsidRDefault="00014675" w:rsidP="00014675">
      <w:pPr>
        <w:jc w:val="both"/>
        <w:rPr>
          <w:sz w:val="22"/>
          <w:szCs w:val="22"/>
          <w:lang w:eastAsia="uk-UA"/>
        </w:rPr>
      </w:pPr>
    </w:p>
    <w:p w:rsidR="00014675" w:rsidRPr="006E290A" w:rsidRDefault="00014675" w:rsidP="00014675">
      <w:pPr>
        <w:jc w:val="both"/>
        <w:rPr>
          <w:sz w:val="22"/>
          <w:szCs w:val="22"/>
          <w:lang w:eastAsia="uk-UA"/>
        </w:rPr>
      </w:pPr>
    </w:p>
    <w:p w:rsidR="00014675" w:rsidRPr="006E290A" w:rsidRDefault="00014675" w:rsidP="00014675">
      <w:pPr>
        <w:numPr>
          <w:ilvl w:val="0"/>
          <w:numId w:val="26"/>
        </w:numPr>
        <w:jc w:val="center"/>
        <w:rPr>
          <w:b/>
          <w:sz w:val="22"/>
          <w:szCs w:val="22"/>
          <w:lang w:eastAsia="uk-UA"/>
        </w:rPr>
      </w:pPr>
      <w:r w:rsidRPr="006E290A">
        <w:rPr>
          <w:b/>
          <w:sz w:val="22"/>
          <w:szCs w:val="22"/>
          <w:lang w:eastAsia="uk-UA"/>
        </w:rPr>
        <w:t>ПРЕДМЕТ КОНТРАКТА</w:t>
      </w:r>
    </w:p>
    <w:p w:rsidR="00014675" w:rsidRPr="006E290A" w:rsidRDefault="00014675" w:rsidP="00014675">
      <w:pPr>
        <w:ind w:firstLine="708"/>
        <w:jc w:val="both"/>
        <w:rPr>
          <w:sz w:val="22"/>
          <w:szCs w:val="22"/>
          <w:lang w:eastAsia="uk-UA"/>
        </w:rPr>
      </w:pPr>
      <w:r w:rsidRPr="006E290A">
        <w:rPr>
          <w:sz w:val="22"/>
          <w:szCs w:val="22"/>
          <w:lang w:eastAsia="uk-UA"/>
        </w:rPr>
        <w:t xml:space="preserve">1.1. Подрядчик обязуется по заданию Заказчика выполнить </w:t>
      </w:r>
      <w:r w:rsidRPr="006E290A">
        <w:rPr>
          <w:sz w:val="22"/>
          <w:szCs w:val="22"/>
        </w:rPr>
        <w:t>проектно-изыскательские и</w:t>
      </w:r>
      <w:r w:rsidRPr="006E290A">
        <w:rPr>
          <w:sz w:val="22"/>
          <w:szCs w:val="22"/>
          <w:lang w:eastAsia="uk-UA"/>
        </w:rPr>
        <w:t xml:space="preserve"> строительно-монтажные работы (далее – Работы) по объекту: </w:t>
      </w:r>
      <w:r w:rsidRPr="006E290A">
        <w:rPr>
          <w:b/>
          <w:sz w:val="22"/>
          <w:szCs w:val="22"/>
          <w:lang w:eastAsia="uk-UA"/>
        </w:rPr>
        <w:t>«</w:t>
      </w:r>
      <w:r w:rsidRPr="006E290A">
        <w:rPr>
          <w:b/>
          <w:sz w:val="22"/>
          <w:szCs w:val="22"/>
        </w:rPr>
        <w:t xml:space="preserve">Строительство газопровода ГРС «Веселое» - </w:t>
      </w:r>
      <w:proofErr w:type="spellStart"/>
      <w:r w:rsidRPr="006E290A">
        <w:rPr>
          <w:b/>
          <w:sz w:val="22"/>
          <w:szCs w:val="22"/>
        </w:rPr>
        <w:t>пгт</w:t>
      </w:r>
      <w:proofErr w:type="spellEnd"/>
      <w:r w:rsidRPr="006E290A">
        <w:rPr>
          <w:b/>
          <w:sz w:val="22"/>
          <w:szCs w:val="22"/>
        </w:rPr>
        <w:t>. Форос Республики Крым (газопровод высокого давления)</w:t>
      </w:r>
      <w:r w:rsidRPr="006E290A">
        <w:rPr>
          <w:b/>
          <w:sz w:val="22"/>
          <w:szCs w:val="22"/>
          <w:lang w:eastAsia="uk-UA"/>
        </w:rPr>
        <w:t>»</w:t>
      </w:r>
      <w:r w:rsidRPr="006E290A">
        <w:rPr>
          <w:sz w:val="22"/>
          <w:szCs w:val="22"/>
          <w:lang w:eastAsia="uk-UA"/>
        </w:rPr>
        <w:t xml:space="preserve"> (далее – Объект) в объеме и сроки, предусмотренные Контрактом, а Заказчик обязуется принять и оплатить результат Работ в соответствии с условиями Контракта.</w:t>
      </w:r>
    </w:p>
    <w:p w:rsidR="00014675" w:rsidRPr="006E290A" w:rsidRDefault="00014675" w:rsidP="00014675">
      <w:pPr>
        <w:ind w:firstLine="709"/>
        <w:jc w:val="both"/>
        <w:rPr>
          <w:sz w:val="22"/>
          <w:szCs w:val="22"/>
          <w:lang w:eastAsia="ar-SA"/>
        </w:rPr>
      </w:pPr>
      <w:r w:rsidRPr="006E290A">
        <w:rPr>
          <w:sz w:val="22"/>
          <w:szCs w:val="22"/>
        </w:rPr>
        <w:t>1.2. Работы по настоящему Контракту выполняются в 2 (два) этапа:</w:t>
      </w:r>
    </w:p>
    <w:p w:rsidR="00014675" w:rsidRPr="006E290A" w:rsidRDefault="00014675" w:rsidP="00014675">
      <w:pPr>
        <w:ind w:firstLine="709"/>
        <w:jc w:val="both"/>
        <w:rPr>
          <w:sz w:val="22"/>
          <w:szCs w:val="22"/>
        </w:rPr>
      </w:pPr>
      <w:r w:rsidRPr="006E290A">
        <w:rPr>
          <w:sz w:val="22"/>
          <w:szCs w:val="22"/>
        </w:rPr>
        <w:t xml:space="preserve">1.2.1. </w:t>
      </w:r>
      <w:proofErr w:type="gramStart"/>
      <w:r w:rsidRPr="006E290A">
        <w:rPr>
          <w:b/>
          <w:sz w:val="22"/>
          <w:szCs w:val="22"/>
        </w:rPr>
        <w:t>Первый этап</w:t>
      </w:r>
      <w:r w:rsidRPr="006E290A">
        <w:rPr>
          <w:sz w:val="22"/>
          <w:szCs w:val="22"/>
        </w:rPr>
        <w:t xml:space="preserve"> включает выполнение проектно-изыскательских работ (далее – работы по проектированию) в соответствии с условиями настоящего Контракта и заданием на </w:t>
      </w:r>
      <w:r w:rsidRPr="006E290A">
        <w:rPr>
          <w:sz w:val="22"/>
          <w:szCs w:val="22"/>
          <w:lang w:eastAsia="uk-UA"/>
        </w:rPr>
        <w:t>завершение проектно-изыскательских работ</w:t>
      </w:r>
      <w:r w:rsidRPr="006E290A">
        <w:rPr>
          <w:sz w:val="22"/>
          <w:szCs w:val="22"/>
        </w:rPr>
        <w:t xml:space="preserve"> (Приложение № 1 к Контракту) (далее – Задание на проектирование), согласование проекта со всеми заинтересованными сторонними организациями, проведение государственной экспертизы и получение положительного заключения экспертизы проектной документации и результатов инженерных изысканий, включая проверку достоверности определения сметной стоимости строительства, разработку рабочей</w:t>
      </w:r>
      <w:proofErr w:type="gramEnd"/>
      <w:r w:rsidRPr="006E290A">
        <w:rPr>
          <w:sz w:val="22"/>
          <w:szCs w:val="22"/>
        </w:rPr>
        <w:t xml:space="preserve"> документации.</w:t>
      </w:r>
    </w:p>
    <w:p w:rsidR="00014675" w:rsidRPr="006E290A" w:rsidRDefault="00014675" w:rsidP="00014675">
      <w:pPr>
        <w:ind w:firstLine="709"/>
        <w:jc w:val="both"/>
        <w:rPr>
          <w:sz w:val="22"/>
          <w:szCs w:val="22"/>
        </w:rPr>
      </w:pPr>
      <w:r w:rsidRPr="006E290A">
        <w:rPr>
          <w:sz w:val="22"/>
          <w:szCs w:val="22"/>
        </w:rPr>
        <w:t xml:space="preserve">Результатом работ по первому этапу являются: </w:t>
      </w:r>
    </w:p>
    <w:p w:rsidR="00014675" w:rsidRPr="006E290A" w:rsidRDefault="00014675" w:rsidP="00014675">
      <w:pPr>
        <w:ind w:firstLine="709"/>
        <w:jc w:val="both"/>
        <w:rPr>
          <w:sz w:val="22"/>
          <w:szCs w:val="22"/>
        </w:rPr>
      </w:pPr>
      <w:r w:rsidRPr="006E290A">
        <w:rPr>
          <w:sz w:val="22"/>
          <w:szCs w:val="22"/>
        </w:rPr>
        <w:t>-отчеты по результатам проведения инженерных изысканий с положительным заключением государственной экспертизы;</w:t>
      </w:r>
    </w:p>
    <w:p w:rsidR="00014675" w:rsidRPr="006E290A" w:rsidRDefault="00014675" w:rsidP="00014675">
      <w:pPr>
        <w:ind w:firstLine="709"/>
        <w:jc w:val="both"/>
        <w:rPr>
          <w:sz w:val="22"/>
          <w:szCs w:val="22"/>
        </w:rPr>
      </w:pPr>
      <w:r w:rsidRPr="006E290A">
        <w:rPr>
          <w:sz w:val="22"/>
          <w:szCs w:val="22"/>
        </w:rPr>
        <w:t>-проектная документация с положительным заключением государственной экспертизы, включая проверку достоверности определения сметной стоимости;</w:t>
      </w:r>
    </w:p>
    <w:p w:rsidR="00014675" w:rsidRPr="006E290A" w:rsidRDefault="00014675" w:rsidP="00014675">
      <w:pPr>
        <w:ind w:firstLine="709"/>
        <w:jc w:val="both"/>
        <w:rPr>
          <w:sz w:val="22"/>
          <w:szCs w:val="22"/>
        </w:rPr>
      </w:pPr>
      <w:r w:rsidRPr="006E290A">
        <w:rPr>
          <w:sz w:val="22"/>
          <w:szCs w:val="22"/>
        </w:rPr>
        <w:t>-рабочая документация, которая по объему, составу и качеству, соответствует проектной документации.</w:t>
      </w:r>
    </w:p>
    <w:p w:rsidR="00014675" w:rsidRPr="006E290A" w:rsidRDefault="00014675" w:rsidP="00014675">
      <w:pPr>
        <w:ind w:firstLine="709"/>
        <w:jc w:val="both"/>
        <w:rPr>
          <w:sz w:val="22"/>
          <w:szCs w:val="22"/>
        </w:rPr>
      </w:pPr>
      <w:r w:rsidRPr="006E290A">
        <w:rPr>
          <w:sz w:val="22"/>
          <w:szCs w:val="22"/>
        </w:rPr>
        <w:t xml:space="preserve">1.2.2. </w:t>
      </w:r>
      <w:r w:rsidRPr="006E290A">
        <w:rPr>
          <w:b/>
          <w:sz w:val="22"/>
          <w:szCs w:val="22"/>
        </w:rPr>
        <w:t>Второй этап</w:t>
      </w:r>
      <w:r w:rsidRPr="006E290A">
        <w:rPr>
          <w:sz w:val="22"/>
          <w:szCs w:val="22"/>
        </w:rPr>
        <w:t xml:space="preserve"> включает выполнение строительно-монтажных работ по Объекту в соответствии с условиями настоящего Контракта, утвержденной Заказчиком проектной (рабочей) и сметной документацией, разработанной в рамках первого этапа выполнения работ, указанного в подпункте 1.2.1. Контракта.</w:t>
      </w:r>
    </w:p>
    <w:p w:rsidR="00014675" w:rsidRPr="006E290A" w:rsidRDefault="00014675" w:rsidP="00014675">
      <w:pPr>
        <w:ind w:firstLine="709"/>
        <w:jc w:val="both"/>
        <w:rPr>
          <w:sz w:val="22"/>
          <w:szCs w:val="22"/>
        </w:rPr>
      </w:pPr>
      <w:r w:rsidRPr="006E290A">
        <w:rPr>
          <w:sz w:val="22"/>
          <w:szCs w:val="22"/>
        </w:rPr>
        <w:t xml:space="preserve">Результатом работ по второму этапу являются: </w:t>
      </w:r>
    </w:p>
    <w:p w:rsidR="00014675" w:rsidRPr="006E290A" w:rsidRDefault="00014675" w:rsidP="00014675">
      <w:pPr>
        <w:ind w:firstLine="709"/>
        <w:jc w:val="both"/>
        <w:rPr>
          <w:sz w:val="22"/>
          <w:szCs w:val="22"/>
        </w:rPr>
      </w:pPr>
      <w:r w:rsidRPr="006E290A">
        <w:rPr>
          <w:sz w:val="22"/>
          <w:szCs w:val="22"/>
        </w:rPr>
        <w:t>-выполненные строительно-монтажные работы по Объекту;</w:t>
      </w:r>
    </w:p>
    <w:p w:rsidR="00014675" w:rsidRPr="006E290A" w:rsidRDefault="00014675" w:rsidP="00014675">
      <w:pPr>
        <w:ind w:firstLine="709"/>
        <w:jc w:val="both"/>
        <w:rPr>
          <w:sz w:val="22"/>
          <w:szCs w:val="22"/>
        </w:rPr>
      </w:pPr>
      <w:r w:rsidRPr="006E290A">
        <w:rPr>
          <w:sz w:val="22"/>
          <w:szCs w:val="22"/>
        </w:rPr>
        <w:t>-подписание всеми членами комиссии акта приёмки законченного строительством объекта сети газораспределения (Приложение № 9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
    <w:p w:rsidR="00014675" w:rsidRPr="006E290A" w:rsidRDefault="00014675" w:rsidP="00014675">
      <w:pPr>
        <w:tabs>
          <w:tab w:val="left" w:pos="1276"/>
          <w:tab w:val="left" w:pos="1418"/>
          <w:tab w:val="left" w:pos="1560"/>
        </w:tabs>
        <w:ind w:firstLine="709"/>
        <w:jc w:val="both"/>
        <w:rPr>
          <w:sz w:val="22"/>
          <w:szCs w:val="22"/>
          <w:lang w:eastAsia="uk-UA"/>
        </w:rPr>
      </w:pPr>
      <w:r w:rsidRPr="006E290A">
        <w:rPr>
          <w:sz w:val="22"/>
          <w:szCs w:val="22"/>
          <w:lang w:eastAsia="uk-UA"/>
        </w:rPr>
        <w:t xml:space="preserve">1.3. Состав и объем поручаемых Подрядчику работ по Контракту </w:t>
      </w:r>
      <w:proofErr w:type="gramStart"/>
      <w:r w:rsidRPr="006E290A">
        <w:rPr>
          <w:sz w:val="22"/>
          <w:szCs w:val="22"/>
          <w:lang w:eastAsia="uk-UA"/>
        </w:rPr>
        <w:t>определены</w:t>
      </w:r>
      <w:proofErr w:type="gramEnd"/>
      <w:r w:rsidRPr="006E290A">
        <w:rPr>
          <w:sz w:val="22"/>
          <w:szCs w:val="22"/>
          <w:lang w:eastAsia="uk-UA"/>
        </w:rPr>
        <w:t xml:space="preserve"> Заданием на проектирование и техническим заданием на выполнение строительно-монтажных работ по Объекту (Приложение №2 к Контракту).</w:t>
      </w:r>
    </w:p>
    <w:p w:rsidR="00014675" w:rsidRPr="006E290A" w:rsidRDefault="00014675" w:rsidP="00014675">
      <w:pPr>
        <w:tabs>
          <w:tab w:val="left" w:pos="1276"/>
          <w:tab w:val="left" w:pos="1418"/>
          <w:tab w:val="left" w:pos="1560"/>
        </w:tabs>
        <w:ind w:firstLine="709"/>
        <w:jc w:val="both"/>
        <w:rPr>
          <w:sz w:val="22"/>
          <w:szCs w:val="22"/>
        </w:rPr>
      </w:pPr>
      <w:r w:rsidRPr="006E290A">
        <w:rPr>
          <w:sz w:val="22"/>
          <w:szCs w:val="22"/>
        </w:rPr>
        <w:t>1.4. Место исполнения Контракта: Республика Крым, городской округ Ялта.</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 xml:space="preserve">1.5. Работы должны быть выполнены в соответствии со строительными нормами, правилами и требованиями, действующими на территории Российской Федерации, о соответствии построенного, </w:t>
      </w:r>
      <w:r w:rsidRPr="006E290A">
        <w:rPr>
          <w:sz w:val="22"/>
          <w:szCs w:val="22"/>
          <w:lang w:eastAsia="uk-UA"/>
        </w:rPr>
        <w:lastRenderedPageBreak/>
        <w:t>реконструируемого, отремонтированного объекта капитального строительства требованиям технических регламентов и проектной документации.</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 xml:space="preserve">1.6. </w:t>
      </w:r>
      <w:r w:rsidRPr="006E290A">
        <w:rPr>
          <w:sz w:val="22"/>
          <w:szCs w:val="22"/>
        </w:rPr>
        <w:t>Идентификационный код закупки: 232910201674391020100100090000000407</w:t>
      </w:r>
    </w:p>
    <w:p w:rsidR="00014675" w:rsidRPr="006E290A" w:rsidRDefault="00014675" w:rsidP="00014675">
      <w:pPr>
        <w:jc w:val="center"/>
        <w:rPr>
          <w:b/>
          <w:sz w:val="22"/>
          <w:szCs w:val="22"/>
          <w:lang w:eastAsia="uk-UA"/>
        </w:rPr>
      </w:pPr>
    </w:p>
    <w:p w:rsidR="00014675" w:rsidRPr="006E290A" w:rsidRDefault="00014675" w:rsidP="00014675">
      <w:pPr>
        <w:numPr>
          <w:ilvl w:val="0"/>
          <w:numId w:val="26"/>
        </w:numPr>
        <w:jc w:val="center"/>
        <w:rPr>
          <w:b/>
          <w:sz w:val="22"/>
          <w:szCs w:val="22"/>
          <w:lang w:eastAsia="uk-UA"/>
        </w:rPr>
      </w:pPr>
      <w:r w:rsidRPr="006E290A">
        <w:rPr>
          <w:b/>
          <w:sz w:val="22"/>
          <w:szCs w:val="22"/>
          <w:lang w:eastAsia="uk-UA"/>
        </w:rPr>
        <w:t>СРОК ВЫПОЛНЕНИЯ РАБОТ</w:t>
      </w:r>
    </w:p>
    <w:p w:rsidR="00014675" w:rsidRPr="006E290A" w:rsidRDefault="00014675" w:rsidP="00014675">
      <w:pPr>
        <w:tabs>
          <w:tab w:val="left" w:pos="0"/>
        </w:tabs>
        <w:ind w:firstLine="709"/>
        <w:jc w:val="both"/>
        <w:rPr>
          <w:sz w:val="22"/>
          <w:szCs w:val="22"/>
          <w:lang w:eastAsia="uk-UA"/>
        </w:rPr>
      </w:pPr>
      <w:r w:rsidRPr="006E290A">
        <w:rPr>
          <w:sz w:val="22"/>
          <w:szCs w:val="22"/>
          <w:lang w:eastAsia="uk-UA"/>
        </w:rPr>
        <w:t>2.1. Работы должны быть выполнены Подрядчиком в следующие сроки:</w:t>
      </w:r>
    </w:p>
    <w:p w:rsidR="00014675" w:rsidRPr="006E290A" w:rsidRDefault="00014675" w:rsidP="00014675">
      <w:pPr>
        <w:tabs>
          <w:tab w:val="left" w:pos="1276"/>
          <w:tab w:val="left" w:pos="1418"/>
          <w:tab w:val="left" w:pos="1560"/>
        </w:tabs>
        <w:ind w:firstLine="709"/>
        <w:jc w:val="both"/>
        <w:rPr>
          <w:sz w:val="22"/>
          <w:szCs w:val="22"/>
          <w:lang w:eastAsia="uk-UA"/>
        </w:rPr>
      </w:pPr>
      <w:r w:rsidRPr="006E290A">
        <w:rPr>
          <w:sz w:val="22"/>
          <w:szCs w:val="22"/>
        </w:rPr>
        <w:t xml:space="preserve">2.1.1. Начало работ по проектированию – </w:t>
      </w:r>
      <w:proofErr w:type="gramStart"/>
      <w:r w:rsidRPr="006E290A">
        <w:rPr>
          <w:sz w:val="22"/>
          <w:szCs w:val="22"/>
          <w:lang w:eastAsia="uk-UA"/>
        </w:rPr>
        <w:t>с даты заключения</w:t>
      </w:r>
      <w:proofErr w:type="gramEnd"/>
      <w:r w:rsidRPr="006E290A">
        <w:rPr>
          <w:sz w:val="22"/>
          <w:szCs w:val="22"/>
          <w:lang w:eastAsia="uk-UA"/>
        </w:rPr>
        <w:t xml:space="preserve"> Контракта;</w:t>
      </w:r>
    </w:p>
    <w:p w:rsidR="00014675" w:rsidRPr="006E290A" w:rsidRDefault="00014675" w:rsidP="00014675">
      <w:pPr>
        <w:pStyle w:val="aff2"/>
        <w:ind w:left="0" w:firstLine="709"/>
        <w:jc w:val="both"/>
        <w:rPr>
          <w:sz w:val="22"/>
          <w:szCs w:val="22"/>
        </w:rPr>
      </w:pPr>
      <w:r w:rsidRPr="006E290A">
        <w:rPr>
          <w:sz w:val="22"/>
          <w:szCs w:val="22"/>
        </w:rPr>
        <w:t>Окончание выполнения работ по проектированию – не позднее «15» апреля 2024 г.</w:t>
      </w:r>
    </w:p>
    <w:p w:rsidR="00014675" w:rsidRPr="006E290A" w:rsidRDefault="00014675" w:rsidP="00014675">
      <w:pPr>
        <w:pStyle w:val="aff2"/>
        <w:ind w:left="0" w:firstLine="709"/>
        <w:jc w:val="both"/>
        <w:rPr>
          <w:sz w:val="22"/>
          <w:szCs w:val="22"/>
        </w:rPr>
      </w:pPr>
      <w:r w:rsidRPr="006E290A">
        <w:rPr>
          <w:sz w:val="22"/>
          <w:szCs w:val="22"/>
          <w:lang w:eastAsia="uk-UA"/>
        </w:rPr>
        <w:t xml:space="preserve">2.1.2. </w:t>
      </w:r>
      <w:r w:rsidRPr="006E290A">
        <w:rPr>
          <w:sz w:val="22"/>
          <w:szCs w:val="22"/>
        </w:rPr>
        <w:t>Начало выполнения строительно-монтажных работ по Объекту не позднее «15» мая 2024 г.</w:t>
      </w:r>
    </w:p>
    <w:p w:rsidR="00014675" w:rsidRPr="006E290A" w:rsidRDefault="00014675" w:rsidP="00014675">
      <w:pPr>
        <w:pStyle w:val="aff2"/>
        <w:ind w:left="0" w:firstLine="709"/>
        <w:jc w:val="both"/>
        <w:rPr>
          <w:sz w:val="22"/>
          <w:szCs w:val="22"/>
        </w:rPr>
      </w:pPr>
      <w:r w:rsidRPr="006E290A">
        <w:rPr>
          <w:sz w:val="22"/>
          <w:szCs w:val="22"/>
        </w:rPr>
        <w:t>Окончание строительно-монтажных работ – не позднее «15» октября 2025 г.</w:t>
      </w:r>
    </w:p>
    <w:p w:rsidR="00014675" w:rsidRPr="006E290A" w:rsidRDefault="00014675" w:rsidP="00014675">
      <w:pPr>
        <w:pStyle w:val="aff2"/>
        <w:ind w:left="0" w:firstLine="709"/>
        <w:jc w:val="both"/>
        <w:rPr>
          <w:sz w:val="22"/>
          <w:szCs w:val="22"/>
        </w:rPr>
      </w:pPr>
      <w:r w:rsidRPr="006E290A">
        <w:rPr>
          <w:sz w:val="22"/>
          <w:szCs w:val="22"/>
        </w:rPr>
        <w:t>Подписание акта приёмки законченного строительством объекта сети газораспределения – не позднее «15» ноября 2025 г.</w:t>
      </w:r>
    </w:p>
    <w:p w:rsidR="00014675" w:rsidRPr="006E290A" w:rsidRDefault="00014675" w:rsidP="00014675">
      <w:pPr>
        <w:tabs>
          <w:tab w:val="left" w:pos="1276"/>
          <w:tab w:val="left" w:pos="1418"/>
          <w:tab w:val="left" w:pos="1560"/>
        </w:tabs>
        <w:ind w:firstLine="709"/>
        <w:jc w:val="both"/>
        <w:rPr>
          <w:sz w:val="22"/>
          <w:szCs w:val="22"/>
          <w:lang w:eastAsia="uk-UA"/>
        </w:rPr>
      </w:pPr>
      <w:r w:rsidRPr="006E290A">
        <w:rPr>
          <w:sz w:val="22"/>
          <w:szCs w:val="22"/>
          <w:lang w:eastAsia="uk-UA"/>
        </w:rPr>
        <w:t xml:space="preserve">2.2. Подрядчик имеет право на досрочную сдачу работ по согласованию с Заказчиком. </w:t>
      </w:r>
    </w:p>
    <w:p w:rsidR="00014675" w:rsidRPr="006E290A" w:rsidRDefault="00014675" w:rsidP="00014675">
      <w:pPr>
        <w:jc w:val="center"/>
        <w:rPr>
          <w:b/>
          <w:sz w:val="22"/>
          <w:szCs w:val="22"/>
          <w:lang w:eastAsia="uk-UA"/>
        </w:rPr>
      </w:pPr>
    </w:p>
    <w:p w:rsidR="00014675" w:rsidRPr="006E290A" w:rsidRDefault="00014675" w:rsidP="00014675">
      <w:pPr>
        <w:jc w:val="center"/>
        <w:rPr>
          <w:b/>
          <w:sz w:val="22"/>
          <w:szCs w:val="22"/>
          <w:lang w:eastAsia="uk-UA"/>
        </w:rPr>
      </w:pPr>
    </w:p>
    <w:p w:rsidR="00014675" w:rsidRPr="006E290A" w:rsidRDefault="00014675" w:rsidP="00014675">
      <w:pPr>
        <w:numPr>
          <w:ilvl w:val="0"/>
          <w:numId w:val="26"/>
        </w:numPr>
        <w:jc w:val="center"/>
        <w:rPr>
          <w:b/>
          <w:sz w:val="22"/>
          <w:szCs w:val="22"/>
          <w:lang w:eastAsia="uk-UA"/>
        </w:rPr>
      </w:pPr>
      <w:r w:rsidRPr="006E290A">
        <w:rPr>
          <w:b/>
          <w:sz w:val="22"/>
          <w:szCs w:val="22"/>
          <w:lang w:eastAsia="uk-UA"/>
        </w:rPr>
        <w:t>ЦЕНА КОНТРАКТА, ПОРЯДОК РАСЧЕТА</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 xml:space="preserve">3.1. </w:t>
      </w:r>
      <w:proofErr w:type="gramStart"/>
      <w:r w:rsidRPr="006E290A">
        <w:rPr>
          <w:sz w:val="22"/>
          <w:szCs w:val="22"/>
          <w:lang w:eastAsia="uk-UA"/>
        </w:rPr>
        <w:t xml:space="preserve">Цена Контракта (цена работ) составляет: </w:t>
      </w:r>
      <w:r w:rsidRPr="006E290A">
        <w:rPr>
          <w:b/>
          <w:sz w:val="22"/>
          <w:szCs w:val="22"/>
          <w:lang w:eastAsia="uk-UA"/>
        </w:rPr>
        <w:t>_____________ руб. (</w:t>
      </w:r>
      <w:r w:rsidRPr="006E290A">
        <w:rPr>
          <w:b/>
          <w:i/>
          <w:sz w:val="22"/>
          <w:szCs w:val="22"/>
          <w:lang w:eastAsia="uk-UA"/>
        </w:rPr>
        <w:t>сумма прописью</w:t>
      </w:r>
      <w:r w:rsidRPr="006E290A">
        <w:rPr>
          <w:b/>
          <w:sz w:val="22"/>
          <w:szCs w:val="22"/>
          <w:lang w:eastAsia="uk-UA"/>
        </w:rPr>
        <w:t>), в том числе налог на добавленную стоимость (далее - НДС) по налоговой ставке 20 (двадцать) процентов - _____________ руб. (</w:t>
      </w:r>
      <w:r w:rsidRPr="006E290A">
        <w:rPr>
          <w:b/>
          <w:i/>
          <w:sz w:val="22"/>
          <w:szCs w:val="22"/>
          <w:lang w:eastAsia="uk-UA"/>
        </w:rPr>
        <w:t>сумма прописью</w:t>
      </w:r>
      <w:r w:rsidRPr="006E290A">
        <w:rPr>
          <w:b/>
          <w:sz w:val="22"/>
          <w:szCs w:val="22"/>
          <w:lang w:eastAsia="uk-UA"/>
        </w:rPr>
        <w:t>)</w:t>
      </w:r>
      <w:r w:rsidRPr="006E290A">
        <w:rPr>
          <w:sz w:val="22"/>
          <w:szCs w:val="22"/>
          <w:lang w:eastAsia="uk-UA"/>
        </w:rPr>
        <w:t xml:space="preserve">. </w:t>
      </w:r>
      <w:proofErr w:type="gramEnd"/>
    </w:p>
    <w:p w:rsidR="00014675" w:rsidRPr="006E290A" w:rsidRDefault="00014675" w:rsidP="00014675">
      <w:pPr>
        <w:pStyle w:val="aff2"/>
        <w:ind w:left="0" w:firstLine="709"/>
        <w:jc w:val="both"/>
        <w:rPr>
          <w:sz w:val="22"/>
          <w:szCs w:val="22"/>
        </w:rPr>
      </w:pPr>
      <w:r w:rsidRPr="006E290A">
        <w:rPr>
          <w:sz w:val="22"/>
          <w:szCs w:val="22"/>
        </w:rPr>
        <w:t xml:space="preserve">Цена Контракта, с учетом коэффициента снижения ______, состоит </w:t>
      </w:r>
      <w:proofErr w:type="gramStart"/>
      <w:r w:rsidRPr="006E290A">
        <w:rPr>
          <w:sz w:val="22"/>
          <w:szCs w:val="22"/>
        </w:rPr>
        <w:t>из</w:t>
      </w:r>
      <w:proofErr w:type="gramEnd"/>
      <w:r w:rsidRPr="006E290A">
        <w:rPr>
          <w:sz w:val="22"/>
          <w:szCs w:val="22"/>
        </w:rPr>
        <w:t>:</w:t>
      </w:r>
    </w:p>
    <w:p w:rsidR="00014675" w:rsidRPr="006E290A" w:rsidRDefault="00014675" w:rsidP="00014675">
      <w:pPr>
        <w:ind w:firstLine="709"/>
        <w:jc w:val="both"/>
        <w:rPr>
          <w:sz w:val="22"/>
          <w:szCs w:val="22"/>
        </w:rPr>
      </w:pPr>
      <w:r w:rsidRPr="006E290A">
        <w:rPr>
          <w:sz w:val="22"/>
          <w:szCs w:val="22"/>
        </w:rPr>
        <w:t>- стоимости работ по проектированию в размере __________;</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rPr>
        <w:t>- стоимости строительно-монтажных работ по Объекту в размере ___________.</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 xml:space="preserve">Цена Контракта, является твердой, определена на весь срок исполнения Контракта и включает в себя </w:t>
      </w:r>
      <w:r w:rsidRPr="006E290A">
        <w:rPr>
          <w:sz w:val="22"/>
          <w:szCs w:val="22"/>
        </w:rPr>
        <w:t xml:space="preserve">стоимость работ по проектированию, стоимость строительно-монтажных работ, </w:t>
      </w:r>
      <w:r w:rsidRPr="006E290A">
        <w:rPr>
          <w:sz w:val="22"/>
          <w:szCs w:val="22"/>
          <w:lang w:eastAsia="uk-UA"/>
        </w:rPr>
        <w:t>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rPr>
        <w:t>Неучтенные затраты Подрядчика по Контракту, связанные с исполнением Контракта, но не включенные в Цену Контракта, не подлежат оплате Заказчиком.</w:t>
      </w:r>
    </w:p>
    <w:p w:rsidR="00014675" w:rsidRPr="006E290A" w:rsidRDefault="00014675" w:rsidP="00014675">
      <w:pPr>
        <w:keepNext/>
        <w:numPr>
          <w:ilvl w:val="0"/>
          <w:numId w:val="21"/>
        </w:numPr>
        <w:ind w:firstLine="709"/>
        <w:jc w:val="both"/>
        <w:outlineLvl w:val="0"/>
        <w:rPr>
          <w:sz w:val="22"/>
          <w:szCs w:val="22"/>
          <w:lang w:eastAsia="uk-UA"/>
        </w:rPr>
      </w:pPr>
      <w:r w:rsidRPr="006E290A">
        <w:rPr>
          <w:rFonts w:eastAsiaTheme="majorEastAsia"/>
          <w:sz w:val="22"/>
          <w:szCs w:val="22"/>
          <w:lang w:eastAsia="uk-UA"/>
        </w:rPr>
        <w:t>3.2</w:t>
      </w:r>
      <w:r w:rsidRPr="006E290A">
        <w:rPr>
          <w:sz w:val="22"/>
          <w:szCs w:val="22"/>
          <w:lang w:eastAsia="uk-UA"/>
        </w:rPr>
        <w:t xml:space="preserve">. </w:t>
      </w:r>
      <w:proofErr w:type="gramStart"/>
      <w:r w:rsidRPr="006E290A">
        <w:rPr>
          <w:sz w:val="22"/>
          <w:szCs w:val="22"/>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6E290A">
        <w:rPr>
          <w:sz w:val="22"/>
          <w:szCs w:val="22"/>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014675" w:rsidRPr="006E290A" w:rsidRDefault="00014675" w:rsidP="00014675">
      <w:pPr>
        <w:keepNext/>
        <w:numPr>
          <w:ilvl w:val="0"/>
          <w:numId w:val="21"/>
        </w:numPr>
        <w:ind w:firstLine="709"/>
        <w:jc w:val="both"/>
        <w:outlineLvl w:val="0"/>
        <w:rPr>
          <w:sz w:val="22"/>
          <w:szCs w:val="22"/>
          <w:lang w:eastAsia="uk-UA"/>
        </w:rPr>
      </w:pPr>
      <w:r w:rsidRPr="006E290A">
        <w:rPr>
          <w:sz w:val="22"/>
          <w:szCs w:val="22"/>
          <w:lang w:eastAsia="uk-UA"/>
        </w:rPr>
        <w:t xml:space="preserve">3.2.1. </w:t>
      </w:r>
      <w:r w:rsidRPr="006E290A">
        <w:rPr>
          <w:sz w:val="22"/>
          <w:szCs w:val="22"/>
        </w:rPr>
        <w:t>В случае</w:t>
      </w:r>
      <w:proofErr w:type="gramStart"/>
      <w:r w:rsidRPr="006E290A">
        <w:rPr>
          <w:sz w:val="22"/>
          <w:szCs w:val="22"/>
        </w:rPr>
        <w:t>,</w:t>
      </w:r>
      <w:proofErr w:type="gramEnd"/>
      <w:r w:rsidRPr="006E290A">
        <w:rPr>
          <w:sz w:val="22"/>
          <w:szCs w:val="22"/>
        </w:rPr>
        <w:t xml:space="preserve"> если при исполнении указанного Контракта цена такого контракта превышает сметную стоимость строительства объекта капитального строительства, определенную по результатам проверки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014675" w:rsidRPr="006E290A" w:rsidRDefault="00014675" w:rsidP="00014675">
      <w:pPr>
        <w:keepNext/>
        <w:numPr>
          <w:ilvl w:val="0"/>
          <w:numId w:val="21"/>
        </w:numPr>
        <w:ind w:firstLine="709"/>
        <w:jc w:val="both"/>
        <w:outlineLvl w:val="0"/>
        <w:rPr>
          <w:sz w:val="22"/>
          <w:szCs w:val="22"/>
          <w:lang w:eastAsia="uk-UA"/>
        </w:rPr>
      </w:pPr>
      <w:r w:rsidRPr="006E290A">
        <w:rPr>
          <w:sz w:val="22"/>
          <w:szCs w:val="22"/>
          <w:lang w:eastAsia="uk-UA"/>
        </w:rPr>
        <w:t>3.3. Цена работ может быть изменена путём заключения сторонами дополнительного соглашения к Контракту.</w:t>
      </w:r>
    </w:p>
    <w:p w:rsidR="00014675" w:rsidRPr="006E290A" w:rsidRDefault="00014675" w:rsidP="00014675">
      <w:pPr>
        <w:pStyle w:val="a3"/>
        <w:numPr>
          <w:ilvl w:val="0"/>
          <w:numId w:val="0"/>
        </w:numPr>
        <w:ind w:firstLine="709"/>
        <w:rPr>
          <w:rFonts w:cs="Times New Roman"/>
          <w:sz w:val="22"/>
          <w:szCs w:val="22"/>
        </w:rPr>
      </w:pPr>
      <w:r w:rsidRPr="006E290A">
        <w:rPr>
          <w:rFonts w:cs="Times New Roman"/>
          <w:sz w:val="22"/>
          <w:szCs w:val="22"/>
        </w:rPr>
        <w:t>3.4. Стоимость выполнения строительно-монтажных работ Контракта определяется сметой контракта согласно Приложению №3 к Контракту (далее – Смета контракта).</w:t>
      </w:r>
    </w:p>
    <w:p w:rsidR="00014675" w:rsidRPr="006E290A" w:rsidRDefault="00014675" w:rsidP="00014675">
      <w:pPr>
        <w:pStyle w:val="a3"/>
        <w:numPr>
          <w:ilvl w:val="0"/>
          <w:numId w:val="0"/>
        </w:numPr>
        <w:ind w:firstLine="709"/>
        <w:rPr>
          <w:rFonts w:cs="Times New Roman"/>
          <w:sz w:val="22"/>
          <w:szCs w:val="22"/>
        </w:rPr>
      </w:pPr>
      <w:r w:rsidRPr="006E290A">
        <w:rPr>
          <w:rFonts w:cs="Times New Roman"/>
          <w:sz w:val="22"/>
          <w:szCs w:val="22"/>
        </w:rPr>
        <w:t xml:space="preserve">3.5. </w:t>
      </w:r>
      <w:r w:rsidRPr="006E290A">
        <w:rPr>
          <w:rFonts w:cs="Times New Roman"/>
          <w:sz w:val="22"/>
          <w:szCs w:val="22"/>
        </w:rPr>
        <w:tab/>
        <w:t>В цену Контракта, кроме указанного в пункте 3.1 Контракта также включено, но не ограничено:</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стоимость всего объема Работ, определенного Контрактом и Приложениями;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по сбору исходных данных;</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по определению нагрузок для инженерного обеспечения объекта;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выполнение инженерных изысканий;</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подготовку проектной документации;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разработку рабочей документации;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прохождение государственных экспертиз (в том числе повторных), в том числе на получения заключения о проверке достоверности определения сметной стоимости;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корректировку проектной и (или) сметной документации и (или) рабочей документации (при необходимости);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xml:space="preserve">- затраты на проведение технических обследований/исследований; </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экспертное и (или) проектное сопровождение;</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lastRenderedPageBreak/>
        <w:t>- затраты по оплате счетов за согласование проектной и иной документации со всеми компетентными государственными органами, органами местного самоуправления и иными заинтересованными, в том числе, эксплуатирующими организациями;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проведение подготовительных работ и проведение компенсационных мероприятий;</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выполнение археологического обследования в соответствии с требованиями законодательства Российской Федерации;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проведение разведки местности на наличие взрывоопасных предметов;</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Объекта;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xml:space="preserve">- стоимость приобретения, поставки и </w:t>
      </w:r>
      <w:proofErr w:type="gramStart"/>
      <w:r w:rsidRPr="006E290A">
        <w:rPr>
          <w:rFonts w:eastAsia="Times New Roman" w:cs="Times New Roman"/>
          <w:sz w:val="22"/>
          <w:szCs w:val="22"/>
          <w:lang w:eastAsia="ru-RU"/>
        </w:rPr>
        <w:t>монтажа</w:t>
      </w:r>
      <w:proofErr w:type="gramEnd"/>
      <w:r w:rsidRPr="006E290A">
        <w:rPr>
          <w:rFonts w:eastAsia="Times New Roman" w:cs="Times New Roman"/>
          <w:sz w:val="22"/>
          <w:szCs w:val="22"/>
          <w:lang w:eastAsia="ru-RU"/>
        </w:rPr>
        <w:t xml:space="preserve">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строительство временных зданий и сооружений;</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проведение геодезического, лабораторного и строительного контроля;</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xml:space="preserve">- затраты на охрану Объекта, обеспечение пропускного и </w:t>
      </w:r>
      <w:proofErr w:type="spellStart"/>
      <w:r w:rsidRPr="006E290A">
        <w:rPr>
          <w:rFonts w:eastAsia="Times New Roman" w:cs="Times New Roman"/>
          <w:sz w:val="22"/>
          <w:szCs w:val="22"/>
          <w:lang w:eastAsia="ru-RU"/>
        </w:rPr>
        <w:t>внутриобъектового</w:t>
      </w:r>
      <w:proofErr w:type="spellEnd"/>
      <w:r w:rsidRPr="006E290A">
        <w:rPr>
          <w:rFonts w:eastAsia="Times New Roman" w:cs="Times New Roman"/>
          <w:sz w:val="22"/>
          <w:szCs w:val="22"/>
          <w:lang w:eastAsia="ru-RU"/>
        </w:rPr>
        <w:t xml:space="preserve"> режимов, в том числе затраты на обеспечение сохранности принятых от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xml:space="preserve">- затраты на поставку оборудования (в </w:t>
      </w:r>
      <w:proofErr w:type="spellStart"/>
      <w:r w:rsidRPr="006E290A">
        <w:rPr>
          <w:rFonts w:eastAsia="Times New Roman" w:cs="Times New Roman"/>
          <w:sz w:val="22"/>
          <w:szCs w:val="22"/>
          <w:lang w:eastAsia="ru-RU"/>
        </w:rPr>
        <w:t>т.ч</w:t>
      </w:r>
      <w:proofErr w:type="spellEnd"/>
      <w:r w:rsidRPr="006E290A">
        <w:rPr>
          <w:rFonts w:eastAsia="Times New Roman" w:cs="Times New Roman"/>
          <w:sz w:val="22"/>
          <w:szCs w:val="22"/>
          <w:lang w:eastAsia="ru-RU"/>
        </w:rPr>
        <w:t>. мебель, инвентарь при наличии) необходимого для обеспечения эксплуатации Объекта его установку, монтаж  и хранение (при необходимости);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складские расходы;</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транспортные расходы и получение разрешений на транспортировку грузов, доставляемых Подрядчиком и привлекаемыми им субподрядчиками;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накладные расходы, сметная прибыль, а также все налоги, действующие на момент исполнения Контракта;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мероприятия, связанные с соблюдением экологических норм при строительстве объекта;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связанные с действием других факторов, влияющих на выполнение сроков строительства;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xml:space="preserve">- затраты, связанные с выполнением пусконаладочных работ на объекте (под нагрузкой и в </w:t>
      </w:r>
      <w:proofErr w:type="gramStart"/>
      <w:r w:rsidRPr="006E290A">
        <w:rPr>
          <w:rFonts w:eastAsia="Times New Roman" w:cs="Times New Roman"/>
          <w:sz w:val="22"/>
          <w:szCs w:val="22"/>
          <w:lang w:eastAsia="ru-RU"/>
        </w:rPr>
        <w:t>холостую</w:t>
      </w:r>
      <w:proofErr w:type="gramEnd"/>
      <w:r w:rsidRPr="006E290A">
        <w:rPr>
          <w:rFonts w:eastAsia="Times New Roman" w:cs="Times New Roman"/>
          <w:sz w:val="22"/>
          <w:szCs w:val="22"/>
          <w:lang w:eastAsia="ru-RU"/>
        </w:rPr>
        <w:t>, при комплексном опробовании);</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вынос осей трассы газопровода в натуру и создание геодезической разбивочной основы;</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расходы на непредвиденные работы и затраты;</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расходы на подготовительные работы, проведение компенсационных мероприятий;</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на утилизацию строительных отходов и возмещение за негативное воздействие на окружающую среду;</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затраты, необходимые для получения технических условий и заключения договоров на присоединения объекта к временным сетям инженерно-технического обеспечения;</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w:t>
      </w:r>
    </w:p>
    <w:p w:rsidR="00014675" w:rsidRPr="006E290A" w:rsidRDefault="00014675" w:rsidP="00014675">
      <w:pPr>
        <w:pStyle w:val="a3"/>
        <w:numPr>
          <w:ilvl w:val="0"/>
          <w:numId w:val="0"/>
        </w:numPr>
        <w:ind w:firstLine="567"/>
        <w:rPr>
          <w:rFonts w:eastAsia="Times New Roman" w:cs="Times New Roman"/>
          <w:sz w:val="22"/>
          <w:szCs w:val="22"/>
          <w:lang w:eastAsia="ru-RU"/>
        </w:rPr>
      </w:pPr>
      <w:r w:rsidRPr="006E290A">
        <w:rPr>
          <w:rFonts w:eastAsia="Times New Roman" w:cs="Times New Roman"/>
          <w:sz w:val="22"/>
          <w:szCs w:val="22"/>
          <w:lang w:eastAsia="ru-RU"/>
        </w:rPr>
        <w:t>- прочие расходы.</w:t>
      </w:r>
    </w:p>
    <w:p w:rsidR="00014675" w:rsidRPr="006E290A" w:rsidRDefault="00014675" w:rsidP="00014675">
      <w:pPr>
        <w:pStyle w:val="a3"/>
        <w:numPr>
          <w:ilvl w:val="0"/>
          <w:numId w:val="0"/>
        </w:numPr>
        <w:ind w:firstLine="709"/>
        <w:rPr>
          <w:rFonts w:cs="Times New Roman"/>
          <w:sz w:val="22"/>
          <w:szCs w:val="22"/>
        </w:rPr>
      </w:pPr>
      <w:r w:rsidRPr="006E290A">
        <w:rPr>
          <w:rFonts w:cs="Times New Roman"/>
          <w:sz w:val="22"/>
          <w:szCs w:val="22"/>
        </w:rPr>
        <w:t>3.6. Права на результаты интеллектуальной деятельности:</w:t>
      </w:r>
    </w:p>
    <w:p w:rsidR="00014675" w:rsidRPr="006E290A" w:rsidRDefault="00014675" w:rsidP="00014675">
      <w:pPr>
        <w:pStyle w:val="a4"/>
        <w:numPr>
          <w:ilvl w:val="0"/>
          <w:numId w:val="0"/>
        </w:numPr>
        <w:ind w:firstLine="709"/>
        <w:rPr>
          <w:rFonts w:cs="Times New Roman"/>
          <w:sz w:val="22"/>
          <w:szCs w:val="22"/>
        </w:rPr>
      </w:pPr>
      <w:r w:rsidRPr="006E290A">
        <w:rPr>
          <w:rFonts w:cs="Times New Roman"/>
          <w:sz w:val="22"/>
          <w:szCs w:val="22"/>
        </w:rPr>
        <w:lastRenderedPageBreak/>
        <w:t>3.6.1.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014675" w:rsidRPr="006E290A" w:rsidRDefault="00014675" w:rsidP="00014675">
      <w:pPr>
        <w:pStyle w:val="a4"/>
        <w:numPr>
          <w:ilvl w:val="0"/>
          <w:numId w:val="0"/>
        </w:numPr>
        <w:ind w:firstLine="709"/>
        <w:rPr>
          <w:rFonts w:cs="Times New Roman"/>
          <w:sz w:val="22"/>
          <w:szCs w:val="22"/>
        </w:rPr>
      </w:pPr>
      <w:r w:rsidRPr="006E290A">
        <w:rPr>
          <w:rFonts w:cs="Times New Roman"/>
          <w:sz w:val="22"/>
          <w:szCs w:val="22"/>
        </w:rPr>
        <w:t xml:space="preserve">3.6.2. </w:t>
      </w:r>
      <w:r w:rsidRPr="006E290A">
        <w:rPr>
          <w:rFonts w:cs="Times New Roman"/>
          <w:color w:val="000000"/>
          <w:sz w:val="22"/>
          <w:szCs w:val="22"/>
          <w:shd w:val="clear" w:color="auto" w:fill="FFFFFF"/>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r w:rsidRPr="006E290A">
        <w:rPr>
          <w:rFonts w:cs="Times New Roman"/>
          <w:sz w:val="22"/>
          <w:szCs w:val="22"/>
        </w:rPr>
        <w:t>.</w:t>
      </w:r>
    </w:p>
    <w:p w:rsidR="00014675" w:rsidRPr="006E290A" w:rsidRDefault="00014675" w:rsidP="00014675">
      <w:pPr>
        <w:pStyle w:val="a4"/>
        <w:numPr>
          <w:ilvl w:val="0"/>
          <w:numId w:val="0"/>
        </w:numPr>
        <w:ind w:firstLine="709"/>
        <w:rPr>
          <w:rFonts w:cs="Times New Roman"/>
          <w:sz w:val="22"/>
          <w:szCs w:val="22"/>
        </w:rPr>
      </w:pPr>
      <w:r w:rsidRPr="006E290A">
        <w:rPr>
          <w:rFonts w:cs="Times New Roman"/>
          <w:sz w:val="22"/>
          <w:szCs w:val="22"/>
        </w:rPr>
        <w:t>3.6.3.Подрядчик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014675" w:rsidRPr="006E290A" w:rsidRDefault="00014675" w:rsidP="00014675">
      <w:pPr>
        <w:pStyle w:val="a4"/>
        <w:numPr>
          <w:ilvl w:val="0"/>
          <w:numId w:val="0"/>
        </w:numPr>
        <w:ind w:firstLine="709"/>
        <w:rPr>
          <w:rFonts w:cs="Times New Roman"/>
          <w:sz w:val="22"/>
          <w:szCs w:val="22"/>
        </w:rPr>
      </w:pPr>
      <w:r w:rsidRPr="006E290A">
        <w:rPr>
          <w:rFonts w:cs="Times New Roman"/>
          <w:sz w:val="22"/>
          <w:szCs w:val="22"/>
        </w:rPr>
        <w:t>3.6.4.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014675" w:rsidRPr="006E290A" w:rsidRDefault="00014675" w:rsidP="00014675">
      <w:pPr>
        <w:pStyle w:val="a4"/>
        <w:numPr>
          <w:ilvl w:val="0"/>
          <w:numId w:val="0"/>
        </w:numPr>
        <w:ind w:firstLine="709"/>
        <w:rPr>
          <w:rFonts w:cs="Times New Roman"/>
          <w:sz w:val="22"/>
          <w:szCs w:val="22"/>
        </w:rPr>
      </w:pPr>
      <w:r w:rsidRPr="006E290A">
        <w:rPr>
          <w:rFonts w:cs="Times New Roman"/>
          <w:sz w:val="22"/>
          <w:szCs w:val="22"/>
        </w:rPr>
        <w:t>3.6.5.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014675" w:rsidRPr="006E290A" w:rsidRDefault="00014675" w:rsidP="00014675">
      <w:pPr>
        <w:pStyle w:val="a4"/>
        <w:numPr>
          <w:ilvl w:val="0"/>
          <w:numId w:val="0"/>
        </w:numPr>
        <w:ind w:firstLine="709"/>
        <w:rPr>
          <w:rFonts w:cs="Times New Roman"/>
          <w:sz w:val="22"/>
          <w:szCs w:val="22"/>
        </w:rPr>
      </w:pPr>
      <w:r w:rsidRPr="006E290A">
        <w:rPr>
          <w:rFonts w:cs="Times New Roman"/>
          <w:sz w:val="22"/>
          <w:szCs w:val="22"/>
        </w:rPr>
        <w:t xml:space="preserve">3.6.6. </w:t>
      </w:r>
      <w:proofErr w:type="gramStart"/>
      <w:r w:rsidRPr="006E290A">
        <w:rPr>
          <w:rFonts w:cs="Times New Roman"/>
          <w:sz w:val="22"/>
          <w:szCs w:val="22"/>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014675" w:rsidRPr="006E290A" w:rsidRDefault="00014675" w:rsidP="00014675">
      <w:pPr>
        <w:pStyle w:val="a3"/>
        <w:numPr>
          <w:ilvl w:val="0"/>
          <w:numId w:val="0"/>
        </w:numPr>
        <w:ind w:firstLine="709"/>
        <w:rPr>
          <w:rFonts w:cs="Times New Roman"/>
          <w:sz w:val="22"/>
          <w:szCs w:val="22"/>
        </w:rPr>
      </w:pPr>
      <w:r w:rsidRPr="006E290A">
        <w:rPr>
          <w:rFonts w:cs="Times New Roman"/>
          <w:sz w:val="22"/>
          <w:szCs w:val="22"/>
        </w:rPr>
        <w:t>3.7.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014675" w:rsidRPr="006E290A" w:rsidRDefault="00014675" w:rsidP="00014675">
      <w:pPr>
        <w:pStyle w:val="a3"/>
        <w:numPr>
          <w:ilvl w:val="0"/>
          <w:numId w:val="0"/>
        </w:numPr>
        <w:ind w:firstLine="709"/>
        <w:rPr>
          <w:rFonts w:cs="Times New Roman"/>
          <w:sz w:val="22"/>
          <w:szCs w:val="22"/>
        </w:rPr>
      </w:pPr>
      <w:r w:rsidRPr="006E290A">
        <w:rPr>
          <w:rFonts w:cs="Times New Roman"/>
          <w:sz w:val="22"/>
          <w:szCs w:val="22"/>
        </w:rPr>
        <w:t xml:space="preserve">3.8. </w:t>
      </w:r>
      <w:proofErr w:type="gramStart"/>
      <w:r w:rsidRPr="006E290A">
        <w:rPr>
          <w:rFonts w:cs="Times New Roman"/>
          <w:sz w:val="22"/>
          <w:szCs w:val="22"/>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6E290A">
        <w:rPr>
          <w:rFonts w:cs="Times New Roman"/>
          <w:sz w:val="22"/>
          <w:szCs w:val="22"/>
        </w:rPr>
        <w:t xml:space="preserve"> таких товаров.</w:t>
      </w:r>
    </w:p>
    <w:p w:rsidR="00014675" w:rsidRPr="006E290A" w:rsidRDefault="00014675" w:rsidP="00014675">
      <w:pPr>
        <w:tabs>
          <w:tab w:val="left" w:pos="142"/>
          <w:tab w:val="left" w:pos="1276"/>
          <w:tab w:val="left" w:pos="1418"/>
        </w:tabs>
        <w:ind w:firstLine="709"/>
        <w:jc w:val="both"/>
        <w:rPr>
          <w:sz w:val="22"/>
          <w:szCs w:val="22"/>
        </w:rPr>
      </w:pPr>
      <w:r w:rsidRPr="006E290A">
        <w:rPr>
          <w:sz w:val="22"/>
          <w:szCs w:val="22"/>
        </w:rPr>
        <w:t>3.9.</w:t>
      </w:r>
      <w:r w:rsidRPr="006E290A">
        <w:rPr>
          <w:b/>
          <w:sz w:val="22"/>
          <w:szCs w:val="22"/>
        </w:rPr>
        <w:t xml:space="preserve"> Порядок оплаты работ по проектированию:</w:t>
      </w:r>
    </w:p>
    <w:p w:rsidR="00416234" w:rsidRPr="006E290A" w:rsidRDefault="00416234" w:rsidP="00416234">
      <w:pPr>
        <w:tabs>
          <w:tab w:val="left" w:pos="142"/>
          <w:tab w:val="left" w:pos="1276"/>
          <w:tab w:val="left" w:pos="1418"/>
        </w:tabs>
        <w:ind w:firstLine="709"/>
        <w:jc w:val="both"/>
        <w:rPr>
          <w:sz w:val="22"/>
          <w:szCs w:val="22"/>
          <w:lang w:eastAsia="uk-UA"/>
        </w:rPr>
      </w:pPr>
      <w:r w:rsidRPr="006E290A">
        <w:rPr>
          <w:sz w:val="22"/>
          <w:szCs w:val="22"/>
          <w:lang w:eastAsia="uk-UA"/>
        </w:rPr>
        <w:t xml:space="preserve">3.9.1 Заказчик производит выплату аванса Подрядчику в размере до 30% от стоимости работ по проектированию, указанной в пункте 3.1 Контракта в сумме ______ руб. (_________ рублей ___ копеек), но не более лимитов бюджетных обязательств, по соответствующему коду бюджетной классификации РФ, доведенных Заказчику на соответствующий период. </w:t>
      </w:r>
    </w:p>
    <w:p w:rsidR="00014675" w:rsidRPr="006E290A" w:rsidRDefault="00416234" w:rsidP="00416234">
      <w:pPr>
        <w:tabs>
          <w:tab w:val="left" w:pos="142"/>
          <w:tab w:val="left" w:pos="1276"/>
          <w:tab w:val="left" w:pos="1418"/>
        </w:tabs>
        <w:ind w:firstLine="709"/>
        <w:jc w:val="both"/>
        <w:rPr>
          <w:sz w:val="22"/>
          <w:szCs w:val="22"/>
          <w:lang w:eastAsia="uk-UA"/>
        </w:rPr>
      </w:pPr>
      <w:r w:rsidRPr="006E290A">
        <w:rPr>
          <w:sz w:val="22"/>
          <w:szCs w:val="22"/>
          <w:lang w:eastAsia="uk-UA"/>
        </w:rPr>
        <w:t>Авансовые платежи перечисляются Подрядчику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r w:rsidRPr="006E290A">
        <w:rPr>
          <w:sz w:val="22"/>
          <w:szCs w:val="22"/>
          <w:lang w:eastAsia="uk-UA"/>
        </w:rPr>
        <w:cr/>
      </w:r>
      <w:r w:rsidR="00014675" w:rsidRPr="006E290A">
        <w:rPr>
          <w:sz w:val="22"/>
          <w:szCs w:val="22"/>
          <w:lang w:eastAsia="uk-UA"/>
        </w:rPr>
        <w:t>Отсутствие авансирования не является основанием для неисполнения Подрядчиком обязанностей по Контракту.</w:t>
      </w:r>
    </w:p>
    <w:p w:rsidR="00014675" w:rsidRPr="006E290A" w:rsidRDefault="00014675" w:rsidP="00014675">
      <w:pPr>
        <w:ind w:firstLine="567"/>
        <w:jc w:val="both"/>
        <w:rPr>
          <w:b/>
          <w:bCs/>
          <w:i/>
          <w:iCs/>
          <w:sz w:val="22"/>
          <w:szCs w:val="22"/>
          <w:lang w:eastAsia="ar-SA"/>
        </w:rPr>
      </w:pPr>
      <w:r w:rsidRPr="006E290A">
        <w:rPr>
          <w:sz w:val="22"/>
          <w:szCs w:val="22"/>
        </w:rPr>
        <w:t xml:space="preserve">3.9.2. </w:t>
      </w:r>
      <w:proofErr w:type="gramStart"/>
      <w:r w:rsidRPr="006E290A">
        <w:rPr>
          <w:sz w:val="22"/>
          <w:szCs w:val="22"/>
        </w:rPr>
        <w:t xml:space="preserve">Погашение суммы выданного аванса осуществляется 100 % зачетом авансового платежа в счет оплаты Подрядчику за работы по проектированию,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и отражается в </w:t>
      </w:r>
      <w:r w:rsidRPr="006E290A">
        <w:rPr>
          <w:bCs/>
          <w:iCs/>
          <w:sz w:val="22"/>
          <w:szCs w:val="22"/>
        </w:rPr>
        <w:t>Акте выполненных проектно-изыскательских</w:t>
      </w:r>
      <w:proofErr w:type="gramEnd"/>
      <w:r w:rsidRPr="006E290A">
        <w:rPr>
          <w:bCs/>
          <w:iCs/>
          <w:sz w:val="22"/>
          <w:szCs w:val="22"/>
        </w:rPr>
        <w:t xml:space="preserve"> работ по форме Приложения № 8 к Контракту.</w:t>
      </w:r>
      <w:r w:rsidRPr="006E290A">
        <w:rPr>
          <w:b/>
          <w:bCs/>
          <w:i/>
          <w:iCs/>
          <w:sz w:val="22"/>
          <w:szCs w:val="22"/>
        </w:rPr>
        <w:t xml:space="preserve"> </w:t>
      </w:r>
    </w:p>
    <w:p w:rsidR="00014675" w:rsidRPr="006E290A" w:rsidRDefault="00014675" w:rsidP="00014675">
      <w:pPr>
        <w:tabs>
          <w:tab w:val="left" w:pos="142"/>
          <w:tab w:val="left" w:pos="1276"/>
          <w:tab w:val="left" w:pos="1418"/>
        </w:tabs>
        <w:ind w:firstLine="709"/>
        <w:jc w:val="both"/>
        <w:rPr>
          <w:sz w:val="22"/>
          <w:szCs w:val="22"/>
        </w:rPr>
      </w:pPr>
      <w:r w:rsidRPr="006E290A">
        <w:rPr>
          <w:sz w:val="22"/>
          <w:szCs w:val="22"/>
        </w:rPr>
        <w:t xml:space="preserve">3.9.3. Документом, подтверждающим использование аванса по его целевому назначению, является </w:t>
      </w:r>
      <w:r w:rsidRPr="006E290A">
        <w:rPr>
          <w:sz w:val="22"/>
          <w:szCs w:val="22"/>
          <w:lang w:eastAsia="uk-UA"/>
        </w:rPr>
        <w:t>Акт выполненных проектно-изыскательских работ (Приложение №8 к Контракту).</w:t>
      </w:r>
      <w:r w:rsidRPr="006E290A">
        <w:rPr>
          <w:sz w:val="22"/>
          <w:szCs w:val="22"/>
        </w:rPr>
        <w:t xml:space="preserve"> </w:t>
      </w:r>
    </w:p>
    <w:p w:rsidR="00014675" w:rsidRPr="006E290A" w:rsidRDefault="00014675" w:rsidP="00014675">
      <w:pPr>
        <w:widowControl w:val="0"/>
        <w:shd w:val="clear" w:color="auto" w:fill="FFFFFF"/>
        <w:ind w:firstLine="709"/>
        <w:jc w:val="both"/>
        <w:rPr>
          <w:sz w:val="22"/>
          <w:szCs w:val="22"/>
        </w:rPr>
      </w:pPr>
      <w:r w:rsidRPr="006E290A">
        <w:rPr>
          <w:rFonts w:eastAsiaTheme="minorHAnsi"/>
          <w:sz w:val="22"/>
          <w:szCs w:val="22"/>
          <w:lang w:eastAsia="en-US"/>
        </w:rPr>
        <w:t xml:space="preserve">3.9.4.Оплата осуществляется Заказчиком в пределах Цены Контракта, </w:t>
      </w:r>
      <w:r w:rsidRPr="006E290A">
        <w:rPr>
          <w:rFonts w:eastAsia="Calibri"/>
          <w:sz w:val="22"/>
          <w:szCs w:val="22"/>
          <w:lang w:eastAsia="en-US"/>
        </w:rPr>
        <w:t>за вычетом суммы аванса подлежащего погашению, согласно п. 3.9.2. Контракта,</w:t>
      </w:r>
      <w:r w:rsidRPr="006E290A">
        <w:rPr>
          <w:rFonts w:eastAsiaTheme="minorHAnsi"/>
          <w:sz w:val="22"/>
          <w:szCs w:val="22"/>
          <w:lang w:eastAsia="en-US"/>
        </w:rPr>
        <w:t xml:space="preserve"> в срок </w:t>
      </w:r>
      <w:r w:rsidRPr="006E290A">
        <w:rPr>
          <w:rFonts w:eastAsia="Calibri"/>
          <w:b/>
          <w:i/>
          <w:sz w:val="22"/>
          <w:szCs w:val="22"/>
          <w:lang w:eastAsia="uk-UA"/>
        </w:rPr>
        <w:t>не более 10 (десяти) рабочих дней</w:t>
      </w:r>
      <w:r w:rsidRPr="006E290A">
        <w:rPr>
          <w:sz w:val="22"/>
          <w:szCs w:val="22"/>
        </w:rPr>
        <w:t xml:space="preserve"> </w:t>
      </w:r>
      <w:proofErr w:type="gramStart"/>
      <w:r w:rsidRPr="006E290A">
        <w:rPr>
          <w:sz w:val="22"/>
          <w:szCs w:val="22"/>
        </w:rPr>
        <w:t>с даты подписания</w:t>
      </w:r>
      <w:proofErr w:type="gramEnd"/>
      <w:r w:rsidRPr="006E290A">
        <w:rPr>
          <w:sz w:val="22"/>
          <w:szCs w:val="22"/>
        </w:rPr>
        <w:t xml:space="preserve"> Сторонами Акта выполненных проектно-изыскательских работ </w:t>
      </w:r>
      <w:r w:rsidRPr="006E290A">
        <w:rPr>
          <w:color w:val="000000"/>
          <w:sz w:val="22"/>
          <w:szCs w:val="22"/>
        </w:rPr>
        <w:t xml:space="preserve">(Приложение №8 к Контракту), </w:t>
      </w:r>
      <w:r w:rsidRPr="006E290A">
        <w:rPr>
          <w:rFonts w:eastAsia="Calibri"/>
          <w:sz w:val="22"/>
          <w:szCs w:val="22"/>
        </w:rPr>
        <w:t xml:space="preserve">при наличии счета на оплату и счета-фактуры. </w:t>
      </w:r>
    </w:p>
    <w:p w:rsidR="00014675" w:rsidRPr="006E290A" w:rsidRDefault="00014675" w:rsidP="00014675">
      <w:pPr>
        <w:ind w:firstLine="709"/>
        <w:jc w:val="both"/>
        <w:rPr>
          <w:sz w:val="22"/>
          <w:szCs w:val="22"/>
        </w:rPr>
      </w:pPr>
      <w:r w:rsidRPr="006E290A">
        <w:rPr>
          <w:sz w:val="22"/>
          <w:szCs w:val="22"/>
        </w:rPr>
        <w:t xml:space="preserve">3.9.5. Акт выполненных проектно-изыскательских работ </w:t>
      </w:r>
      <w:r w:rsidRPr="006E290A">
        <w:rPr>
          <w:color w:val="000000"/>
          <w:sz w:val="22"/>
          <w:szCs w:val="22"/>
        </w:rPr>
        <w:t>(Приложение №8 к Контракту)</w:t>
      </w:r>
      <w:r w:rsidRPr="006E290A">
        <w:rPr>
          <w:sz w:val="22"/>
          <w:szCs w:val="22"/>
        </w:rPr>
        <w:t xml:space="preserve"> подписывается Заказчиком после представления Подрядчиком в адрес Заказчика </w:t>
      </w:r>
      <w:r w:rsidRPr="006E290A">
        <w:rPr>
          <w:sz w:val="22"/>
          <w:szCs w:val="22"/>
          <w:lang w:eastAsia="uk-UA"/>
        </w:rPr>
        <w:t xml:space="preserve">положительного заключения </w:t>
      </w:r>
      <w:r w:rsidRPr="006E290A">
        <w:rPr>
          <w:sz w:val="22"/>
          <w:szCs w:val="22"/>
        </w:rPr>
        <w:t>государственной</w:t>
      </w:r>
      <w:r w:rsidRPr="006E290A">
        <w:rPr>
          <w:sz w:val="22"/>
          <w:szCs w:val="22"/>
          <w:lang w:eastAsia="uk-UA"/>
        </w:rPr>
        <w:t xml:space="preserve"> экспертизы проектной документации и</w:t>
      </w:r>
      <w:r w:rsidRPr="006E290A">
        <w:rPr>
          <w:sz w:val="22"/>
          <w:szCs w:val="22"/>
        </w:rPr>
        <w:t xml:space="preserve"> результатов инженерных изысканий, включая проверку достоверности определения сметной стоимости строительства, а также документов, указанных в п.3.9.6. Контракта</w:t>
      </w:r>
      <w:r w:rsidRPr="006E290A">
        <w:rPr>
          <w:color w:val="000000"/>
          <w:sz w:val="22"/>
          <w:szCs w:val="22"/>
        </w:rPr>
        <w:t xml:space="preserve">. </w:t>
      </w:r>
    </w:p>
    <w:p w:rsidR="00014675" w:rsidRPr="006E290A" w:rsidRDefault="00014675" w:rsidP="00014675">
      <w:pPr>
        <w:pStyle w:val="31"/>
        <w:numPr>
          <w:ilvl w:val="0"/>
          <w:numId w:val="0"/>
        </w:numPr>
        <w:ind w:firstLine="709"/>
        <w:rPr>
          <w:rFonts w:ascii="Times New Roman" w:eastAsia="Times New Roman" w:hAnsi="Times New Roman" w:cs="Times New Roman"/>
          <w:sz w:val="22"/>
          <w:lang w:eastAsia="uk-UA"/>
        </w:rPr>
      </w:pPr>
      <w:r w:rsidRPr="006E290A">
        <w:rPr>
          <w:rFonts w:ascii="Times New Roman" w:eastAsia="Times New Roman" w:hAnsi="Times New Roman" w:cs="Times New Roman"/>
          <w:sz w:val="22"/>
          <w:lang w:eastAsia="uk-UA"/>
        </w:rPr>
        <w:lastRenderedPageBreak/>
        <w:t>3.9.6. Основанием для оплаты выполненных работ по проектированию являются:</w:t>
      </w:r>
    </w:p>
    <w:p w:rsidR="00014675" w:rsidRPr="006E290A" w:rsidRDefault="00014675" w:rsidP="00014675">
      <w:pPr>
        <w:widowControl w:val="0"/>
        <w:shd w:val="clear" w:color="auto" w:fill="FFFFFF"/>
        <w:tabs>
          <w:tab w:val="left" w:pos="1260"/>
          <w:tab w:val="left" w:pos="1320"/>
        </w:tabs>
        <w:ind w:firstLine="709"/>
        <w:jc w:val="both"/>
        <w:rPr>
          <w:sz w:val="22"/>
          <w:szCs w:val="22"/>
        </w:rPr>
      </w:pPr>
      <w:r w:rsidRPr="006E290A">
        <w:rPr>
          <w:sz w:val="22"/>
          <w:szCs w:val="22"/>
          <w:lang w:eastAsia="uk-UA"/>
        </w:rPr>
        <w:t>- Акт выполненных проектно-изыскательских работ (Приложение №8 к Контракту) (в</w:t>
      </w:r>
      <w:r w:rsidRPr="006E290A">
        <w:rPr>
          <w:sz w:val="22"/>
          <w:szCs w:val="22"/>
        </w:rPr>
        <w:t xml:space="preserve"> двух экземплярах);</w:t>
      </w:r>
    </w:p>
    <w:p w:rsidR="00014675" w:rsidRPr="006E290A" w:rsidRDefault="00014675" w:rsidP="00014675">
      <w:pPr>
        <w:widowControl w:val="0"/>
        <w:shd w:val="clear" w:color="auto" w:fill="FFFFFF"/>
        <w:tabs>
          <w:tab w:val="left" w:pos="1260"/>
          <w:tab w:val="left" w:pos="1320"/>
        </w:tabs>
        <w:ind w:firstLine="709"/>
        <w:jc w:val="both"/>
        <w:rPr>
          <w:sz w:val="22"/>
          <w:szCs w:val="22"/>
        </w:rPr>
      </w:pPr>
      <w:r w:rsidRPr="006E290A">
        <w:rPr>
          <w:sz w:val="22"/>
          <w:szCs w:val="22"/>
        </w:rPr>
        <w:t>- Счет на оплату;</w:t>
      </w:r>
    </w:p>
    <w:p w:rsidR="00014675" w:rsidRPr="006E290A" w:rsidRDefault="00014675" w:rsidP="00014675">
      <w:pPr>
        <w:widowControl w:val="0"/>
        <w:shd w:val="clear" w:color="auto" w:fill="FFFFFF"/>
        <w:tabs>
          <w:tab w:val="left" w:pos="1260"/>
          <w:tab w:val="left" w:pos="1320"/>
        </w:tabs>
        <w:ind w:firstLine="709"/>
        <w:jc w:val="both"/>
        <w:rPr>
          <w:color w:val="000000"/>
          <w:sz w:val="22"/>
          <w:szCs w:val="22"/>
        </w:rPr>
      </w:pPr>
      <w:r w:rsidRPr="006E290A">
        <w:rPr>
          <w:sz w:val="22"/>
          <w:szCs w:val="22"/>
        </w:rPr>
        <w:t>- Счет-фактура;</w:t>
      </w:r>
    </w:p>
    <w:p w:rsidR="00014675" w:rsidRPr="006E290A" w:rsidRDefault="00014675" w:rsidP="00014675">
      <w:pPr>
        <w:pStyle w:val="31"/>
        <w:numPr>
          <w:ilvl w:val="0"/>
          <w:numId w:val="0"/>
        </w:numPr>
        <w:ind w:firstLine="709"/>
        <w:rPr>
          <w:rFonts w:ascii="Times New Roman" w:eastAsia="Times New Roman" w:hAnsi="Times New Roman" w:cs="Times New Roman"/>
          <w:sz w:val="22"/>
          <w:lang w:eastAsia="uk-UA"/>
        </w:rPr>
      </w:pPr>
      <w:r w:rsidRPr="006E290A">
        <w:rPr>
          <w:rFonts w:ascii="Times New Roman" w:eastAsia="Times New Roman" w:hAnsi="Times New Roman" w:cs="Times New Roman"/>
          <w:sz w:val="22"/>
          <w:lang w:eastAsia="uk-UA"/>
        </w:rPr>
        <w:t>- отчеты по результатам проведения инженерных изысканий с положительным заключением государственной экспертизы;</w:t>
      </w:r>
    </w:p>
    <w:p w:rsidR="00014675" w:rsidRPr="006E290A" w:rsidRDefault="00014675" w:rsidP="00014675">
      <w:pPr>
        <w:pStyle w:val="31"/>
        <w:numPr>
          <w:ilvl w:val="0"/>
          <w:numId w:val="0"/>
        </w:numPr>
        <w:ind w:firstLine="709"/>
        <w:rPr>
          <w:rFonts w:ascii="Times New Roman" w:eastAsia="Times New Roman" w:hAnsi="Times New Roman" w:cs="Times New Roman"/>
          <w:sz w:val="22"/>
          <w:lang w:eastAsia="uk-UA"/>
        </w:rPr>
      </w:pPr>
      <w:r w:rsidRPr="006E290A">
        <w:rPr>
          <w:rFonts w:ascii="Times New Roman" w:eastAsia="Times New Roman" w:hAnsi="Times New Roman" w:cs="Times New Roman"/>
          <w:sz w:val="22"/>
          <w:lang w:eastAsia="uk-UA"/>
        </w:rPr>
        <w:t>- проектная документация с положительным заключением государственной экспертизы, включая проверку достоверности определения сметной стоимости строительства;</w:t>
      </w:r>
    </w:p>
    <w:p w:rsidR="00014675" w:rsidRPr="006E290A" w:rsidRDefault="00014675" w:rsidP="00014675">
      <w:pPr>
        <w:pStyle w:val="31"/>
        <w:numPr>
          <w:ilvl w:val="0"/>
          <w:numId w:val="0"/>
        </w:numPr>
        <w:ind w:firstLine="709"/>
        <w:rPr>
          <w:rFonts w:ascii="Times New Roman" w:eastAsia="Times New Roman" w:hAnsi="Times New Roman" w:cs="Times New Roman"/>
          <w:sz w:val="22"/>
          <w:lang w:eastAsia="uk-UA"/>
        </w:rPr>
      </w:pPr>
      <w:r w:rsidRPr="006E290A">
        <w:rPr>
          <w:rFonts w:ascii="Times New Roman" w:eastAsia="Times New Roman" w:hAnsi="Times New Roman" w:cs="Times New Roman"/>
          <w:sz w:val="22"/>
          <w:lang w:eastAsia="uk-UA"/>
        </w:rPr>
        <w:t>- рабочая документация по Объекту по объему, составу и качеству, которая соответствует проектной документации, получившей положительное заключение государственной экспертизы, и надлежащим образом согласованная со всеми заинтересованными организациями;</w:t>
      </w:r>
    </w:p>
    <w:p w:rsidR="00014675" w:rsidRPr="006E290A" w:rsidRDefault="00014675" w:rsidP="00014675">
      <w:pPr>
        <w:pStyle w:val="31"/>
        <w:numPr>
          <w:ilvl w:val="0"/>
          <w:numId w:val="0"/>
        </w:numPr>
        <w:ind w:firstLine="709"/>
        <w:rPr>
          <w:rFonts w:ascii="Times New Roman" w:eastAsia="Times New Roman" w:hAnsi="Times New Roman" w:cs="Times New Roman"/>
          <w:sz w:val="22"/>
          <w:lang w:eastAsia="uk-UA"/>
        </w:rPr>
      </w:pPr>
      <w:r w:rsidRPr="006E290A">
        <w:rPr>
          <w:rFonts w:ascii="Times New Roman" w:eastAsia="Times New Roman" w:hAnsi="Times New Roman" w:cs="Times New Roman"/>
          <w:sz w:val="22"/>
          <w:lang w:eastAsia="uk-UA"/>
        </w:rPr>
        <w:t>- исполнительные сметы, прошедшие государственную экспертизу по каждому виду инженерных изысканий, проектной документации, рабочей документации,</w:t>
      </w:r>
    </w:p>
    <w:p w:rsidR="00014675" w:rsidRPr="006E290A" w:rsidRDefault="00014675" w:rsidP="00014675">
      <w:pPr>
        <w:widowControl w:val="0"/>
        <w:shd w:val="clear" w:color="auto" w:fill="FFFFFF"/>
        <w:ind w:firstLine="709"/>
        <w:jc w:val="both"/>
        <w:rPr>
          <w:sz w:val="22"/>
          <w:szCs w:val="22"/>
        </w:rPr>
      </w:pPr>
      <w:r w:rsidRPr="006E290A">
        <w:rPr>
          <w:sz w:val="22"/>
          <w:szCs w:val="22"/>
        </w:rPr>
        <w:t xml:space="preserve">- сводная исполнительная смета стоимости проектных работ по Объекту. </w:t>
      </w:r>
    </w:p>
    <w:p w:rsidR="00014675" w:rsidRPr="006E290A" w:rsidRDefault="00014675" w:rsidP="00014675">
      <w:pPr>
        <w:ind w:firstLine="567"/>
        <w:jc w:val="both"/>
        <w:rPr>
          <w:b/>
          <w:bCs/>
          <w:i/>
          <w:iCs/>
          <w:sz w:val="22"/>
          <w:szCs w:val="22"/>
        </w:rPr>
      </w:pPr>
    </w:p>
    <w:p w:rsidR="00014675" w:rsidRPr="006E290A" w:rsidRDefault="00014675" w:rsidP="00014675">
      <w:pPr>
        <w:tabs>
          <w:tab w:val="left" w:pos="142"/>
          <w:tab w:val="left" w:pos="1276"/>
          <w:tab w:val="left" w:pos="1418"/>
        </w:tabs>
        <w:ind w:firstLine="709"/>
        <w:jc w:val="both"/>
        <w:rPr>
          <w:sz w:val="22"/>
          <w:szCs w:val="22"/>
        </w:rPr>
      </w:pPr>
      <w:r w:rsidRPr="006E290A">
        <w:rPr>
          <w:sz w:val="22"/>
          <w:szCs w:val="22"/>
        </w:rPr>
        <w:t>3.10.</w:t>
      </w:r>
      <w:r w:rsidRPr="006E290A">
        <w:rPr>
          <w:b/>
          <w:sz w:val="22"/>
          <w:szCs w:val="22"/>
        </w:rPr>
        <w:t xml:space="preserve"> Порядок оплаты строительно-монтажных работ:</w:t>
      </w:r>
    </w:p>
    <w:p w:rsidR="00416234" w:rsidRPr="006E290A" w:rsidRDefault="00416234" w:rsidP="00416234">
      <w:pPr>
        <w:tabs>
          <w:tab w:val="left" w:pos="142"/>
          <w:tab w:val="left" w:pos="1276"/>
          <w:tab w:val="left" w:pos="1418"/>
        </w:tabs>
        <w:ind w:firstLine="709"/>
        <w:jc w:val="both"/>
        <w:rPr>
          <w:sz w:val="22"/>
          <w:szCs w:val="22"/>
          <w:lang w:eastAsia="uk-UA"/>
        </w:rPr>
      </w:pPr>
      <w:r w:rsidRPr="006E290A">
        <w:rPr>
          <w:sz w:val="22"/>
          <w:szCs w:val="22"/>
          <w:lang w:eastAsia="uk-UA"/>
        </w:rPr>
        <w:t xml:space="preserve">3.10.1. </w:t>
      </w:r>
      <w:proofErr w:type="gramStart"/>
      <w:r w:rsidRPr="006E290A">
        <w:rPr>
          <w:sz w:val="22"/>
          <w:szCs w:val="22"/>
          <w:lang w:eastAsia="uk-UA"/>
        </w:rPr>
        <w:t>После получения положительного заключения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 утверждения Сторонами Сметы контракта путем подписания соответствующего дополнительного соглашения, Заказчик производит выплату авансового платежа Подрядчику в размере до 30% от стоимости строительно-монтажных работ по Объекту, указанной в пункте 3.1 Контракта в сумме ______ руб. (_________ рублей ___ копейки), но не более лимитов бюджетных обязательств</w:t>
      </w:r>
      <w:proofErr w:type="gramEnd"/>
      <w:r w:rsidRPr="006E290A">
        <w:rPr>
          <w:sz w:val="22"/>
          <w:szCs w:val="22"/>
          <w:lang w:eastAsia="uk-UA"/>
        </w:rPr>
        <w:t xml:space="preserve">, по соответствующему коду бюджетной классификации РФ, доведенных Заказчику на соответствующий период. </w:t>
      </w:r>
    </w:p>
    <w:p w:rsidR="00416234" w:rsidRPr="006E290A" w:rsidRDefault="00416234" w:rsidP="00416234">
      <w:pPr>
        <w:tabs>
          <w:tab w:val="left" w:pos="142"/>
          <w:tab w:val="left" w:pos="1276"/>
          <w:tab w:val="left" w:pos="1418"/>
        </w:tabs>
        <w:ind w:firstLine="709"/>
        <w:jc w:val="both"/>
        <w:rPr>
          <w:sz w:val="22"/>
          <w:szCs w:val="22"/>
          <w:lang w:eastAsia="uk-UA"/>
        </w:rPr>
      </w:pPr>
      <w:r w:rsidRPr="006E290A">
        <w:rPr>
          <w:sz w:val="22"/>
          <w:szCs w:val="22"/>
          <w:lang w:eastAsia="uk-UA"/>
        </w:rPr>
        <w:t xml:space="preserve">Авансовые платежи перечисляются Подрядчику в течение 10 (десяти) рабочих дней со дня предоставления счета. Отсутствие авансирования не является основанием для неисполнения Подрядчиком обязанностей по Контракту. </w:t>
      </w:r>
    </w:p>
    <w:p w:rsidR="00014675" w:rsidRPr="006E290A" w:rsidRDefault="00014675" w:rsidP="00416234">
      <w:pPr>
        <w:tabs>
          <w:tab w:val="left" w:pos="142"/>
          <w:tab w:val="left" w:pos="1276"/>
          <w:tab w:val="left" w:pos="1418"/>
        </w:tabs>
        <w:ind w:firstLine="709"/>
        <w:jc w:val="both"/>
        <w:rPr>
          <w:sz w:val="22"/>
          <w:szCs w:val="22"/>
          <w:lang w:eastAsia="ar-SA"/>
        </w:rPr>
      </w:pPr>
      <w:r w:rsidRPr="006E290A">
        <w:rPr>
          <w:sz w:val="22"/>
          <w:szCs w:val="22"/>
          <w:lang w:eastAsia="uk-UA"/>
        </w:rPr>
        <w:t xml:space="preserve">3.10.2. </w:t>
      </w:r>
      <w:r w:rsidRPr="006E290A">
        <w:rPr>
          <w:sz w:val="22"/>
          <w:szCs w:val="22"/>
        </w:rPr>
        <w:t>Погашение суммы выданного аванса осуществляется путем зачета 30 % от стоимости выполненных и принятых работ, подлежащих оплате в отчетном периоде, до полного погашения аванса.</w:t>
      </w:r>
    </w:p>
    <w:p w:rsidR="00014675" w:rsidRPr="006E290A" w:rsidRDefault="00014675" w:rsidP="00014675">
      <w:pPr>
        <w:tabs>
          <w:tab w:val="left" w:pos="142"/>
          <w:tab w:val="left" w:pos="1276"/>
          <w:tab w:val="left" w:pos="1418"/>
        </w:tabs>
        <w:ind w:firstLine="709"/>
        <w:jc w:val="both"/>
        <w:rPr>
          <w:sz w:val="22"/>
          <w:szCs w:val="22"/>
        </w:rPr>
      </w:pPr>
      <w:r w:rsidRPr="006E290A">
        <w:rPr>
          <w:sz w:val="22"/>
          <w:szCs w:val="22"/>
        </w:rPr>
        <w:t>В случае</w:t>
      </w:r>
      <w:proofErr w:type="gramStart"/>
      <w:r w:rsidRPr="006E290A">
        <w:rPr>
          <w:sz w:val="22"/>
          <w:szCs w:val="22"/>
        </w:rPr>
        <w:t>,</w:t>
      </w:r>
      <w:proofErr w:type="gramEnd"/>
      <w:r w:rsidRPr="006E290A">
        <w:rPr>
          <w:sz w:val="22"/>
          <w:szCs w:val="22"/>
        </w:rPr>
        <w:t xml:space="preserve"> если сумма необходимая для полного погашения авансового платежа по Объекту составляет менее 30% от стоимости работ по акту (-</w:t>
      </w:r>
      <w:proofErr w:type="spellStart"/>
      <w:r w:rsidRPr="006E290A">
        <w:rPr>
          <w:sz w:val="22"/>
          <w:szCs w:val="22"/>
        </w:rPr>
        <w:t>ам</w:t>
      </w:r>
      <w:proofErr w:type="spellEnd"/>
      <w:r w:rsidRPr="006E290A">
        <w:rPr>
          <w:sz w:val="22"/>
          <w:szCs w:val="22"/>
        </w:rPr>
        <w:t>) выполненных работ, то к погашению авансового платежа по акту принимается сумма, достаточная для полного его погашения, а оставшаяся сумма перечисляется Заказчиком в соответствии с условиями п. 3.10.3. настоящего Контракта.</w:t>
      </w:r>
    </w:p>
    <w:p w:rsidR="00014675" w:rsidRPr="006E290A" w:rsidRDefault="00014675" w:rsidP="00014675">
      <w:pPr>
        <w:tabs>
          <w:tab w:val="left" w:pos="142"/>
          <w:tab w:val="left" w:pos="1276"/>
          <w:tab w:val="left" w:pos="1418"/>
        </w:tabs>
        <w:ind w:firstLine="709"/>
        <w:jc w:val="both"/>
        <w:rPr>
          <w:sz w:val="22"/>
          <w:szCs w:val="22"/>
        </w:rPr>
      </w:pPr>
      <w:r w:rsidRPr="006E290A">
        <w:rPr>
          <w:sz w:val="22"/>
          <w:szCs w:val="22"/>
        </w:rPr>
        <w:t>Документами, подтверждающими использование аванса по его целевому назначению, являются: акт</w:t>
      </w:r>
      <w:proofErr w:type="gramStart"/>
      <w:r w:rsidRPr="006E290A">
        <w:rPr>
          <w:sz w:val="22"/>
          <w:szCs w:val="22"/>
        </w:rPr>
        <w:t xml:space="preserve"> (-</w:t>
      </w:r>
      <w:proofErr w:type="gramEnd"/>
      <w:r w:rsidRPr="006E290A">
        <w:rPr>
          <w:sz w:val="22"/>
          <w:szCs w:val="22"/>
        </w:rPr>
        <w:t>ы) о приемке выполненных работ (форма КС-2) и справка (-и)  о стоимости выполненных работ и затрат (форма КС-3), подписанные Заказчиком. Данные документы предоставляются Подрядчиком Заказчику в порядке, предусмотренном настоящим Контрактом.</w:t>
      </w:r>
    </w:p>
    <w:p w:rsidR="00014675" w:rsidRPr="006E290A" w:rsidRDefault="00014675" w:rsidP="00014675">
      <w:pPr>
        <w:autoSpaceDE w:val="0"/>
        <w:autoSpaceDN w:val="0"/>
        <w:adjustRightInd w:val="0"/>
        <w:ind w:firstLine="709"/>
        <w:jc w:val="both"/>
        <w:rPr>
          <w:rFonts w:eastAsia="Calibri"/>
          <w:sz w:val="22"/>
          <w:szCs w:val="22"/>
        </w:rPr>
      </w:pPr>
      <w:r w:rsidRPr="006E290A">
        <w:rPr>
          <w:rFonts w:eastAsia="Calibri"/>
          <w:sz w:val="22"/>
          <w:szCs w:val="22"/>
          <w:lang w:eastAsia="uk-UA"/>
        </w:rPr>
        <w:t>3.10.3. Оплата работ осуществляется Заказчиком в пределах Цены Контракта</w:t>
      </w:r>
      <w:r w:rsidRPr="006E290A">
        <w:rPr>
          <w:rFonts w:eastAsia="Calibri"/>
          <w:sz w:val="22"/>
          <w:szCs w:val="22"/>
        </w:rPr>
        <w:t xml:space="preserve"> на основании Сметы Контракта, в соответствии с </w:t>
      </w:r>
      <w:r w:rsidRPr="006E290A">
        <w:rPr>
          <w:sz w:val="22"/>
          <w:szCs w:val="22"/>
        </w:rPr>
        <w:t>п.3.21. и п.3.22. настоящего Контракта и объемом фактически выполненных Подрядчиком работ,</w:t>
      </w:r>
      <w:r w:rsidRPr="006E290A">
        <w:rPr>
          <w:rFonts w:eastAsia="Calibri"/>
          <w:sz w:val="22"/>
          <w:szCs w:val="22"/>
          <w:lang w:eastAsia="uk-UA"/>
        </w:rPr>
        <w:t xml:space="preserve"> </w:t>
      </w:r>
      <w:r w:rsidRPr="006E290A">
        <w:rPr>
          <w:rFonts w:eastAsia="Calibri"/>
          <w:sz w:val="22"/>
          <w:szCs w:val="22"/>
          <w:lang w:eastAsia="en-US"/>
        </w:rPr>
        <w:t xml:space="preserve">за вычетом суммы аванса подлежащего погашению, согласно п. 3.10.2. Контракта, </w:t>
      </w:r>
      <w:r w:rsidRPr="006E290A">
        <w:rPr>
          <w:rFonts w:eastAsia="Calibri"/>
          <w:sz w:val="22"/>
          <w:szCs w:val="22"/>
          <w:lang w:eastAsia="uk-UA"/>
        </w:rPr>
        <w:t xml:space="preserve">в срок </w:t>
      </w:r>
      <w:r w:rsidRPr="006E290A">
        <w:rPr>
          <w:rFonts w:eastAsia="Calibri"/>
          <w:b/>
          <w:i/>
          <w:sz w:val="22"/>
          <w:szCs w:val="22"/>
          <w:lang w:eastAsia="uk-UA"/>
        </w:rPr>
        <w:t xml:space="preserve">не более 10 (десяти) рабочих дней </w:t>
      </w:r>
      <w:proofErr w:type="gramStart"/>
      <w:r w:rsidRPr="006E290A">
        <w:rPr>
          <w:rFonts w:eastAsia="Calibri"/>
          <w:sz w:val="22"/>
          <w:szCs w:val="22"/>
          <w:lang w:eastAsia="uk-UA"/>
        </w:rPr>
        <w:t>с даты подписания</w:t>
      </w:r>
      <w:proofErr w:type="gramEnd"/>
      <w:r w:rsidRPr="006E290A">
        <w:rPr>
          <w:rFonts w:eastAsia="Calibri"/>
          <w:sz w:val="22"/>
          <w:szCs w:val="22"/>
          <w:lang w:eastAsia="uk-UA"/>
        </w:rPr>
        <w:t xml:space="preserve"> </w:t>
      </w:r>
      <w:r w:rsidRPr="006E290A">
        <w:rPr>
          <w:rFonts w:eastAsia="Calibri"/>
          <w:sz w:val="22"/>
          <w:szCs w:val="22"/>
        </w:rPr>
        <w:t xml:space="preserve">Заказчиком Акта о приемке выполненных работ, при наличии счета на оплату и счета-фактуры. </w:t>
      </w:r>
    </w:p>
    <w:p w:rsidR="00014675" w:rsidRPr="006E290A" w:rsidRDefault="00014675" w:rsidP="00014675">
      <w:pPr>
        <w:ind w:firstLine="567"/>
        <w:jc w:val="both"/>
        <w:rPr>
          <w:rFonts w:eastAsia="Calibri"/>
          <w:sz w:val="22"/>
          <w:szCs w:val="22"/>
        </w:rPr>
      </w:pPr>
      <w:r w:rsidRPr="006E290A">
        <w:rPr>
          <w:rFonts w:eastAsia="Calibri"/>
          <w:sz w:val="22"/>
          <w:szCs w:val="22"/>
        </w:rPr>
        <w:t>3.10.4. Для осуществления оплаты в соответствии с п.3.10.3. настоящего Контракта Подрядчик  предоставляет в адрес Заказчика:</w:t>
      </w:r>
    </w:p>
    <w:p w:rsidR="00014675" w:rsidRPr="006E290A" w:rsidRDefault="00014675" w:rsidP="00014675">
      <w:pPr>
        <w:ind w:firstLine="567"/>
        <w:jc w:val="both"/>
        <w:rPr>
          <w:rFonts w:eastAsia="Calibri"/>
          <w:sz w:val="22"/>
          <w:szCs w:val="22"/>
        </w:rPr>
      </w:pPr>
      <w:r w:rsidRPr="006E290A">
        <w:rPr>
          <w:rFonts w:eastAsia="Calibri"/>
          <w:sz w:val="22"/>
          <w:szCs w:val="22"/>
        </w:rPr>
        <w:t>- Акт о приемке выполненных работ, составленный по форме КС-2 (в четырех экземплярах), подписанный организацией строительного контроля;</w:t>
      </w:r>
    </w:p>
    <w:p w:rsidR="00014675" w:rsidRPr="006E290A" w:rsidRDefault="00014675" w:rsidP="00014675">
      <w:pPr>
        <w:ind w:firstLine="567"/>
        <w:jc w:val="both"/>
        <w:rPr>
          <w:rFonts w:eastAsia="Calibri"/>
          <w:sz w:val="22"/>
          <w:szCs w:val="22"/>
        </w:rPr>
      </w:pPr>
      <w:proofErr w:type="gramStart"/>
      <w:r w:rsidRPr="006E290A">
        <w:rPr>
          <w:rFonts w:eastAsia="Calibri"/>
          <w:sz w:val="22"/>
          <w:szCs w:val="22"/>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014675" w:rsidRPr="006E290A" w:rsidRDefault="00014675" w:rsidP="00014675">
      <w:pPr>
        <w:ind w:firstLine="567"/>
        <w:jc w:val="both"/>
        <w:rPr>
          <w:rFonts w:eastAsia="Calibri"/>
          <w:sz w:val="22"/>
          <w:szCs w:val="22"/>
        </w:rPr>
      </w:pPr>
      <w:r w:rsidRPr="006E290A">
        <w:rPr>
          <w:rFonts w:eastAsia="Calibri"/>
          <w:sz w:val="22"/>
          <w:szCs w:val="22"/>
        </w:rPr>
        <w:t>- Счет;</w:t>
      </w:r>
    </w:p>
    <w:p w:rsidR="00014675" w:rsidRPr="006E290A" w:rsidRDefault="00014675" w:rsidP="00014675">
      <w:pPr>
        <w:ind w:firstLine="567"/>
        <w:jc w:val="both"/>
        <w:rPr>
          <w:rFonts w:eastAsia="Calibri"/>
          <w:sz w:val="22"/>
          <w:szCs w:val="22"/>
        </w:rPr>
      </w:pPr>
      <w:r w:rsidRPr="006E290A">
        <w:rPr>
          <w:rFonts w:eastAsia="Calibri"/>
          <w:sz w:val="22"/>
          <w:szCs w:val="22"/>
        </w:rPr>
        <w:t>- Счет-фактуру с выделением суммы НДС по налоговой ставке 20%;</w:t>
      </w:r>
    </w:p>
    <w:p w:rsidR="00014675" w:rsidRPr="006E290A" w:rsidRDefault="00014675" w:rsidP="00014675">
      <w:pPr>
        <w:ind w:firstLine="567"/>
        <w:jc w:val="both"/>
        <w:rPr>
          <w:rFonts w:eastAsia="Calibri"/>
          <w:sz w:val="22"/>
          <w:szCs w:val="22"/>
        </w:rPr>
      </w:pPr>
      <w:r w:rsidRPr="006E290A">
        <w:rPr>
          <w:rFonts w:eastAsia="Calibri"/>
          <w:sz w:val="22"/>
          <w:szCs w:val="22"/>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014675" w:rsidRPr="006E290A" w:rsidRDefault="00014675" w:rsidP="00014675">
      <w:pPr>
        <w:widowControl w:val="0"/>
        <w:autoSpaceDE w:val="0"/>
        <w:autoSpaceDN w:val="0"/>
        <w:adjustRightInd w:val="0"/>
        <w:spacing w:after="150"/>
        <w:ind w:firstLine="708"/>
        <w:jc w:val="both"/>
        <w:rPr>
          <w:sz w:val="22"/>
          <w:szCs w:val="22"/>
          <w:lang w:eastAsia="ar-SA"/>
        </w:rPr>
      </w:pPr>
      <w:r w:rsidRPr="006E290A">
        <w:rPr>
          <w:sz w:val="22"/>
          <w:szCs w:val="22"/>
        </w:rPr>
        <w:t>3.10.5.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6E290A">
        <w:rPr>
          <w:sz w:val="22"/>
          <w:szCs w:val="22"/>
        </w:rPr>
        <w:t xml:space="preserve"> (</w:t>
      </w:r>
      <w:r w:rsidRPr="006E290A">
        <w:rPr>
          <w:noProof/>
          <w:sz w:val="22"/>
          <w:szCs w:val="22"/>
        </w:rPr>
        <w:drawing>
          <wp:inline distT="0" distB="0" distL="0" distR="0" wp14:anchorId="41A5C72F" wp14:editId="0FD73AEE">
            <wp:extent cx="241300" cy="21209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6E290A">
        <w:rPr>
          <w:sz w:val="22"/>
          <w:szCs w:val="22"/>
        </w:rPr>
        <w:t xml:space="preserve"> ), </w:t>
      </w:r>
      <w:proofErr w:type="gramEnd"/>
      <w:r w:rsidRPr="006E290A">
        <w:rPr>
          <w:sz w:val="22"/>
          <w:szCs w:val="22"/>
        </w:rPr>
        <w:t>определяется по формуле:</w:t>
      </w:r>
    </w:p>
    <w:p w:rsidR="00014675" w:rsidRPr="006E290A" w:rsidRDefault="00014675" w:rsidP="00014675">
      <w:pPr>
        <w:widowControl w:val="0"/>
        <w:autoSpaceDE w:val="0"/>
        <w:autoSpaceDN w:val="0"/>
        <w:adjustRightInd w:val="0"/>
        <w:spacing w:after="150"/>
        <w:jc w:val="both"/>
        <w:rPr>
          <w:sz w:val="22"/>
          <w:szCs w:val="22"/>
        </w:rPr>
      </w:pPr>
      <w:r w:rsidRPr="006E290A">
        <w:rPr>
          <w:noProof/>
          <w:sz w:val="22"/>
          <w:szCs w:val="22"/>
        </w:rPr>
        <w:drawing>
          <wp:inline distT="0" distB="0" distL="0" distR="0" wp14:anchorId="4EFC82AB" wp14:editId="482DBB87">
            <wp:extent cx="987425" cy="2120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7425" cy="212090"/>
                    </a:xfrm>
                    <a:prstGeom prst="rect">
                      <a:avLst/>
                    </a:prstGeom>
                    <a:noFill/>
                    <a:ln>
                      <a:noFill/>
                    </a:ln>
                  </pic:spPr>
                </pic:pic>
              </a:graphicData>
            </a:graphic>
          </wp:inline>
        </w:drawing>
      </w:r>
      <w:proofErr w:type="gramStart"/>
      <w:r w:rsidRPr="006E290A">
        <w:rPr>
          <w:sz w:val="22"/>
          <w:szCs w:val="22"/>
        </w:rPr>
        <w:t xml:space="preserve">, где: </w:t>
      </w:r>
      <w:r w:rsidRPr="006E290A">
        <w:rPr>
          <w:noProof/>
          <w:sz w:val="22"/>
          <w:szCs w:val="22"/>
        </w:rPr>
        <w:drawing>
          <wp:inline distT="0" distB="0" distL="0" distR="0" wp14:anchorId="1D8008FB" wp14:editId="53E53DFA">
            <wp:extent cx="241300" cy="21209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6E290A">
        <w:rPr>
          <w:sz w:val="22"/>
          <w:szCs w:val="22"/>
        </w:rPr>
        <w:t xml:space="preserve">  - цена единицы i-</w:t>
      </w:r>
      <w:proofErr w:type="spellStart"/>
      <w:r w:rsidRPr="006E290A">
        <w:rPr>
          <w:sz w:val="22"/>
          <w:szCs w:val="22"/>
        </w:rPr>
        <w:t>гo</w:t>
      </w:r>
      <w:proofErr w:type="spellEnd"/>
      <w:r w:rsidRPr="006E290A">
        <w:rPr>
          <w:sz w:val="22"/>
          <w:szCs w:val="22"/>
        </w:rPr>
        <w:t xml:space="preserve"> конструктивного решения (элемента) и (или) комплекса </w:t>
      </w:r>
      <w:r w:rsidRPr="006E290A">
        <w:rPr>
          <w:sz w:val="22"/>
          <w:szCs w:val="22"/>
        </w:rPr>
        <w:lastRenderedPageBreak/>
        <w:t xml:space="preserve">(вида) работ в Смете Контракта, руб.; </w:t>
      </w:r>
      <w:r w:rsidRPr="006E290A">
        <w:rPr>
          <w:noProof/>
          <w:sz w:val="22"/>
          <w:szCs w:val="22"/>
        </w:rPr>
        <w:drawing>
          <wp:inline distT="0" distB="0" distL="0" distR="0" wp14:anchorId="1C8793E3" wp14:editId="18412CCE">
            <wp:extent cx="248920" cy="2120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r w:rsidRPr="006E290A">
        <w:rPr>
          <w:sz w:val="22"/>
          <w:szCs w:val="22"/>
        </w:rPr>
        <w:t xml:space="preserve">  - объем выполненных, принятых Заказчиком и подлежащих оплате работ по i-</w:t>
      </w:r>
      <w:proofErr w:type="spellStart"/>
      <w:r w:rsidRPr="006E290A">
        <w:rPr>
          <w:sz w:val="22"/>
          <w:szCs w:val="22"/>
        </w:rPr>
        <w:t>му</w:t>
      </w:r>
      <w:proofErr w:type="spellEnd"/>
      <w:r w:rsidRPr="006E290A">
        <w:rPr>
          <w:sz w:val="22"/>
          <w:szCs w:val="22"/>
        </w:rPr>
        <w:t xml:space="preserve"> конструктивному решению (элементу) и (или) комплексу (виду) работ в принятых измерителях.</w:t>
      </w:r>
      <w:proofErr w:type="gramEnd"/>
    </w:p>
    <w:p w:rsidR="00014675" w:rsidRPr="006E290A" w:rsidRDefault="00014675" w:rsidP="00014675">
      <w:pPr>
        <w:widowControl w:val="0"/>
        <w:autoSpaceDE w:val="0"/>
        <w:autoSpaceDN w:val="0"/>
        <w:adjustRightInd w:val="0"/>
        <w:spacing w:after="150"/>
        <w:ind w:firstLine="708"/>
        <w:jc w:val="both"/>
        <w:rPr>
          <w:sz w:val="22"/>
          <w:szCs w:val="22"/>
        </w:rPr>
      </w:pPr>
      <w:r w:rsidRPr="006E290A">
        <w:rPr>
          <w:sz w:val="22"/>
          <w:szCs w:val="22"/>
        </w:rPr>
        <w:t>Объем подлежащих оплате работ не превышает объем этих работ, включенный в Смету Контракта.</w:t>
      </w:r>
    </w:p>
    <w:p w:rsidR="00014675" w:rsidRPr="006E290A" w:rsidRDefault="00014675" w:rsidP="00014675">
      <w:pPr>
        <w:widowControl w:val="0"/>
        <w:autoSpaceDE w:val="0"/>
        <w:autoSpaceDN w:val="0"/>
        <w:adjustRightInd w:val="0"/>
        <w:spacing w:after="150"/>
        <w:ind w:firstLine="708"/>
        <w:jc w:val="both"/>
        <w:rPr>
          <w:sz w:val="22"/>
          <w:szCs w:val="22"/>
        </w:rPr>
      </w:pPr>
      <w:r w:rsidRPr="006E290A">
        <w:rPr>
          <w:sz w:val="22"/>
          <w:szCs w:val="22"/>
        </w:rPr>
        <w:t>3.10.6.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014675" w:rsidRPr="006E290A" w:rsidRDefault="00014675" w:rsidP="00014675">
      <w:pPr>
        <w:widowControl w:val="0"/>
        <w:autoSpaceDE w:val="0"/>
        <w:autoSpaceDN w:val="0"/>
        <w:adjustRightInd w:val="0"/>
        <w:spacing w:after="150"/>
        <w:jc w:val="both"/>
        <w:rPr>
          <w:sz w:val="22"/>
          <w:szCs w:val="22"/>
        </w:rPr>
      </w:pPr>
      <w:r w:rsidRPr="006E290A">
        <w:rPr>
          <w:noProof/>
          <w:sz w:val="22"/>
          <w:szCs w:val="22"/>
        </w:rPr>
        <w:drawing>
          <wp:inline distT="0" distB="0" distL="0" distR="0" wp14:anchorId="17609D4D" wp14:editId="707F4ADE">
            <wp:extent cx="819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014675" w:rsidRPr="006E290A" w:rsidRDefault="00014675" w:rsidP="00014675">
      <w:pPr>
        <w:tabs>
          <w:tab w:val="left" w:pos="142"/>
          <w:tab w:val="left" w:pos="1276"/>
          <w:tab w:val="left" w:pos="1418"/>
        </w:tabs>
        <w:ind w:firstLine="567"/>
        <w:jc w:val="both"/>
        <w:rPr>
          <w:sz w:val="22"/>
          <w:szCs w:val="22"/>
          <w:lang w:eastAsia="uk-UA"/>
        </w:rPr>
      </w:pPr>
    </w:p>
    <w:p w:rsidR="00014675" w:rsidRPr="006E290A" w:rsidRDefault="00014675" w:rsidP="00014675">
      <w:pPr>
        <w:ind w:firstLine="567"/>
        <w:jc w:val="both"/>
        <w:rPr>
          <w:sz w:val="22"/>
          <w:szCs w:val="22"/>
          <w:lang w:eastAsia="ar-SA"/>
        </w:rPr>
      </w:pPr>
      <w:r w:rsidRPr="006E290A">
        <w:rPr>
          <w:sz w:val="22"/>
          <w:szCs w:val="22"/>
          <w:lang w:eastAsia="uk-UA"/>
        </w:rPr>
        <w:t xml:space="preserve">3.11. </w:t>
      </w:r>
      <w:r w:rsidRPr="006E290A">
        <w:rPr>
          <w:sz w:val="22"/>
          <w:szCs w:val="22"/>
        </w:rPr>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014675" w:rsidRPr="006E290A" w:rsidRDefault="00014675" w:rsidP="00014675">
      <w:pPr>
        <w:tabs>
          <w:tab w:val="left" w:pos="142"/>
          <w:tab w:val="left" w:pos="1276"/>
          <w:tab w:val="left" w:pos="1418"/>
        </w:tabs>
        <w:ind w:firstLine="567"/>
        <w:jc w:val="both"/>
        <w:rPr>
          <w:sz w:val="22"/>
          <w:szCs w:val="22"/>
        </w:rPr>
      </w:pPr>
      <w:r w:rsidRPr="006E290A">
        <w:rPr>
          <w:sz w:val="22"/>
          <w:szCs w:val="22"/>
        </w:rPr>
        <w:t>По запросу Заказчика Подрядчик обязан предоставить документы, подтверждающие использование авансовых сре</w:t>
      </w:r>
      <w:proofErr w:type="gramStart"/>
      <w:r w:rsidRPr="006E290A">
        <w:rPr>
          <w:sz w:val="22"/>
          <w:szCs w:val="22"/>
        </w:rPr>
        <w:t>дств в ср</w:t>
      </w:r>
      <w:proofErr w:type="gramEnd"/>
      <w:r w:rsidRPr="006E290A">
        <w:rPr>
          <w:sz w:val="22"/>
          <w:szCs w:val="22"/>
        </w:rPr>
        <w:t>ок, установленный в запросе.</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6E290A">
        <w:rPr>
          <w:sz w:val="22"/>
          <w:szCs w:val="22"/>
          <w:lang w:val="en-US" w:eastAsia="uk-UA"/>
        </w:rPr>
        <w:t>I</w:t>
      </w:r>
      <w:r w:rsidRPr="006E290A">
        <w:rPr>
          <w:sz w:val="22"/>
          <w:szCs w:val="22"/>
          <w:lang w:eastAsia="uk-UA"/>
        </w:rPr>
        <w:t>X Контракта.</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3.13.</w:t>
      </w:r>
      <w:r w:rsidRPr="006E290A">
        <w:rPr>
          <w:sz w:val="22"/>
          <w:szCs w:val="22"/>
          <w:lang w:eastAsia="uk-UA"/>
        </w:rPr>
        <w:tab/>
        <w:t xml:space="preserve">Оплата по Контракту может быть осуществлена путём выплаты Подрядчику суммы, уменьшенной Заказчиком в одностороннем порядке на сумму непогашенного аванса в полном объеме в случае прекращения Контракта по любому основанию </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3.14.</w:t>
      </w:r>
      <w:r w:rsidRPr="006E290A">
        <w:rPr>
          <w:sz w:val="22"/>
          <w:szCs w:val="22"/>
          <w:lang w:eastAsia="uk-UA"/>
        </w:rPr>
        <w:tab/>
        <w:t xml:space="preserve">При расторжении Контракта по соглашению Сторон Подрядчик обязан вернуть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 </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3.15.</w:t>
      </w:r>
      <w:r w:rsidRPr="006E290A">
        <w:rPr>
          <w:sz w:val="22"/>
          <w:szCs w:val="22"/>
          <w:lang w:eastAsia="uk-UA"/>
        </w:rPr>
        <w:tab/>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требованием Заказчика. </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3.16.</w:t>
      </w:r>
      <w:r w:rsidRPr="006E290A">
        <w:rPr>
          <w:sz w:val="22"/>
          <w:szCs w:val="22"/>
          <w:lang w:eastAsia="uk-UA"/>
        </w:rPr>
        <w:tab/>
        <w:t xml:space="preserve">В случае невыполнения Подрядчиком работ, в сроки, установленные Контрактом, Подрядчик обязан по требованию Заказчика возвратить сумму неотработанного аванса в срок не позднее 5 (пяти) рабочих дней с момента получения требования, если в требовании не установлен иной срок.  </w:t>
      </w:r>
    </w:p>
    <w:p w:rsidR="00014675" w:rsidRPr="006E290A" w:rsidRDefault="00014675" w:rsidP="00014675">
      <w:pPr>
        <w:tabs>
          <w:tab w:val="left" w:pos="142"/>
          <w:tab w:val="left" w:pos="1276"/>
          <w:tab w:val="left" w:pos="1418"/>
        </w:tabs>
        <w:ind w:firstLine="709"/>
        <w:jc w:val="both"/>
        <w:rPr>
          <w:sz w:val="22"/>
          <w:szCs w:val="22"/>
          <w:lang w:eastAsia="uk-UA"/>
        </w:rPr>
      </w:pPr>
      <w:r w:rsidRPr="006E290A">
        <w:rPr>
          <w:sz w:val="22"/>
          <w:szCs w:val="22"/>
          <w:lang w:eastAsia="uk-UA"/>
        </w:rPr>
        <w:t>3.17.</w:t>
      </w:r>
      <w:r w:rsidRPr="006E290A">
        <w:rPr>
          <w:sz w:val="22"/>
          <w:szCs w:val="22"/>
          <w:lang w:eastAsia="uk-UA"/>
        </w:rPr>
        <w:tab/>
        <w:t>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Подрядчика.</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3.18.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3.19. Оплату превышения расходов, в основе которого не лежит письменное дополнительное соглашение к Контракту, берет на себя Подрядчик.</w:t>
      </w:r>
    </w:p>
    <w:p w:rsidR="00014675" w:rsidRPr="006E290A" w:rsidRDefault="00014675" w:rsidP="00014675">
      <w:pPr>
        <w:shd w:val="clear" w:color="auto" w:fill="FFFFFF"/>
        <w:ind w:firstLine="567"/>
        <w:jc w:val="both"/>
        <w:rPr>
          <w:sz w:val="22"/>
          <w:szCs w:val="22"/>
        </w:rPr>
      </w:pPr>
      <w:r w:rsidRPr="006E290A">
        <w:rPr>
          <w:sz w:val="22"/>
          <w:szCs w:val="22"/>
        </w:rPr>
        <w:t>3.20. 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014675" w:rsidRPr="006E290A" w:rsidRDefault="00014675" w:rsidP="00014675">
      <w:pPr>
        <w:shd w:val="clear" w:color="auto" w:fill="FFFFFF"/>
        <w:ind w:firstLine="567"/>
        <w:jc w:val="both"/>
        <w:rPr>
          <w:b/>
          <w:sz w:val="22"/>
          <w:szCs w:val="22"/>
        </w:rPr>
      </w:pPr>
      <w:r w:rsidRPr="006E290A">
        <w:rPr>
          <w:b/>
          <w:sz w:val="22"/>
          <w:szCs w:val="22"/>
        </w:rPr>
        <w:t>Сумма финансирования в 2023 году – 15 190 000,00 руб.</w:t>
      </w:r>
    </w:p>
    <w:p w:rsidR="00014675" w:rsidRPr="006E290A" w:rsidRDefault="00014675" w:rsidP="00014675">
      <w:pPr>
        <w:shd w:val="clear" w:color="auto" w:fill="FFFFFF"/>
        <w:ind w:firstLine="567"/>
        <w:jc w:val="both"/>
        <w:rPr>
          <w:b/>
          <w:sz w:val="22"/>
          <w:szCs w:val="22"/>
        </w:rPr>
      </w:pPr>
      <w:r w:rsidRPr="006E290A">
        <w:rPr>
          <w:b/>
          <w:sz w:val="22"/>
          <w:szCs w:val="22"/>
        </w:rPr>
        <w:t>Сумма финансирования в 2024 году –428 450 000,00 руб.</w:t>
      </w:r>
    </w:p>
    <w:p w:rsidR="00014675" w:rsidRPr="006E290A" w:rsidRDefault="00014675" w:rsidP="00014675">
      <w:pPr>
        <w:shd w:val="clear" w:color="auto" w:fill="FFFFFF"/>
        <w:ind w:firstLine="567"/>
        <w:jc w:val="both"/>
        <w:rPr>
          <w:b/>
          <w:sz w:val="22"/>
          <w:szCs w:val="22"/>
        </w:rPr>
      </w:pPr>
      <w:r w:rsidRPr="006E290A">
        <w:rPr>
          <w:b/>
          <w:sz w:val="22"/>
          <w:szCs w:val="22"/>
        </w:rPr>
        <w:t>Сумма финансирования в 2025 году –0,00 руб.</w:t>
      </w:r>
    </w:p>
    <w:p w:rsidR="00014675" w:rsidRPr="006E290A" w:rsidRDefault="00014675" w:rsidP="00014675">
      <w:pPr>
        <w:shd w:val="clear" w:color="auto" w:fill="FFFFFF"/>
        <w:ind w:firstLine="567"/>
        <w:jc w:val="both"/>
        <w:rPr>
          <w:b/>
          <w:sz w:val="22"/>
          <w:szCs w:val="22"/>
        </w:rPr>
      </w:pPr>
      <w:r w:rsidRPr="006E290A">
        <w:rPr>
          <w:b/>
          <w:sz w:val="22"/>
          <w:szCs w:val="22"/>
        </w:rPr>
        <w:t>Сумма финансирования в 2026 году – 3 068 820 000,00 руб.</w:t>
      </w:r>
    </w:p>
    <w:p w:rsidR="00014675" w:rsidRPr="006E290A" w:rsidRDefault="00014675" w:rsidP="00014675">
      <w:pPr>
        <w:shd w:val="clear" w:color="auto" w:fill="FFFFFF"/>
        <w:ind w:firstLine="567"/>
        <w:jc w:val="both"/>
        <w:rPr>
          <w:b/>
          <w:sz w:val="22"/>
          <w:szCs w:val="22"/>
        </w:rPr>
      </w:pPr>
      <w:r w:rsidRPr="006E290A">
        <w:rPr>
          <w:sz w:val="22"/>
          <w:szCs w:val="22"/>
        </w:rPr>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6E290A">
        <w:rPr>
          <w:b/>
          <w:sz w:val="22"/>
          <w:szCs w:val="22"/>
        </w:rPr>
        <w:t>.</w:t>
      </w:r>
    </w:p>
    <w:p w:rsidR="00416234" w:rsidRPr="006E290A" w:rsidRDefault="00416234" w:rsidP="00014675">
      <w:pPr>
        <w:autoSpaceDE w:val="0"/>
        <w:ind w:firstLine="567"/>
        <w:jc w:val="both"/>
        <w:rPr>
          <w:sz w:val="22"/>
          <w:szCs w:val="22"/>
        </w:rPr>
      </w:pPr>
      <w:r w:rsidRPr="006E290A">
        <w:rPr>
          <w:sz w:val="22"/>
          <w:szCs w:val="22"/>
        </w:rPr>
        <w:t>3.21.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014675" w:rsidRPr="006E290A" w:rsidRDefault="00014675" w:rsidP="00014675">
      <w:pPr>
        <w:autoSpaceDE w:val="0"/>
        <w:ind w:firstLine="567"/>
        <w:jc w:val="both"/>
        <w:rPr>
          <w:sz w:val="22"/>
          <w:szCs w:val="22"/>
        </w:rPr>
      </w:pPr>
      <w:r w:rsidRPr="006E290A">
        <w:rPr>
          <w:sz w:val="22"/>
          <w:szCs w:val="22"/>
        </w:rPr>
        <w:lastRenderedPageBreak/>
        <w:t>3.22. В случае нарушения Заказчиком сроков оплаты предусмотренной п.3.9.1, п.3.9.4., п.3.10.1, п.3.10.3.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по Контракту.</w:t>
      </w:r>
    </w:p>
    <w:p w:rsidR="00014675" w:rsidRPr="006E290A" w:rsidRDefault="00014675" w:rsidP="00014675">
      <w:pPr>
        <w:ind w:firstLine="567"/>
        <w:jc w:val="both"/>
        <w:rPr>
          <w:sz w:val="22"/>
          <w:szCs w:val="22"/>
        </w:rPr>
      </w:pPr>
      <w:r w:rsidRPr="006E290A">
        <w:rPr>
          <w:sz w:val="22"/>
          <w:szCs w:val="22"/>
        </w:rPr>
        <w:t>3.23.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3.24.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014675" w:rsidRPr="006E290A" w:rsidRDefault="00014675" w:rsidP="00014675">
      <w:pPr>
        <w:ind w:firstLine="567"/>
        <w:jc w:val="both"/>
        <w:rPr>
          <w:sz w:val="22"/>
          <w:szCs w:val="22"/>
          <w:lang w:eastAsia="ar-SA"/>
        </w:rPr>
      </w:pPr>
      <w:r w:rsidRPr="006E290A">
        <w:rPr>
          <w:sz w:val="22"/>
          <w:szCs w:val="22"/>
        </w:rPr>
        <w:t>3.25.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rPr>
        <w:t>3.26. Необходимость выполнения непредвиденных работ письменно согласовывается с Заказчиком. Для этого составляется акт и локальная смета на непредвиденные работы, согласованные Сторонами.</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 xml:space="preserve">3.27. </w:t>
      </w:r>
      <w:proofErr w:type="gramStart"/>
      <w:r w:rsidRPr="006E290A">
        <w:rPr>
          <w:sz w:val="22"/>
          <w:szCs w:val="22"/>
          <w:lang w:eastAsia="uk-U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6E290A">
        <w:rPr>
          <w:sz w:val="22"/>
          <w:szCs w:val="22"/>
          <w:lang w:eastAsia="uk-UA"/>
        </w:rPr>
        <w:t xml:space="preserve"> Федерации Заказчиком.</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 xml:space="preserve">3.28. </w:t>
      </w:r>
      <w:proofErr w:type="gramStart"/>
      <w:r w:rsidRPr="006E290A">
        <w:rPr>
          <w:sz w:val="22"/>
          <w:szCs w:val="22"/>
          <w:lang w:eastAsia="uk-UA"/>
        </w:rPr>
        <w:t>По настоящему контракту осуществляется казначейское сопровождение средств в соответствии со статьей 5 Федерального закона от 05.12.2022г. № 466-ФЗ «О федеральном бюджете на 2023 год и на плановый период 2024 и 2025 годов», Правилами казначейского сопровождения, осуществляемого Федеральным казначейством, утвержденными постановлением Правительства РФ от 24.11.2021г. №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w:t>
      </w:r>
      <w:proofErr w:type="gramEnd"/>
      <w:r w:rsidRPr="006E290A">
        <w:rPr>
          <w:sz w:val="22"/>
          <w:szCs w:val="22"/>
          <w:lang w:eastAsia="uk-UA"/>
        </w:rPr>
        <w:t xml:space="preserve"> сопровождения (далее – Порядок санкционирования), утвержденным Приказом Минфина России от 17.12.2021 N 214н. </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 xml:space="preserve">3.29. </w:t>
      </w:r>
      <w:proofErr w:type="gramStart"/>
      <w:r w:rsidRPr="006E290A">
        <w:rPr>
          <w:sz w:val="22"/>
          <w:szCs w:val="22"/>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6E290A">
        <w:rPr>
          <w:sz w:val="22"/>
          <w:szCs w:val="22"/>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3.30.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 xml:space="preserve">3.31. </w:t>
      </w:r>
      <w:proofErr w:type="gramStart"/>
      <w:r w:rsidRPr="006E290A">
        <w:rPr>
          <w:sz w:val="22"/>
          <w:szCs w:val="22"/>
          <w:lang w:eastAsia="uk-UA"/>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w:t>
      </w:r>
      <w:proofErr w:type="gramEnd"/>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t xml:space="preserve">3.32. </w:t>
      </w:r>
      <w:proofErr w:type="gramStart"/>
      <w:r w:rsidRPr="006E290A">
        <w:rPr>
          <w:sz w:val="22"/>
          <w:szCs w:val="22"/>
          <w:lang w:eastAsia="uk-U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 210н (далее - Порядок N</w:t>
      </w:r>
      <w:proofErr w:type="gramEnd"/>
      <w:r w:rsidRPr="006E290A">
        <w:rPr>
          <w:sz w:val="22"/>
          <w:szCs w:val="22"/>
          <w:lang w:eastAsia="uk-UA"/>
        </w:rPr>
        <w:t xml:space="preserve"> </w:t>
      </w:r>
      <w:proofErr w:type="gramStart"/>
      <w:r w:rsidRPr="006E290A">
        <w:rPr>
          <w:sz w:val="22"/>
          <w:szCs w:val="22"/>
          <w:lang w:eastAsia="uk-UA"/>
        </w:rPr>
        <w:t xml:space="preserve">210н). </w:t>
      </w:r>
      <w:proofErr w:type="gramEnd"/>
    </w:p>
    <w:p w:rsidR="00014675" w:rsidRPr="006E290A" w:rsidRDefault="00014675" w:rsidP="00014675">
      <w:pPr>
        <w:tabs>
          <w:tab w:val="left" w:pos="142"/>
          <w:tab w:val="left" w:pos="1276"/>
          <w:tab w:val="left" w:pos="1418"/>
        </w:tabs>
        <w:ind w:firstLine="567"/>
        <w:jc w:val="both"/>
        <w:rPr>
          <w:sz w:val="22"/>
          <w:szCs w:val="22"/>
          <w:lang w:eastAsia="uk-UA"/>
        </w:rPr>
      </w:pPr>
      <w:r w:rsidRPr="006E290A">
        <w:rPr>
          <w:sz w:val="22"/>
          <w:szCs w:val="22"/>
          <w:lang w:eastAsia="uk-UA"/>
        </w:rPr>
        <w:lastRenderedPageBreak/>
        <w:t xml:space="preserve">3.33. </w:t>
      </w:r>
      <w:proofErr w:type="gramStart"/>
      <w:r w:rsidRPr="006E290A">
        <w:rPr>
          <w:sz w:val="22"/>
          <w:szCs w:val="22"/>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014675" w:rsidRPr="006E290A" w:rsidRDefault="00014675" w:rsidP="00014675">
      <w:pPr>
        <w:jc w:val="both"/>
        <w:rPr>
          <w:sz w:val="22"/>
          <w:szCs w:val="22"/>
          <w:lang w:eastAsia="uk-UA"/>
        </w:rPr>
      </w:pPr>
    </w:p>
    <w:p w:rsidR="00014675" w:rsidRPr="006E290A" w:rsidRDefault="00014675" w:rsidP="00014675">
      <w:pPr>
        <w:numPr>
          <w:ilvl w:val="0"/>
          <w:numId w:val="26"/>
        </w:numPr>
        <w:jc w:val="center"/>
        <w:rPr>
          <w:b/>
          <w:sz w:val="22"/>
          <w:szCs w:val="22"/>
          <w:lang w:eastAsia="uk-UA"/>
        </w:rPr>
      </w:pPr>
      <w:r w:rsidRPr="006E290A">
        <w:rPr>
          <w:b/>
          <w:sz w:val="22"/>
          <w:szCs w:val="22"/>
          <w:lang w:eastAsia="uk-UA"/>
        </w:rPr>
        <w:t>ПРАВА И ОБЯЗАННОСТИ СТОРОН</w:t>
      </w:r>
    </w:p>
    <w:p w:rsidR="00014675" w:rsidRPr="006E290A" w:rsidRDefault="00014675" w:rsidP="00014675">
      <w:pPr>
        <w:tabs>
          <w:tab w:val="left" w:pos="142"/>
          <w:tab w:val="left" w:pos="1418"/>
        </w:tabs>
        <w:ind w:left="709"/>
        <w:jc w:val="both"/>
        <w:rPr>
          <w:b/>
          <w:sz w:val="22"/>
          <w:szCs w:val="22"/>
          <w:lang w:eastAsia="uk-UA"/>
        </w:rPr>
      </w:pPr>
      <w:r w:rsidRPr="006E290A">
        <w:rPr>
          <w:b/>
          <w:sz w:val="22"/>
          <w:szCs w:val="22"/>
          <w:lang w:eastAsia="uk-UA"/>
        </w:rPr>
        <w:t>4.1. Подрядчик обязан:</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014675" w:rsidRPr="006E290A" w:rsidRDefault="00014675" w:rsidP="00014675">
      <w:pPr>
        <w:tabs>
          <w:tab w:val="left" w:pos="142"/>
          <w:tab w:val="left" w:pos="1418"/>
        </w:tabs>
        <w:ind w:firstLine="709"/>
        <w:jc w:val="both"/>
        <w:rPr>
          <w:b/>
          <w:sz w:val="22"/>
          <w:szCs w:val="22"/>
          <w:lang w:eastAsia="uk-UA"/>
        </w:rPr>
      </w:pPr>
      <w:r w:rsidRPr="006E290A">
        <w:rPr>
          <w:b/>
          <w:sz w:val="22"/>
          <w:szCs w:val="22"/>
          <w:lang w:eastAsia="uk-UA"/>
        </w:rPr>
        <w:t>при выполнении работ по проектированию:</w:t>
      </w:r>
    </w:p>
    <w:p w:rsidR="00014675" w:rsidRPr="006E290A" w:rsidRDefault="00014675" w:rsidP="00014675">
      <w:pPr>
        <w:ind w:firstLine="709"/>
        <w:jc w:val="both"/>
        <w:rPr>
          <w:bCs/>
          <w:sz w:val="22"/>
          <w:szCs w:val="22"/>
          <w:lang w:eastAsia="ar-SA"/>
        </w:rPr>
      </w:pPr>
      <w:r w:rsidRPr="006E290A">
        <w:rPr>
          <w:sz w:val="22"/>
          <w:szCs w:val="22"/>
          <w:lang w:eastAsia="uk-UA"/>
        </w:rPr>
        <w:t xml:space="preserve">4.1.2. </w:t>
      </w:r>
      <w:r w:rsidRPr="006E290A">
        <w:rPr>
          <w:bCs/>
          <w:sz w:val="22"/>
          <w:szCs w:val="22"/>
        </w:rPr>
        <w:t xml:space="preserve">Назначить в течение 10 (десяти) рабочих дней </w:t>
      </w:r>
      <w:proofErr w:type="gramStart"/>
      <w:r w:rsidRPr="006E290A">
        <w:rPr>
          <w:bCs/>
          <w:sz w:val="22"/>
          <w:szCs w:val="22"/>
        </w:rPr>
        <w:t>с даты заключения</w:t>
      </w:r>
      <w:proofErr w:type="gramEnd"/>
      <w:r w:rsidRPr="006E290A">
        <w:rPr>
          <w:bCs/>
          <w:sz w:val="22"/>
          <w:szCs w:val="22"/>
        </w:rPr>
        <w:t xml:space="preserve"> настоящего Контракта лиц, ответственных:</w:t>
      </w:r>
    </w:p>
    <w:p w:rsidR="00014675" w:rsidRPr="006E290A" w:rsidRDefault="00014675" w:rsidP="00014675">
      <w:pPr>
        <w:ind w:firstLine="709"/>
        <w:jc w:val="both"/>
        <w:rPr>
          <w:bCs/>
          <w:sz w:val="22"/>
          <w:szCs w:val="22"/>
        </w:rPr>
      </w:pPr>
      <w:r w:rsidRPr="006E290A">
        <w:rPr>
          <w:bCs/>
          <w:sz w:val="22"/>
          <w:szCs w:val="22"/>
        </w:rPr>
        <w:t>- за выполнение изыскательских работ;</w:t>
      </w:r>
    </w:p>
    <w:p w:rsidR="00014675" w:rsidRPr="006E290A" w:rsidRDefault="00014675" w:rsidP="00014675">
      <w:pPr>
        <w:ind w:firstLine="709"/>
        <w:jc w:val="both"/>
        <w:rPr>
          <w:bCs/>
          <w:sz w:val="22"/>
          <w:szCs w:val="22"/>
        </w:rPr>
      </w:pPr>
      <w:r w:rsidRPr="006E290A">
        <w:rPr>
          <w:bCs/>
          <w:sz w:val="22"/>
          <w:szCs w:val="22"/>
        </w:rPr>
        <w:t>- за разработку проектной документации;</w:t>
      </w:r>
    </w:p>
    <w:p w:rsidR="00014675" w:rsidRPr="006E290A" w:rsidRDefault="00014675" w:rsidP="00014675">
      <w:pPr>
        <w:ind w:firstLine="709"/>
        <w:jc w:val="both"/>
        <w:rPr>
          <w:bCs/>
          <w:sz w:val="22"/>
          <w:szCs w:val="22"/>
        </w:rPr>
      </w:pPr>
      <w:r w:rsidRPr="006E290A">
        <w:rPr>
          <w:bCs/>
          <w:sz w:val="22"/>
          <w:szCs w:val="22"/>
        </w:rPr>
        <w:t>- за разработку рабочей документации;</w:t>
      </w:r>
    </w:p>
    <w:p w:rsidR="00014675" w:rsidRPr="006E290A" w:rsidRDefault="00014675" w:rsidP="00014675">
      <w:pPr>
        <w:ind w:firstLine="709"/>
        <w:jc w:val="both"/>
        <w:rPr>
          <w:bCs/>
          <w:sz w:val="22"/>
          <w:szCs w:val="22"/>
        </w:rPr>
      </w:pPr>
      <w:r w:rsidRPr="006E290A">
        <w:rPr>
          <w:bCs/>
          <w:sz w:val="22"/>
          <w:szCs w:val="22"/>
        </w:rPr>
        <w:t>о чем направить в тот же срок Заказчику официальное уведомление.</w:t>
      </w:r>
    </w:p>
    <w:p w:rsidR="00014675" w:rsidRPr="006E290A" w:rsidRDefault="00014675" w:rsidP="00014675">
      <w:pPr>
        <w:ind w:firstLine="709"/>
        <w:jc w:val="both"/>
        <w:rPr>
          <w:bCs/>
          <w:sz w:val="22"/>
          <w:szCs w:val="22"/>
        </w:rPr>
      </w:pPr>
      <w:r w:rsidRPr="006E290A">
        <w:rPr>
          <w:bCs/>
          <w:sz w:val="22"/>
          <w:szCs w:val="22"/>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4.1.3. Выполнить работы по проектированию в соответствии с Заданием на проектирование, условиями настоящего Контракта, законодательством Российской Федерации. </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4.1.4. Проводить инженерные изыскания, осуществлять сбор исходных данных, предоставлять информацию (расчеты) для актуализации либо получения новых технических условий, необходимых для исполнения своих обязанностей по настоящему Контракту. </w:t>
      </w:r>
    </w:p>
    <w:p w:rsidR="00014675" w:rsidRPr="006E290A" w:rsidRDefault="00014675" w:rsidP="00014675">
      <w:pPr>
        <w:tabs>
          <w:tab w:val="left" w:pos="142"/>
          <w:tab w:val="left" w:pos="1418"/>
        </w:tabs>
        <w:ind w:firstLine="709"/>
        <w:jc w:val="both"/>
        <w:rPr>
          <w:bCs/>
          <w:sz w:val="22"/>
          <w:szCs w:val="22"/>
        </w:rPr>
      </w:pPr>
      <w:r w:rsidRPr="006E290A">
        <w:rPr>
          <w:sz w:val="22"/>
          <w:szCs w:val="22"/>
          <w:lang w:eastAsia="uk-UA"/>
        </w:rPr>
        <w:t xml:space="preserve">4.1.5.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 </w:t>
      </w:r>
    </w:p>
    <w:p w:rsidR="00014675" w:rsidRPr="006E290A" w:rsidRDefault="00014675" w:rsidP="00014675">
      <w:pPr>
        <w:tabs>
          <w:tab w:val="left" w:pos="142"/>
          <w:tab w:val="left" w:pos="1418"/>
        </w:tabs>
        <w:ind w:firstLine="709"/>
        <w:jc w:val="both"/>
        <w:rPr>
          <w:bCs/>
          <w:sz w:val="22"/>
          <w:szCs w:val="22"/>
        </w:rPr>
      </w:pPr>
      <w:r w:rsidRPr="006E290A">
        <w:rPr>
          <w:bCs/>
          <w:sz w:val="22"/>
          <w:szCs w:val="22"/>
        </w:rPr>
        <w:t xml:space="preserve">4.1.6. Не отступать от требований, предусмотренных Заданием на проектирование, а также требований исходных данных (представленных Заказчиком и/или полученных самостоятельно) без предварительного письменного согласия Заказчика. </w:t>
      </w:r>
    </w:p>
    <w:p w:rsidR="00014675" w:rsidRPr="006E290A" w:rsidRDefault="00014675" w:rsidP="00014675">
      <w:pPr>
        <w:pStyle w:val="31"/>
        <w:numPr>
          <w:ilvl w:val="0"/>
          <w:numId w:val="0"/>
        </w:numPr>
        <w:ind w:firstLine="709"/>
        <w:rPr>
          <w:rFonts w:ascii="Times New Roman" w:eastAsia="Times New Roman" w:hAnsi="Times New Roman" w:cs="Times New Roman"/>
          <w:bCs/>
          <w:sz w:val="22"/>
          <w:lang w:eastAsia="ru-RU"/>
        </w:rPr>
      </w:pPr>
      <w:r w:rsidRPr="006E290A">
        <w:rPr>
          <w:rFonts w:ascii="Times New Roman" w:eastAsia="Times New Roman" w:hAnsi="Times New Roman" w:cs="Times New Roman"/>
          <w:bCs/>
          <w:sz w:val="22"/>
          <w:lang w:eastAsia="ru-RU"/>
        </w:rPr>
        <w:t xml:space="preserve">4.1.7. Направить запрос Заказчику на выдачу доверенности для представления интересов Заказчика при сборе исходных данных, получение разрешений, выполнение согласований при проектировании Объекта, а также на прохождение государственной экспертизы. </w:t>
      </w:r>
    </w:p>
    <w:p w:rsidR="00416234" w:rsidRPr="006E290A" w:rsidRDefault="00416234" w:rsidP="00014675">
      <w:pPr>
        <w:pStyle w:val="31"/>
        <w:numPr>
          <w:ilvl w:val="0"/>
          <w:numId w:val="0"/>
        </w:numPr>
        <w:ind w:firstLine="709"/>
        <w:rPr>
          <w:rFonts w:ascii="Times New Roman" w:eastAsia="Times New Roman" w:hAnsi="Times New Roman" w:cs="Times New Roman"/>
          <w:bCs/>
          <w:sz w:val="22"/>
          <w:lang w:eastAsia="ru-RU"/>
        </w:rPr>
      </w:pPr>
      <w:r w:rsidRPr="006E290A">
        <w:rPr>
          <w:rFonts w:ascii="Times New Roman" w:eastAsia="Times New Roman" w:hAnsi="Times New Roman" w:cs="Times New Roman"/>
          <w:bCs/>
          <w:sz w:val="22"/>
          <w:lang w:eastAsia="ru-RU"/>
        </w:rPr>
        <w:t>4.1.8. Направить запрос Заказчику на предоставление расчета затрат на пуск газа, затраты на потери при заполнении и продувке газопровода, затраты на выполнение работ при первичном пуске газа в газопровод.</w:t>
      </w:r>
    </w:p>
    <w:p w:rsidR="00014675" w:rsidRPr="006E290A" w:rsidRDefault="00014675" w:rsidP="00014675">
      <w:pPr>
        <w:pStyle w:val="31"/>
        <w:numPr>
          <w:ilvl w:val="0"/>
          <w:numId w:val="0"/>
        </w:numPr>
        <w:ind w:firstLine="709"/>
        <w:rPr>
          <w:rFonts w:ascii="Times New Roman" w:eastAsia="Times New Roman" w:hAnsi="Times New Roman" w:cs="Times New Roman"/>
          <w:bCs/>
          <w:sz w:val="22"/>
          <w:lang w:eastAsia="ru-RU"/>
        </w:rPr>
      </w:pPr>
      <w:r w:rsidRPr="006E290A">
        <w:rPr>
          <w:rFonts w:ascii="Times New Roman" w:eastAsia="Times New Roman" w:hAnsi="Times New Roman" w:cs="Times New Roman"/>
          <w:bCs/>
          <w:sz w:val="22"/>
          <w:lang w:eastAsia="ru-RU"/>
        </w:rPr>
        <w:t xml:space="preserve">4.1.9. В течение 10 (десяти) рабочих дней </w:t>
      </w:r>
      <w:proofErr w:type="gramStart"/>
      <w:r w:rsidRPr="006E290A">
        <w:rPr>
          <w:rFonts w:ascii="Times New Roman" w:eastAsia="Times New Roman" w:hAnsi="Times New Roman" w:cs="Times New Roman"/>
          <w:bCs/>
          <w:sz w:val="22"/>
          <w:lang w:eastAsia="ru-RU"/>
        </w:rPr>
        <w:t>с даты подписания</w:t>
      </w:r>
      <w:proofErr w:type="gramEnd"/>
      <w:r w:rsidRPr="006E290A">
        <w:rPr>
          <w:rFonts w:ascii="Times New Roman" w:eastAsia="Times New Roman" w:hAnsi="Times New Roman" w:cs="Times New Roman"/>
          <w:bCs/>
          <w:sz w:val="22"/>
          <w:lang w:eastAsia="ru-RU"/>
        </w:rPr>
        <w:t xml:space="preserve"> Контракта передать Заказчику на утверждение задание на выполнение инженерных изысканий и программу инженерных изысканий в 2-х (двух) экземплярах. </w:t>
      </w:r>
    </w:p>
    <w:p w:rsidR="00014675" w:rsidRPr="006E290A" w:rsidRDefault="00014675" w:rsidP="00014675">
      <w:pPr>
        <w:tabs>
          <w:tab w:val="left" w:pos="142"/>
          <w:tab w:val="left" w:pos="1418"/>
        </w:tabs>
        <w:ind w:firstLine="709"/>
        <w:jc w:val="both"/>
        <w:rPr>
          <w:bCs/>
          <w:sz w:val="22"/>
          <w:szCs w:val="22"/>
        </w:rPr>
      </w:pPr>
      <w:r w:rsidRPr="006E290A">
        <w:rPr>
          <w:bCs/>
          <w:sz w:val="22"/>
          <w:szCs w:val="22"/>
        </w:rPr>
        <w:t xml:space="preserve">4.1.10. Разработать проектную документацию, необходимую и достаточную для получения положительного заключения государственной экспертизы, в количестве и составе, предусмотренном заданием на проектирование. </w:t>
      </w:r>
    </w:p>
    <w:p w:rsidR="00014675" w:rsidRPr="006E290A" w:rsidRDefault="00014675" w:rsidP="00014675">
      <w:pPr>
        <w:tabs>
          <w:tab w:val="left" w:pos="142"/>
          <w:tab w:val="left" w:pos="1418"/>
        </w:tabs>
        <w:ind w:firstLine="709"/>
        <w:jc w:val="both"/>
        <w:rPr>
          <w:bCs/>
          <w:sz w:val="22"/>
          <w:szCs w:val="22"/>
        </w:rPr>
      </w:pPr>
      <w:r w:rsidRPr="006E290A">
        <w:rPr>
          <w:bCs/>
          <w:sz w:val="22"/>
          <w:szCs w:val="22"/>
        </w:rPr>
        <w:t xml:space="preserve">4.1.11. Произвести согласования, предусмотренные Заданием на проектирование, а также по указанию Заказчика с иными заинтересованными организациями. </w:t>
      </w:r>
    </w:p>
    <w:p w:rsidR="00014675" w:rsidRPr="006E290A" w:rsidRDefault="00014675" w:rsidP="00014675">
      <w:pPr>
        <w:tabs>
          <w:tab w:val="left" w:pos="142"/>
          <w:tab w:val="left" w:pos="1418"/>
        </w:tabs>
        <w:ind w:firstLine="709"/>
        <w:jc w:val="both"/>
        <w:rPr>
          <w:bCs/>
          <w:sz w:val="22"/>
          <w:szCs w:val="22"/>
        </w:rPr>
      </w:pPr>
      <w:r w:rsidRPr="006E290A">
        <w:rPr>
          <w:bCs/>
          <w:sz w:val="22"/>
          <w:szCs w:val="22"/>
        </w:rPr>
        <w:t xml:space="preserve">4.1.12.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 проводит мероприятия и получает необходимые заключения, в целях достижения результатов Контракта. </w:t>
      </w:r>
    </w:p>
    <w:p w:rsidR="00014675" w:rsidRPr="006E290A" w:rsidRDefault="00014675" w:rsidP="00014675">
      <w:pPr>
        <w:tabs>
          <w:tab w:val="left" w:pos="142"/>
          <w:tab w:val="left" w:pos="1418"/>
        </w:tabs>
        <w:ind w:firstLine="709"/>
        <w:jc w:val="both"/>
        <w:rPr>
          <w:bCs/>
          <w:sz w:val="22"/>
          <w:szCs w:val="22"/>
        </w:rPr>
      </w:pPr>
      <w:r w:rsidRPr="006E290A">
        <w:rPr>
          <w:bCs/>
          <w:sz w:val="22"/>
          <w:szCs w:val="22"/>
        </w:rPr>
        <w:t>4.1.13. Вносить в проектную и рабочую документацию по письменному указанию Заказчика изменения, необходимость которых выявилась в процессе строительства объекта, а также согласовывать указанную документацию без дополнительной оплаты.</w:t>
      </w:r>
    </w:p>
    <w:p w:rsidR="00014675" w:rsidRPr="006E290A" w:rsidRDefault="00014675" w:rsidP="00014675">
      <w:pPr>
        <w:pStyle w:val="31"/>
        <w:numPr>
          <w:ilvl w:val="0"/>
          <w:numId w:val="0"/>
        </w:numPr>
        <w:ind w:firstLine="709"/>
        <w:rPr>
          <w:rFonts w:ascii="Times New Roman" w:eastAsia="Times New Roman" w:hAnsi="Times New Roman" w:cs="Times New Roman"/>
          <w:bCs/>
          <w:sz w:val="22"/>
          <w:lang w:eastAsia="ru-RU"/>
        </w:rPr>
      </w:pPr>
      <w:r w:rsidRPr="006E290A">
        <w:rPr>
          <w:rFonts w:ascii="Times New Roman" w:eastAsia="Times New Roman" w:hAnsi="Times New Roman" w:cs="Times New Roman"/>
          <w:bCs/>
          <w:sz w:val="22"/>
          <w:lang w:eastAsia="ru-RU"/>
        </w:rPr>
        <w:t>4.1.14. Заключить договор на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w:t>
      </w:r>
    </w:p>
    <w:p w:rsidR="00014675" w:rsidRPr="006E290A" w:rsidRDefault="00014675" w:rsidP="00014675">
      <w:pPr>
        <w:tabs>
          <w:tab w:val="left" w:pos="1276"/>
          <w:tab w:val="left" w:pos="1560"/>
        </w:tabs>
        <w:ind w:firstLine="709"/>
        <w:jc w:val="both"/>
        <w:rPr>
          <w:bCs/>
          <w:sz w:val="22"/>
          <w:szCs w:val="22"/>
        </w:rPr>
      </w:pPr>
      <w:r w:rsidRPr="006E290A">
        <w:rPr>
          <w:bCs/>
          <w:sz w:val="22"/>
          <w:szCs w:val="22"/>
        </w:rPr>
        <w:lastRenderedPageBreak/>
        <w:t xml:space="preserve">4.1.15. </w:t>
      </w:r>
      <w:proofErr w:type="gramStart"/>
      <w:r w:rsidRPr="006E290A">
        <w:rPr>
          <w:bCs/>
          <w:sz w:val="22"/>
          <w:szCs w:val="22"/>
        </w:rPr>
        <w:t>Сопровождать и оплачивать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w:t>
      </w:r>
      <w:proofErr w:type="gramEnd"/>
      <w:r w:rsidRPr="006E290A">
        <w:rPr>
          <w:bCs/>
          <w:sz w:val="22"/>
          <w:szCs w:val="22"/>
        </w:rPr>
        <w:t xml:space="preserve"> В этих целях Заказчик уполномочивает Подрядчика совершать необходимые действия при сопровождении и оплате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 а при необходимости также государственной экологической экспертизы проектной документации по Объекту.</w:t>
      </w:r>
    </w:p>
    <w:p w:rsidR="00014675" w:rsidRPr="006E290A" w:rsidRDefault="00014675" w:rsidP="00014675">
      <w:pPr>
        <w:pStyle w:val="31"/>
        <w:numPr>
          <w:ilvl w:val="0"/>
          <w:numId w:val="0"/>
        </w:numPr>
        <w:ind w:firstLine="709"/>
        <w:rPr>
          <w:rFonts w:ascii="Times New Roman" w:eastAsia="Times New Roman" w:hAnsi="Times New Roman" w:cs="Times New Roman"/>
          <w:bCs/>
          <w:sz w:val="22"/>
          <w:lang w:eastAsia="ru-RU"/>
        </w:rPr>
      </w:pPr>
      <w:r w:rsidRPr="006E290A">
        <w:rPr>
          <w:rFonts w:ascii="Times New Roman" w:eastAsia="Times New Roman" w:hAnsi="Times New Roman" w:cs="Times New Roman"/>
          <w:bCs/>
          <w:sz w:val="22"/>
          <w:lang w:eastAsia="ru-RU"/>
        </w:rPr>
        <w:t xml:space="preserve">4.1.16. В случае получения отрицательного заключения государственной экспертизы произвести корректировку результатов проектной документации и результатов инженерных изысканий и предоставить готовую проектную документацию на повторную экспертизу. Все расходы по проведению повторной государственной экспертизы несет Подрядчик. </w:t>
      </w:r>
    </w:p>
    <w:p w:rsidR="00014675" w:rsidRPr="006E290A" w:rsidRDefault="00014675" w:rsidP="00014675">
      <w:pPr>
        <w:pStyle w:val="31"/>
        <w:numPr>
          <w:ilvl w:val="0"/>
          <w:numId w:val="0"/>
        </w:numPr>
        <w:ind w:firstLine="709"/>
        <w:rPr>
          <w:rFonts w:ascii="Times New Roman" w:eastAsia="Times New Roman" w:hAnsi="Times New Roman" w:cs="Times New Roman"/>
          <w:bCs/>
          <w:sz w:val="22"/>
          <w:lang w:eastAsia="ru-RU"/>
        </w:rPr>
      </w:pPr>
      <w:r w:rsidRPr="006E290A">
        <w:rPr>
          <w:rFonts w:ascii="Times New Roman" w:eastAsia="Times New Roman" w:hAnsi="Times New Roman" w:cs="Times New Roman"/>
          <w:bCs/>
          <w:sz w:val="22"/>
          <w:lang w:eastAsia="ru-RU"/>
        </w:rPr>
        <w:t>4.1.17. В минимально возможный срок, не превышающий 20 (двадцати) рабочих дней, и за собственный счет устранять недостатки проектной документации после получения от Заказчика письменного мотивированного отказа от подписания Акта сдачи - приемки проектно-изыскательских работ, содержащего обоснованные замечания относительно качества, полноты документации, разрабатываемой Подрядчиком, и несоответствия ее условиям настоящего Контракта.</w:t>
      </w:r>
    </w:p>
    <w:p w:rsidR="00014675" w:rsidRPr="006E290A" w:rsidRDefault="00014675" w:rsidP="00014675">
      <w:pPr>
        <w:pStyle w:val="31"/>
        <w:numPr>
          <w:ilvl w:val="0"/>
          <w:numId w:val="0"/>
        </w:numPr>
        <w:ind w:firstLine="709"/>
        <w:rPr>
          <w:rFonts w:ascii="Times New Roman" w:eastAsia="Times New Roman" w:hAnsi="Times New Roman" w:cs="Times New Roman"/>
          <w:bCs/>
          <w:sz w:val="22"/>
          <w:lang w:eastAsia="ru-RU"/>
        </w:rPr>
      </w:pPr>
      <w:r w:rsidRPr="006E290A">
        <w:rPr>
          <w:rFonts w:ascii="Times New Roman" w:eastAsia="Times New Roman" w:hAnsi="Times New Roman" w:cs="Times New Roman"/>
          <w:bCs/>
          <w:sz w:val="22"/>
          <w:lang w:eastAsia="ru-RU"/>
        </w:rPr>
        <w:t xml:space="preserve">4.1.18. В течение 2 (двух) рабочих дней со дня получения письменного запроса Заказчика давать Заказчику письменные объяснения о выполнении Работ на электронный адрес </w:t>
      </w:r>
      <w:hyperlink r:id="rId27" w:history="1">
        <w:r w:rsidRPr="006E290A">
          <w:rPr>
            <w:rFonts w:ascii="Times New Roman" w:eastAsia="Times New Roman" w:hAnsi="Times New Roman" w:cs="Times New Roman"/>
            <w:bCs/>
            <w:sz w:val="22"/>
            <w:lang w:eastAsia="ru-RU"/>
          </w:rPr>
          <w:t>uks5@crimeagasnet.ru</w:t>
        </w:r>
      </w:hyperlink>
      <w:r w:rsidRPr="006E290A">
        <w:rPr>
          <w:rFonts w:ascii="Times New Roman" w:eastAsia="Times New Roman" w:hAnsi="Times New Roman" w:cs="Times New Roman"/>
          <w:bCs/>
          <w:sz w:val="22"/>
          <w:lang w:eastAsia="ru-RU"/>
        </w:rPr>
        <w:t>, а также незамедлительно давать устные объяснения Заказчику о выполнении Работ.</w:t>
      </w:r>
    </w:p>
    <w:p w:rsidR="00014675" w:rsidRPr="006E290A" w:rsidRDefault="00014675" w:rsidP="00014675">
      <w:pPr>
        <w:pStyle w:val="31"/>
        <w:numPr>
          <w:ilvl w:val="0"/>
          <w:numId w:val="0"/>
        </w:numPr>
        <w:ind w:firstLine="709"/>
        <w:rPr>
          <w:rFonts w:ascii="Times New Roman" w:hAnsi="Times New Roman" w:cs="Times New Roman"/>
          <w:b/>
          <w:sz w:val="22"/>
        </w:rPr>
      </w:pPr>
      <w:r w:rsidRPr="006E290A">
        <w:rPr>
          <w:rFonts w:ascii="Times New Roman" w:hAnsi="Times New Roman" w:cs="Times New Roman"/>
          <w:b/>
          <w:sz w:val="22"/>
        </w:rPr>
        <w:t>при выполнении строительно-монтажных работ:</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4.1.19. Принять на себя обязательства выполнить работы по строительству Объекта </w:t>
      </w:r>
      <w:r w:rsidRPr="006E290A">
        <w:rPr>
          <w:color w:val="000000"/>
          <w:sz w:val="22"/>
          <w:szCs w:val="22"/>
        </w:rPr>
        <w:t xml:space="preserve">в сроки, предусмотренные Контрактом, в соответствии с утвержденным Сторонами </w:t>
      </w:r>
      <w:r w:rsidRPr="006E290A">
        <w:rPr>
          <w:sz w:val="22"/>
          <w:szCs w:val="22"/>
        </w:rPr>
        <w:t>путем подписания соответствующего дополнительного соглашения</w:t>
      </w:r>
      <w:r w:rsidRPr="006E290A">
        <w:rPr>
          <w:color w:val="000000"/>
          <w:sz w:val="22"/>
          <w:szCs w:val="22"/>
        </w:rPr>
        <w:t xml:space="preserve"> графиком выполнения строительно-монтажных работ (Приложение № 4 к Контракту).</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4.1.20. Обеспечить:</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 выполнение работ по Контракту в соответствии с проектной и рабочей документацией, </w:t>
      </w:r>
    </w:p>
    <w:p w:rsidR="00014675" w:rsidRPr="006E290A" w:rsidRDefault="00014675" w:rsidP="00014675">
      <w:pPr>
        <w:tabs>
          <w:tab w:val="left" w:pos="142"/>
          <w:tab w:val="left" w:pos="1418"/>
        </w:tabs>
        <w:jc w:val="both"/>
        <w:rPr>
          <w:sz w:val="22"/>
          <w:szCs w:val="22"/>
          <w:lang w:eastAsia="uk-UA"/>
        </w:rPr>
      </w:pPr>
      <w:r w:rsidRPr="006E290A">
        <w:rPr>
          <w:sz w:val="22"/>
          <w:szCs w:val="22"/>
          <w:lang w:eastAsia="uk-UA"/>
        </w:rPr>
        <w:t>локальны</w:t>
      </w:r>
      <w:proofErr w:type="gramStart"/>
      <w:r w:rsidRPr="006E290A">
        <w:rPr>
          <w:sz w:val="22"/>
          <w:szCs w:val="22"/>
          <w:lang w:eastAsia="uk-UA"/>
        </w:rPr>
        <w:t>м(</w:t>
      </w:r>
      <w:proofErr w:type="gramEnd"/>
      <w:r w:rsidRPr="006E290A">
        <w:rPr>
          <w:sz w:val="22"/>
          <w:szCs w:val="22"/>
          <w:lang w:eastAsia="uk-UA"/>
        </w:rPr>
        <w:t>и) сметным(и) расчётом(-</w:t>
      </w:r>
      <w:proofErr w:type="spellStart"/>
      <w:r w:rsidRPr="006E290A">
        <w:rPr>
          <w:sz w:val="22"/>
          <w:szCs w:val="22"/>
          <w:lang w:eastAsia="uk-UA"/>
        </w:rPr>
        <w:t>ами</w:t>
      </w:r>
      <w:proofErr w:type="spellEnd"/>
      <w:r w:rsidRPr="006E290A">
        <w:rPr>
          <w:sz w:val="22"/>
          <w:szCs w:val="22"/>
          <w:lang w:eastAsia="uk-UA"/>
        </w:rPr>
        <w:t>), строительными нормами и правилами, ежедневно отмечая выполненный объем в общем журнале производства работ;</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качество выполнения всех работ в соответствии с действующими нормами, правилами и требованиями технических регламентов;</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выполнение работ из своих материалов, своими силами и средствами;</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 обеспечить представителям Заказчика возможность осуществлять </w:t>
      </w:r>
      <w:proofErr w:type="gramStart"/>
      <w:r w:rsidRPr="006E290A">
        <w:rPr>
          <w:sz w:val="22"/>
          <w:szCs w:val="22"/>
          <w:lang w:eastAsia="uk-UA"/>
        </w:rPr>
        <w:t>контроль за</w:t>
      </w:r>
      <w:proofErr w:type="gramEnd"/>
      <w:r w:rsidRPr="006E290A">
        <w:rPr>
          <w:sz w:val="22"/>
          <w:szCs w:val="22"/>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4.1.21. Подрядчик несет ответственность перед Заказчиком за допущенные отступления от проектной документации и рабочей документации.</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4.1.22.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014675" w:rsidRPr="006E290A" w:rsidRDefault="00014675" w:rsidP="00014675">
      <w:pPr>
        <w:tabs>
          <w:tab w:val="left" w:pos="1276"/>
          <w:tab w:val="left" w:pos="1560"/>
        </w:tabs>
        <w:ind w:firstLine="709"/>
        <w:jc w:val="both"/>
        <w:rPr>
          <w:rFonts w:eastAsia="Calibri"/>
          <w:sz w:val="22"/>
          <w:szCs w:val="22"/>
        </w:rPr>
      </w:pPr>
      <w:r w:rsidRPr="006E290A">
        <w:rPr>
          <w:rFonts w:eastAsia="Calibri"/>
          <w:sz w:val="22"/>
          <w:szCs w:val="22"/>
        </w:rPr>
        <w:t>4.1.23.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6E290A">
        <w:rPr>
          <w:rFonts w:eastAsia="Calibri"/>
          <w:sz w:val="22"/>
          <w:szCs w:val="22"/>
        </w:rPr>
        <w:t>Ростехнадзор</w:t>
      </w:r>
      <w:proofErr w:type="spellEnd"/>
      <w:r w:rsidRPr="006E290A">
        <w:rPr>
          <w:rFonts w:eastAsia="Calibri"/>
          <w:sz w:val="22"/>
          <w:szCs w:val="22"/>
        </w:rPr>
        <w:t>) и другие документы на поставляемое оборудование и материалы.</w:t>
      </w:r>
    </w:p>
    <w:p w:rsidR="00014675" w:rsidRPr="006E290A" w:rsidRDefault="00014675" w:rsidP="00014675">
      <w:pPr>
        <w:tabs>
          <w:tab w:val="left" w:pos="1276"/>
          <w:tab w:val="left" w:pos="1560"/>
        </w:tabs>
        <w:ind w:firstLine="709"/>
        <w:jc w:val="both"/>
        <w:rPr>
          <w:rFonts w:eastAsia="Calibri"/>
          <w:sz w:val="22"/>
          <w:szCs w:val="22"/>
        </w:rPr>
      </w:pPr>
      <w:r w:rsidRPr="006E290A">
        <w:rPr>
          <w:rFonts w:eastAsia="Calibri"/>
          <w:sz w:val="22"/>
          <w:szCs w:val="22"/>
        </w:rPr>
        <w:t>4.1.24. Не менее чем за 3 (три) рабочих дня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4.1.25. Гарантировать привлечение квалифицированного персонала, аттестованного в установленном законом порядке.</w:t>
      </w:r>
    </w:p>
    <w:p w:rsidR="00014675" w:rsidRPr="006E290A" w:rsidRDefault="00014675" w:rsidP="00014675">
      <w:pPr>
        <w:tabs>
          <w:tab w:val="left" w:pos="142"/>
          <w:tab w:val="left" w:pos="1418"/>
        </w:tabs>
        <w:ind w:firstLine="709"/>
        <w:jc w:val="both"/>
        <w:rPr>
          <w:i/>
          <w:sz w:val="22"/>
          <w:szCs w:val="22"/>
          <w:lang w:eastAsia="uk-UA"/>
        </w:rPr>
      </w:pPr>
      <w:r w:rsidRPr="006E290A">
        <w:rPr>
          <w:sz w:val="22"/>
          <w:szCs w:val="22"/>
          <w:lang w:eastAsia="uk-UA"/>
        </w:rPr>
        <w:lastRenderedPageBreak/>
        <w:t>4.1.26.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4.1.27. В течение 24 (двадцати четырех) часов известить Заказчика и до получения от него письменных указаний приостановить выполнение работ при обнаружении:</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непригодности или недоброкачественности представленной Заказчиком технической (проектной) документации;</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 возможных неблагоприятных для Заказчика последствий выполнения его указаний о способе выполнения работ;</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 xml:space="preserve">4.1.28. </w:t>
      </w:r>
      <w:proofErr w:type="gramStart"/>
      <w:r w:rsidRPr="006E290A">
        <w:rPr>
          <w:sz w:val="22"/>
          <w:szCs w:val="22"/>
          <w:lang w:eastAsia="uk-UA"/>
        </w:rPr>
        <w:t>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4.1.29.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4.1.30. Письменно информировать Заказчика о заключении контракта/договора подряда с субподрядчиками с указанием предмета контракта/договора, наименования субподрядчика, места его нахождения.</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4.1.31. Нести ответственность перед Заказчиком за последствия невыполнения или ненадлежащего выполнения работ субподрядчиками.</w:t>
      </w:r>
    </w:p>
    <w:p w:rsidR="00014675" w:rsidRPr="006E290A" w:rsidRDefault="00014675" w:rsidP="00014675">
      <w:pPr>
        <w:tabs>
          <w:tab w:val="left" w:pos="1276"/>
          <w:tab w:val="left" w:pos="1418"/>
          <w:tab w:val="left" w:pos="1560"/>
          <w:tab w:val="left" w:pos="1701"/>
        </w:tabs>
        <w:ind w:firstLine="709"/>
        <w:jc w:val="both"/>
        <w:rPr>
          <w:rFonts w:eastAsia="Calibri"/>
          <w:sz w:val="22"/>
          <w:szCs w:val="22"/>
        </w:rPr>
      </w:pPr>
      <w:r w:rsidRPr="006E290A">
        <w:rPr>
          <w:rFonts w:eastAsia="Calibri"/>
          <w:sz w:val="22"/>
          <w:szCs w:val="22"/>
        </w:rPr>
        <w:t xml:space="preserve">4.1.32. </w:t>
      </w:r>
      <w:proofErr w:type="gramStart"/>
      <w:r w:rsidRPr="006E290A">
        <w:rPr>
          <w:rFonts w:eastAsia="Calibri"/>
          <w:sz w:val="22"/>
          <w:szCs w:val="22"/>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6E290A">
        <w:rPr>
          <w:rFonts w:eastAsia="Calibri"/>
          <w:sz w:val="22"/>
          <w:szCs w:val="22"/>
        </w:rPr>
        <w:t>т.ч</w:t>
      </w:r>
      <w:proofErr w:type="spellEnd"/>
      <w:r w:rsidRPr="006E290A">
        <w:rPr>
          <w:rFonts w:eastAsia="Calibri"/>
          <w:sz w:val="22"/>
          <w:szCs w:val="22"/>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 xml:space="preserve">4.1.33. До подписания Сторонами акта приёмки законченного строительством объекта представить Заказчику </w:t>
      </w:r>
      <w:r w:rsidRPr="006E290A">
        <w:rPr>
          <w:color w:val="000000" w:themeColor="text1"/>
          <w:sz w:val="22"/>
          <w:szCs w:val="22"/>
          <w:lang w:eastAsia="uk-UA"/>
        </w:rPr>
        <w:t xml:space="preserve">письмо, </w:t>
      </w:r>
      <w:r w:rsidRPr="006E290A">
        <w:rPr>
          <w:sz w:val="22"/>
          <w:szCs w:val="22"/>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014675" w:rsidRPr="006E290A" w:rsidRDefault="00014675" w:rsidP="00014675">
      <w:pPr>
        <w:tabs>
          <w:tab w:val="left" w:pos="142"/>
          <w:tab w:val="left" w:pos="1418"/>
          <w:tab w:val="left" w:pos="1701"/>
        </w:tabs>
        <w:autoSpaceDE w:val="0"/>
        <w:autoSpaceDN w:val="0"/>
        <w:adjustRightInd w:val="0"/>
        <w:ind w:firstLine="709"/>
        <w:jc w:val="both"/>
        <w:rPr>
          <w:sz w:val="22"/>
          <w:szCs w:val="22"/>
          <w:lang w:eastAsia="uk-UA"/>
        </w:rPr>
      </w:pPr>
      <w:r w:rsidRPr="006E290A">
        <w:rPr>
          <w:sz w:val="22"/>
          <w:szCs w:val="22"/>
          <w:lang w:eastAsia="uk-UA"/>
        </w:rPr>
        <w:t>4.1.34.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014675" w:rsidRPr="006E290A" w:rsidRDefault="00014675" w:rsidP="00014675">
      <w:pPr>
        <w:tabs>
          <w:tab w:val="left" w:pos="142"/>
          <w:tab w:val="left" w:pos="1418"/>
          <w:tab w:val="left" w:pos="1701"/>
        </w:tabs>
        <w:autoSpaceDE w:val="0"/>
        <w:autoSpaceDN w:val="0"/>
        <w:adjustRightInd w:val="0"/>
        <w:ind w:firstLine="709"/>
        <w:jc w:val="both"/>
        <w:rPr>
          <w:sz w:val="22"/>
          <w:szCs w:val="22"/>
          <w:lang w:eastAsia="uk-UA"/>
        </w:rPr>
      </w:pPr>
      <w:r w:rsidRPr="006E290A">
        <w:rPr>
          <w:sz w:val="22"/>
          <w:szCs w:val="22"/>
          <w:lang w:eastAsia="uk-UA"/>
        </w:rPr>
        <w:t xml:space="preserve">4.1.35. </w:t>
      </w:r>
      <w:proofErr w:type="gramStart"/>
      <w:r w:rsidRPr="006E290A">
        <w:rPr>
          <w:sz w:val="22"/>
          <w:szCs w:val="22"/>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6E290A">
        <w:rPr>
          <w:sz w:val="22"/>
          <w:szCs w:val="22"/>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014675" w:rsidRPr="006E290A" w:rsidRDefault="00014675" w:rsidP="00014675">
      <w:pPr>
        <w:tabs>
          <w:tab w:val="left" w:pos="142"/>
          <w:tab w:val="left" w:pos="1418"/>
          <w:tab w:val="left" w:pos="1701"/>
        </w:tabs>
        <w:autoSpaceDE w:val="0"/>
        <w:autoSpaceDN w:val="0"/>
        <w:adjustRightInd w:val="0"/>
        <w:ind w:firstLine="709"/>
        <w:jc w:val="both"/>
        <w:rPr>
          <w:sz w:val="22"/>
          <w:szCs w:val="22"/>
          <w:lang w:eastAsia="uk-UA"/>
        </w:rPr>
      </w:pPr>
      <w:r w:rsidRPr="006E290A">
        <w:rPr>
          <w:sz w:val="22"/>
          <w:szCs w:val="22"/>
          <w:lang w:eastAsia="uk-UA"/>
        </w:rPr>
        <w:t xml:space="preserve">4.1.36. </w:t>
      </w:r>
      <w:proofErr w:type="gramStart"/>
      <w:r w:rsidRPr="006E290A">
        <w:rPr>
          <w:sz w:val="22"/>
          <w:szCs w:val="22"/>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6E290A">
        <w:rPr>
          <w:sz w:val="22"/>
          <w:szCs w:val="22"/>
          <w:lang w:eastAsia="uk-UA"/>
        </w:rPr>
        <w:t xml:space="preserve"> законодательством Российской Федерации.</w:t>
      </w:r>
    </w:p>
    <w:p w:rsidR="00014675" w:rsidRPr="006E290A" w:rsidRDefault="00014675" w:rsidP="00014675">
      <w:pPr>
        <w:tabs>
          <w:tab w:val="left" w:pos="142"/>
          <w:tab w:val="left" w:pos="1418"/>
          <w:tab w:val="left" w:pos="1701"/>
        </w:tabs>
        <w:autoSpaceDE w:val="0"/>
        <w:autoSpaceDN w:val="0"/>
        <w:adjustRightInd w:val="0"/>
        <w:ind w:firstLine="709"/>
        <w:jc w:val="both"/>
        <w:rPr>
          <w:sz w:val="22"/>
          <w:szCs w:val="22"/>
          <w:lang w:eastAsia="uk-UA"/>
        </w:rPr>
      </w:pPr>
      <w:r w:rsidRPr="006E290A">
        <w:rPr>
          <w:sz w:val="22"/>
          <w:szCs w:val="22"/>
          <w:lang w:eastAsia="uk-UA"/>
        </w:rPr>
        <w:t xml:space="preserve">4.1.37.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6E290A">
        <w:rPr>
          <w:sz w:val="22"/>
          <w:szCs w:val="22"/>
          <w:lang w:eastAsia="uk-UA"/>
        </w:rPr>
        <w:t>надзора</w:t>
      </w:r>
      <w:proofErr w:type="gramEnd"/>
      <w:r w:rsidRPr="006E290A">
        <w:rPr>
          <w:sz w:val="22"/>
          <w:szCs w:val="22"/>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6E290A">
        <w:rPr>
          <w:sz w:val="22"/>
          <w:szCs w:val="22"/>
          <w:lang w:eastAsia="uk-UA"/>
        </w:rPr>
        <w:t>Федерации в области охраны окружающей среды), а также разрешения на ввод объекта в эксплуатацию.</w:t>
      </w:r>
      <w:proofErr w:type="gramEnd"/>
    </w:p>
    <w:p w:rsidR="00014675" w:rsidRPr="006E290A" w:rsidRDefault="00014675" w:rsidP="00014675">
      <w:pPr>
        <w:tabs>
          <w:tab w:val="left" w:pos="142"/>
          <w:tab w:val="left" w:pos="1418"/>
          <w:tab w:val="left" w:pos="1701"/>
        </w:tabs>
        <w:autoSpaceDE w:val="0"/>
        <w:autoSpaceDN w:val="0"/>
        <w:adjustRightInd w:val="0"/>
        <w:ind w:firstLine="709"/>
        <w:jc w:val="both"/>
        <w:rPr>
          <w:sz w:val="22"/>
          <w:szCs w:val="22"/>
          <w:lang w:eastAsia="uk-UA"/>
        </w:rPr>
      </w:pPr>
      <w:r w:rsidRPr="006E290A">
        <w:rPr>
          <w:sz w:val="22"/>
          <w:szCs w:val="22"/>
          <w:lang w:eastAsia="uk-UA"/>
        </w:rPr>
        <w:lastRenderedPageBreak/>
        <w:t xml:space="preserve">4.1.38. Выполнить до направления </w:t>
      </w:r>
      <w:proofErr w:type="gramStart"/>
      <w:r w:rsidRPr="006E290A">
        <w:rPr>
          <w:sz w:val="22"/>
          <w:szCs w:val="22"/>
          <w:lang w:eastAsia="uk-UA"/>
        </w:rPr>
        <w:t>уведомления</w:t>
      </w:r>
      <w:proofErr w:type="gramEnd"/>
      <w:r w:rsidRPr="006E290A">
        <w:rPr>
          <w:sz w:val="22"/>
          <w:szCs w:val="22"/>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4.1.39. Сообщать Заказчику об обнаружении в ходе производства работ не учтённой в технической документации работы.</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 xml:space="preserve">4.1.40.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6E290A">
        <w:rPr>
          <w:sz w:val="22"/>
          <w:szCs w:val="22"/>
          <w:lang w:eastAsia="uk-UA"/>
        </w:rPr>
        <w:t>с даты подписания</w:t>
      </w:r>
      <w:proofErr w:type="gramEnd"/>
      <w:r w:rsidRPr="006E290A">
        <w:rPr>
          <w:sz w:val="22"/>
          <w:szCs w:val="22"/>
          <w:lang w:eastAsia="uk-UA"/>
        </w:rPr>
        <w:t xml:space="preserve"> акта приёмки законченного строительством объекта сети газораспределения (по форме, согласно Приложению № 9 к Контракту).</w:t>
      </w:r>
    </w:p>
    <w:p w:rsidR="00014675" w:rsidRPr="006E290A" w:rsidRDefault="00014675" w:rsidP="00014675">
      <w:pPr>
        <w:ind w:firstLine="709"/>
        <w:jc w:val="both"/>
        <w:rPr>
          <w:sz w:val="22"/>
          <w:szCs w:val="22"/>
        </w:rPr>
      </w:pPr>
      <w:r w:rsidRPr="006E290A">
        <w:rPr>
          <w:rFonts w:eastAsia="Calibri"/>
          <w:sz w:val="22"/>
          <w:szCs w:val="22"/>
        </w:rPr>
        <w:t xml:space="preserve">4.1.41. </w:t>
      </w:r>
      <w:r w:rsidRPr="006E290A">
        <w:rPr>
          <w:sz w:val="22"/>
          <w:szCs w:val="22"/>
        </w:rPr>
        <w:t xml:space="preserve">В течение 10 (десяти) рабочих дней, после </w:t>
      </w:r>
      <w:r w:rsidRPr="006E290A">
        <w:rPr>
          <w:rFonts w:eastAsia="Calibri"/>
          <w:sz w:val="22"/>
          <w:szCs w:val="22"/>
        </w:rPr>
        <w:t>получения от Заказчика проектной и рабочей документации с отметкой «В производство работ»</w:t>
      </w:r>
      <w:r w:rsidRPr="006E290A">
        <w:rPr>
          <w:sz w:val="22"/>
          <w:szCs w:val="22"/>
        </w:rPr>
        <w:t>, предоставить Заказчику:</w:t>
      </w:r>
    </w:p>
    <w:p w:rsidR="00014675" w:rsidRPr="006E290A" w:rsidRDefault="00014675" w:rsidP="00014675">
      <w:pPr>
        <w:ind w:firstLine="567"/>
        <w:jc w:val="both"/>
        <w:rPr>
          <w:sz w:val="22"/>
          <w:szCs w:val="22"/>
        </w:rPr>
      </w:pPr>
      <w:r w:rsidRPr="006E290A">
        <w:rPr>
          <w:sz w:val="22"/>
          <w:szCs w:val="22"/>
        </w:rPr>
        <w:t xml:space="preserve">а)  Приказ о назначении ответственного лица за производство работ на объекте. </w:t>
      </w:r>
    </w:p>
    <w:p w:rsidR="00014675" w:rsidRPr="006E290A" w:rsidRDefault="00014675" w:rsidP="00014675">
      <w:pPr>
        <w:ind w:firstLine="567"/>
        <w:jc w:val="both"/>
        <w:rPr>
          <w:sz w:val="22"/>
          <w:szCs w:val="22"/>
        </w:rPr>
      </w:pPr>
      <w:r w:rsidRPr="006E290A">
        <w:rPr>
          <w:sz w:val="22"/>
          <w:szCs w:val="22"/>
        </w:rPr>
        <w:t>б) Приказ о назначении ответственных лиц по вопросам охраны труда и техники безопасности на объекте.</w:t>
      </w:r>
    </w:p>
    <w:p w:rsidR="00014675" w:rsidRPr="006E290A" w:rsidRDefault="00014675" w:rsidP="00014675">
      <w:pPr>
        <w:ind w:firstLine="567"/>
        <w:jc w:val="both"/>
        <w:rPr>
          <w:sz w:val="22"/>
          <w:szCs w:val="22"/>
        </w:rPr>
      </w:pPr>
      <w:r w:rsidRPr="006E290A">
        <w:rPr>
          <w:sz w:val="22"/>
          <w:szCs w:val="22"/>
        </w:rPr>
        <w:t>в) Приказ о назначении ответственного лица по строительному контролю на объекте.</w:t>
      </w:r>
    </w:p>
    <w:p w:rsidR="00014675" w:rsidRPr="006E290A" w:rsidRDefault="00014675" w:rsidP="00014675">
      <w:pPr>
        <w:ind w:firstLine="567"/>
        <w:jc w:val="both"/>
        <w:rPr>
          <w:sz w:val="22"/>
          <w:szCs w:val="22"/>
        </w:rPr>
      </w:pPr>
      <w:r w:rsidRPr="006E290A">
        <w:rPr>
          <w:sz w:val="22"/>
          <w:szCs w:val="22"/>
        </w:rPr>
        <w:t>г) Приказ о назначении ответственного лица за пожарную безопасность на объекте.</w:t>
      </w:r>
    </w:p>
    <w:p w:rsidR="00014675" w:rsidRPr="006E290A" w:rsidRDefault="00014675" w:rsidP="00014675">
      <w:pPr>
        <w:ind w:firstLine="567"/>
        <w:jc w:val="both"/>
        <w:rPr>
          <w:sz w:val="22"/>
          <w:szCs w:val="22"/>
        </w:rPr>
      </w:pPr>
      <w:r w:rsidRPr="006E290A">
        <w:rPr>
          <w:sz w:val="22"/>
          <w:szCs w:val="22"/>
        </w:rPr>
        <w:t>д) Приказ о назначении ответственного лица за работу с грузоподъемными машинами и механизмами на объекте.</w:t>
      </w:r>
    </w:p>
    <w:p w:rsidR="00014675" w:rsidRPr="006E290A" w:rsidRDefault="00014675" w:rsidP="00014675">
      <w:pPr>
        <w:ind w:firstLine="567"/>
        <w:jc w:val="both"/>
        <w:rPr>
          <w:sz w:val="22"/>
          <w:szCs w:val="22"/>
        </w:rPr>
      </w:pPr>
      <w:r w:rsidRPr="006E290A">
        <w:rPr>
          <w:sz w:val="22"/>
          <w:szCs w:val="22"/>
        </w:rPr>
        <w:t>е) Приказ о назначении ответственного лица за электробезопасность на объекте.</w:t>
      </w:r>
    </w:p>
    <w:p w:rsidR="00014675" w:rsidRPr="006E290A" w:rsidRDefault="00014675" w:rsidP="00014675">
      <w:pPr>
        <w:tabs>
          <w:tab w:val="left" w:pos="1276"/>
          <w:tab w:val="left" w:pos="1560"/>
        </w:tabs>
        <w:ind w:firstLine="709"/>
        <w:jc w:val="both"/>
        <w:rPr>
          <w:rFonts w:eastAsia="Calibri"/>
          <w:sz w:val="22"/>
          <w:szCs w:val="22"/>
        </w:rPr>
      </w:pPr>
      <w:r w:rsidRPr="006E290A">
        <w:rPr>
          <w:sz w:val="22"/>
          <w:szCs w:val="22"/>
        </w:rPr>
        <w:t>В случае изменений в составе представителей Подрядчик обязан в течение 5 (пяти) календарных дней письменно сообщить Заказчику о таких изменениях.</w:t>
      </w:r>
    </w:p>
    <w:p w:rsidR="00014675" w:rsidRPr="006E290A" w:rsidRDefault="00014675" w:rsidP="00014675">
      <w:pPr>
        <w:tabs>
          <w:tab w:val="left" w:pos="1276"/>
          <w:tab w:val="left" w:pos="1560"/>
        </w:tabs>
        <w:ind w:firstLine="709"/>
        <w:jc w:val="both"/>
        <w:rPr>
          <w:rFonts w:eastAsia="Calibri"/>
          <w:sz w:val="22"/>
          <w:szCs w:val="22"/>
        </w:rPr>
      </w:pPr>
      <w:r w:rsidRPr="006E290A">
        <w:rPr>
          <w:rFonts w:eastAsia="Calibri"/>
          <w:sz w:val="22"/>
          <w:szCs w:val="22"/>
        </w:rPr>
        <w:t xml:space="preserve">4.1.42. Еженедельно (каждую пятницу, не позднее 12:00) представлять Заказчику на адрес электронной почты </w:t>
      </w:r>
      <w:hyperlink r:id="rId28" w:history="1">
        <w:r w:rsidRPr="006E290A">
          <w:rPr>
            <w:rStyle w:val="ac"/>
            <w:rFonts w:eastAsia="Calibri"/>
            <w:sz w:val="22"/>
            <w:szCs w:val="22"/>
            <w:lang w:val="en-US"/>
          </w:rPr>
          <w:t>uprav</w:t>
        </w:r>
        <w:r w:rsidRPr="006E290A">
          <w:rPr>
            <w:rStyle w:val="ac"/>
            <w:rFonts w:eastAsia="Calibri"/>
            <w:sz w:val="22"/>
            <w:szCs w:val="22"/>
          </w:rPr>
          <w:t>1@crimeagasnet.ru</w:t>
        </w:r>
      </w:hyperlink>
      <w:r w:rsidRPr="006E290A">
        <w:rPr>
          <w:rFonts w:eastAsia="Calibri"/>
          <w:sz w:val="22"/>
          <w:szCs w:val="22"/>
        </w:rPr>
        <w:t xml:space="preserve">, </w:t>
      </w:r>
      <w:hyperlink r:id="rId29" w:history="1">
        <w:r w:rsidRPr="006E290A">
          <w:rPr>
            <w:rStyle w:val="ac"/>
            <w:rFonts w:eastAsia="Calibri"/>
            <w:sz w:val="22"/>
            <w:szCs w:val="22"/>
            <w:lang w:val="en-US"/>
          </w:rPr>
          <w:t>aleksandr</w:t>
        </w:r>
        <w:r w:rsidRPr="006E290A">
          <w:rPr>
            <w:rStyle w:val="ac"/>
            <w:rFonts w:eastAsia="Calibri"/>
            <w:sz w:val="22"/>
            <w:szCs w:val="22"/>
          </w:rPr>
          <w:t>_</w:t>
        </w:r>
        <w:r w:rsidRPr="006E290A">
          <w:rPr>
            <w:rStyle w:val="ac"/>
            <w:rFonts w:eastAsia="Calibri"/>
            <w:sz w:val="22"/>
            <w:szCs w:val="22"/>
            <w:lang w:val="en-US"/>
          </w:rPr>
          <w:t>fedosov</w:t>
        </w:r>
        <w:r w:rsidRPr="006E290A">
          <w:rPr>
            <w:rStyle w:val="ac"/>
            <w:rFonts w:eastAsia="Calibri"/>
            <w:sz w:val="22"/>
            <w:szCs w:val="22"/>
          </w:rPr>
          <w:t>@crimeagasnet.ru</w:t>
        </w:r>
      </w:hyperlink>
      <w:r w:rsidRPr="006E290A">
        <w:rPr>
          <w:rFonts w:eastAsia="Calibri"/>
          <w:sz w:val="22"/>
          <w:szCs w:val="22"/>
        </w:rPr>
        <w:t xml:space="preserve"> в электронном виде отчет о ходе выполнения работ по форме согласно Приложению № 7 к Контракту. </w:t>
      </w:r>
      <w:proofErr w:type="gramStart"/>
      <w:r w:rsidRPr="006E290A">
        <w:rPr>
          <w:rFonts w:eastAsia="Calibri"/>
          <w:sz w:val="22"/>
          <w:szCs w:val="22"/>
        </w:rPr>
        <w:t>Контроль за</w:t>
      </w:r>
      <w:proofErr w:type="gramEnd"/>
      <w:r w:rsidRPr="006E290A">
        <w:rPr>
          <w:rFonts w:eastAsia="Calibri"/>
          <w:sz w:val="22"/>
          <w:szCs w:val="22"/>
        </w:rPr>
        <w:t xml:space="preserve"> соблюдением сроков выполнения отдельных видов (этапов) работ, определенных сторонами в графике выполнения строительно-монтажных работ и детализированном графике выполнения строительно-монтажных работ (Приложения</w:t>
      </w:r>
      <w:r w:rsidRPr="006E290A">
        <w:rPr>
          <w:rFonts w:eastAsia="SimSun"/>
          <w:sz w:val="22"/>
          <w:szCs w:val="22"/>
        </w:rPr>
        <w:t xml:space="preserve"> № 4, 5 к Контракту), осуществляется Заказчиком на основании указанных отчетов.</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4.1.43.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4.1.44. Обеспечивать доступ на Объект в рабочие, выходные и праздничные дни представителей Заказчика, представителей надзорных органов.</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4.1.45. </w:t>
      </w:r>
      <w:proofErr w:type="gramStart"/>
      <w:r w:rsidRPr="006E290A">
        <w:rPr>
          <w:rFonts w:eastAsia="Calibri"/>
          <w:sz w:val="22"/>
          <w:szCs w:val="22"/>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6E290A">
        <w:rPr>
          <w:rFonts w:eastAsia="Calibri"/>
          <w:sz w:val="22"/>
          <w:szCs w:val="22"/>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4.1.46.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lastRenderedPageBreak/>
        <w:t xml:space="preserve">4.1.47. </w:t>
      </w:r>
      <w:proofErr w:type="gramStart"/>
      <w:r w:rsidRPr="006E290A">
        <w:rPr>
          <w:rFonts w:eastAsia="Calibri"/>
          <w:sz w:val="22"/>
          <w:szCs w:val="22"/>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6E290A">
        <w:rPr>
          <w:rFonts w:eastAsia="Calibri"/>
          <w:sz w:val="22"/>
          <w:szCs w:val="22"/>
        </w:rPr>
        <w:t xml:space="preserve"> быть </w:t>
      </w:r>
      <w:proofErr w:type="gramStart"/>
      <w:r w:rsidRPr="006E290A">
        <w:rPr>
          <w:rFonts w:eastAsia="Calibri"/>
          <w:sz w:val="22"/>
          <w:szCs w:val="22"/>
        </w:rPr>
        <w:t>известны</w:t>
      </w:r>
      <w:proofErr w:type="gramEnd"/>
      <w:r w:rsidRPr="006E290A">
        <w:rPr>
          <w:rFonts w:eastAsia="Calibri"/>
          <w:sz w:val="22"/>
          <w:szCs w:val="22"/>
        </w:rPr>
        <w:t xml:space="preserve"> Подрядчику, в том числе:</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о любом несчастном случае независимо от степени тяжести;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о хищениях и иных противоправных действиях;</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об арестах или блокировании банковских счетов и/или иных обстоятельствах, влияющих на платежи между Сторонами;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о забастовках персонала, действиях третьих лиц, органов власти и местного самоуправления, прямо и косвенно касающихся Объекта;</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об иных обстоятельствах, фактах, сообщениях в СМИ и т. п.</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ab/>
        <w:t xml:space="preserve">Проинформировать Заказчика </w:t>
      </w:r>
      <w:proofErr w:type="gramStart"/>
      <w:r w:rsidRPr="006E290A">
        <w:rPr>
          <w:rFonts w:eastAsia="Calibri"/>
          <w:sz w:val="22"/>
          <w:szCs w:val="22"/>
        </w:rPr>
        <w:t>об</w:t>
      </w:r>
      <w:proofErr w:type="gramEnd"/>
      <w:r w:rsidRPr="006E290A">
        <w:rPr>
          <w:rFonts w:eastAsia="Calibri"/>
          <w:sz w:val="22"/>
          <w:szCs w:val="22"/>
        </w:rPr>
        <w:t xml:space="preserve"> произошедшей аварии на объекте в течение 2 (двух) часов;</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4.1.48.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рабочих дней со дня таких событий;</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4.1.49. Для выполнения п. 1.1. </w:t>
      </w:r>
      <w:proofErr w:type="gramStart"/>
      <w:r w:rsidRPr="006E290A">
        <w:rPr>
          <w:rFonts w:eastAsia="Calibri"/>
          <w:sz w:val="22"/>
          <w:szCs w:val="22"/>
        </w:rPr>
        <w:t>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roofErr w:type="gramEnd"/>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4.1.50. В течение 10 (десяти) рабочих дней после получения от Заказчика проектной и рабочей документации с отметкой «В производство работ»,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(Приложение № 7 к Контракту).</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4.1.51. Своевременно устанавливать ограждения котлованов и траншей, оборудованные трапы и переходные мостики.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4.1.52.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4.1.53.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4.1.54.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4.1.55. Осуществлять сопровождение при приемке результата Работ (Объекта капитального строительства) в эксплуатацию в соответствии с ГОСТ </w:t>
      </w:r>
      <w:proofErr w:type="gramStart"/>
      <w:r w:rsidRPr="006E290A">
        <w:rPr>
          <w:rFonts w:eastAsia="Calibri"/>
          <w:sz w:val="22"/>
          <w:szCs w:val="22"/>
        </w:rPr>
        <w:t>Р</w:t>
      </w:r>
      <w:proofErr w:type="gramEnd"/>
      <w:r w:rsidRPr="006E290A">
        <w:rPr>
          <w:rFonts w:eastAsia="Calibri"/>
          <w:sz w:val="22"/>
          <w:szCs w:val="22"/>
        </w:rPr>
        <w:t xml:space="preserve">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6E290A">
        <w:rPr>
          <w:rFonts w:eastAsia="Calibri"/>
          <w:sz w:val="22"/>
          <w:szCs w:val="22"/>
        </w:rPr>
        <w:t>газопотребления</w:t>
      </w:r>
      <w:proofErr w:type="spellEnd"/>
      <w:r w:rsidRPr="006E290A">
        <w:rPr>
          <w:rFonts w:eastAsia="Calibri"/>
          <w:sz w:val="22"/>
          <w:szCs w:val="22"/>
        </w:rPr>
        <w:t>».</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4.1.56. </w:t>
      </w:r>
      <w:proofErr w:type="gramStart"/>
      <w:r w:rsidRPr="006E290A">
        <w:rPr>
          <w:rFonts w:eastAsia="Calibri"/>
          <w:sz w:val="22"/>
          <w:szCs w:val="22"/>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6E290A">
        <w:rPr>
          <w:rFonts w:eastAsia="Calibri"/>
          <w:sz w:val="22"/>
          <w:szCs w:val="22"/>
        </w:rPr>
        <w:t xml:space="preserve"> (</w:t>
      </w:r>
      <w:proofErr w:type="gramStart"/>
      <w:r w:rsidRPr="006E290A">
        <w:rPr>
          <w:rFonts w:eastAsia="Calibri"/>
          <w:sz w:val="22"/>
          <w:szCs w:val="22"/>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1). Устройство наружных сетей газоснабжения </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2). Благоустройство </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lastRenderedPageBreak/>
        <w:t>3). Подготовительные работы</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 Земляные работы</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5). Инженерная подготовка территории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6). Устройство фундаментов и оснований</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7). Возведение наружных ограждающих конструкций</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8). Устройство внутренних электротехнических систем</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9). Устройство внутренних трубопроводных систем</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10). Устройство внутренних слаботочных систем</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11). Монтаж технологического оборудования</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12). Устройство наружных электрических сетей и линий связи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13).Устройство переходов сетей и трубопроводов через естественные и искусственные препятствия. </w:t>
      </w:r>
    </w:p>
    <w:p w:rsidR="00014675" w:rsidRPr="006E290A" w:rsidRDefault="00014675" w:rsidP="00014675">
      <w:pPr>
        <w:autoSpaceDE w:val="0"/>
        <w:autoSpaceDN w:val="0"/>
        <w:adjustRightInd w:val="0"/>
        <w:ind w:firstLine="708"/>
        <w:jc w:val="both"/>
        <w:rPr>
          <w:sz w:val="22"/>
          <w:szCs w:val="22"/>
          <w:lang w:eastAsia="ar-SA"/>
        </w:rPr>
      </w:pPr>
      <w:r w:rsidRPr="006E290A">
        <w:rPr>
          <w:rFonts w:eastAsia="Calibri"/>
          <w:sz w:val="22"/>
          <w:szCs w:val="22"/>
        </w:rPr>
        <w:t xml:space="preserve">Конкретные виды и объемы работ из числа видов и объемов работ, перечисленных в подпунктах (1–13), определяются Подрядчиком согласно Приложению № 6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(восьмидесяти)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 6 оформляется дополнительным соглашением к Контракту </w:t>
      </w:r>
      <w:r w:rsidRPr="006E290A">
        <w:rPr>
          <w:sz w:val="22"/>
          <w:szCs w:val="22"/>
        </w:rPr>
        <w:t>и является его неотъемлемой частью.</w:t>
      </w:r>
    </w:p>
    <w:p w:rsidR="00014675" w:rsidRPr="006E290A" w:rsidRDefault="00014675" w:rsidP="00014675">
      <w:pPr>
        <w:ind w:firstLine="709"/>
        <w:jc w:val="both"/>
        <w:rPr>
          <w:sz w:val="22"/>
          <w:szCs w:val="22"/>
        </w:rPr>
      </w:pPr>
      <w:r w:rsidRPr="006E290A">
        <w:rPr>
          <w:sz w:val="22"/>
          <w:szCs w:val="22"/>
        </w:rPr>
        <w:t xml:space="preserve">4.1.57. В течение 10 (десяти) рабочих дней, с даты получения положительного заключения государственной экспертизы по проектной документации, включая проверку </w:t>
      </w:r>
      <w:proofErr w:type="gramStart"/>
      <w:r w:rsidRPr="006E290A">
        <w:rPr>
          <w:sz w:val="22"/>
          <w:szCs w:val="22"/>
        </w:rPr>
        <w:t>достоверности определения сметной стоимости строительства объекта</w:t>
      </w:r>
      <w:proofErr w:type="gramEnd"/>
      <w:r w:rsidRPr="006E290A">
        <w:rPr>
          <w:sz w:val="22"/>
          <w:szCs w:val="22"/>
        </w:rPr>
        <w:t xml:space="preserve"> и результатов инженерных изысканий предоставить Заказчику на рассмотрение:</w:t>
      </w:r>
    </w:p>
    <w:p w:rsidR="00014675" w:rsidRPr="006E290A" w:rsidRDefault="00014675" w:rsidP="00014675">
      <w:pPr>
        <w:ind w:firstLine="709"/>
        <w:jc w:val="both"/>
        <w:rPr>
          <w:sz w:val="22"/>
          <w:szCs w:val="22"/>
        </w:rPr>
      </w:pPr>
      <w:r w:rsidRPr="006E290A">
        <w:rPr>
          <w:sz w:val="22"/>
          <w:szCs w:val="22"/>
        </w:rPr>
        <w:t xml:space="preserve">- </w:t>
      </w:r>
      <w:r w:rsidRPr="006E290A">
        <w:rPr>
          <w:bCs/>
          <w:iCs/>
          <w:sz w:val="22"/>
          <w:szCs w:val="22"/>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6 к Контракту</w:t>
      </w:r>
      <w:r w:rsidRPr="006E290A">
        <w:rPr>
          <w:sz w:val="22"/>
          <w:szCs w:val="22"/>
        </w:rPr>
        <w:t>;</w:t>
      </w:r>
    </w:p>
    <w:p w:rsidR="00014675" w:rsidRPr="006E290A" w:rsidRDefault="00014675" w:rsidP="00014675">
      <w:pPr>
        <w:ind w:firstLine="709"/>
        <w:jc w:val="both"/>
        <w:rPr>
          <w:sz w:val="22"/>
          <w:szCs w:val="22"/>
        </w:rPr>
      </w:pPr>
      <w:r w:rsidRPr="006E290A">
        <w:rPr>
          <w:sz w:val="22"/>
          <w:szCs w:val="22"/>
        </w:rPr>
        <w:t>- График выполнения строительно-монтажных работ по форме Приложения № 4 к Контракту;</w:t>
      </w:r>
    </w:p>
    <w:p w:rsidR="00014675" w:rsidRPr="006E290A" w:rsidRDefault="00014675" w:rsidP="00014675">
      <w:pPr>
        <w:ind w:firstLine="709"/>
        <w:jc w:val="both"/>
        <w:rPr>
          <w:sz w:val="22"/>
          <w:szCs w:val="22"/>
        </w:rPr>
      </w:pPr>
      <w:r w:rsidRPr="006E290A">
        <w:rPr>
          <w:sz w:val="22"/>
          <w:szCs w:val="22"/>
        </w:rPr>
        <w:t xml:space="preserve">- Детализированный график выполнения строительно-монтажных работ по форме Приложения № 5 к Контракту. </w:t>
      </w:r>
    </w:p>
    <w:p w:rsidR="00014675" w:rsidRPr="006E290A" w:rsidRDefault="00014675" w:rsidP="00014675">
      <w:pPr>
        <w:autoSpaceDE w:val="0"/>
        <w:autoSpaceDN w:val="0"/>
        <w:adjustRightInd w:val="0"/>
        <w:ind w:firstLine="709"/>
        <w:jc w:val="both"/>
        <w:rPr>
          <w:rFonts w:eastAsia="Calibri"/>
          <w:sz w:val="22"/>
          <w:szCs w:val="22"/>
        </w:rPr>
      </w:pPr>
      <w:r w:rsidRPr="006E290A">
        <w:rPr>
          <w:sz w:val="22"/>
          <w:szCs w:val="22"/>
        </w:rPr>
        <w:t>Перечень видов работ, которые Подрядчик обязан выполнить самостоятельно без привлечения других лиц к исполнению своих обязательств по Контракту, График выполнения строительно-монтажных работ, Детализированный график выполнения строительно-монтажных работ оформляются дополнительным соглашением к Контракту и являются его неотъемлемой частью.</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4.1.58.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20 (двадцати) процентов от цены Контракта.</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4.1.59.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4.1.60. </w:t>
      </w:r>
      <w:proofErr w:type="gramStart"/>
      <w:r w:rsidRPr="006E290A">
        <w:rPr>
          <w:rFonts w:eastAsia="Calibri"/>
          <w:sz w:val="22"/>
          <w:szCs w:val="22"/>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 4.1.59. настоящего Контракта, в течение 5 дней со дня заключения договора с эти субподрядчиком, соисполнителем.</w:t>
      </w:r>
      <w:proofErr w:type="gramEnd"/>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4.1.61.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014675" w:rsidRPr="006E290A" w:rsidRDefault="00014675" w:rsidP="00014675">
      <w:pPr>
        <w:autoSpaceDE w:val="0"/>
        <w:autoSpaceDN w:val="0"/>
        <w:adjustRightInd w:val="0"/>
        <w:ind w:firstLine="708"/>
        <w:jc w:val="both"/>
        <w:rPr>
          <w:rFonts w:eastAsia="Calibri"/>
          <w:sz w:val="22"/>
          <w:szCs w:val="22"/>
        </w:rPr>
      </w:pPr>
      <w:proofErr w:type="gramStart"/>
      <w:r w:rsidRPr="006E290A">
        <w:rPr>
          <w:rFonts w:eastAsia="Calibri"/>
          <w:sz w:val="22"/>
          <w:szCs w:val="22"/>
        </w:rPr>
        <w:lastRenderedPageBreak/>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6E290A">
        <w:rPr>
          <w:rFonts w:eastAsia="Calibri"/>
          <w:sz w:val="22"/>
          <w:szCs w:val="22"/>
        </w:rPr>
        <w:t>, соисполнителем).</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4.1.62. </w:t>
      </w:r>
      <w:proofErr w:type="gramStart"/>
      <w:r w:rsidRPr="006E290A">
        <w:rPr>
          <w:rFonts w:eastAsia="Calibri"/>
          <w:sz w:val="22"/>
          <w:szCs w:val="22"/>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014675" w:rsidRPr="006E290A" w:rsidRDefault="00014675" w:rsidP="00014675">
      <w:pPr>
        <w:autoSpaceDE w:val="0"/>
        <w:autoSpaceDN w:val="0"/>
        <w:adjustRightInd w:val="0"/>
        <w:ind w:firstLine="708"/>
        <w:jc w:val="both"/>
        <w:rPr>
          <w:rFonts w:eastAsia="Calibri"/>
          <w:sz w:val="22"/>
          <w:szCs w:val="22"/>
          <w:lang w:eastAsia="ar-SA"/>
        </w:rPr>
      </w:pPr>
      <w:r w:rsidRPr="006E290A">
        <w:rPr>
          <w:rFonts w:eastAsia="Calibri"/>
          <w:sz w:val="22"/>
          <w:szCs w:val="22"/>
        </w:rPr>
        <w:t>4.1.63.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а) за представление документов, указанных в пунктах 4.1.59.; 4.1.61.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б) за </w:t>
      </w:r>
      <w:proofErr w:type="spellStart"/>
      <w:r w:rsidRPr="006E290A">
        <w:rPr>
          <w:rFonts w:eastAsia="Calibri"/>
          <w:sz w:val="22"/>
          <w:szCs w:val="22"/>
        </w:rPr>
        <w:t>непривлечение</w:t>
      </w:r>
      <w:proofErr w:type="spellEnd"/>
      <w:r w:rsidRPr="006E290A">
        <w:rPr>
          <w:rFonts w:eastAsia="Calibri"/>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4.1.64. </w:t>
      </w:r>
      <w:proofErr w:type="gramStart"/>
      <w:r w:rsidRPr="006E290A">
        <w:rPr>
          <w:rFonts w:eastAsia="Calibri"/>
          <w:sz w:val="22"/>
          <w:szCs w:val="22"/>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в том числе с использованием автоматизированной информационной системы</w:t>
      </w:r>
      <w:proofErr w:type="gramEnd"/>
      <w:r w:rsidRPr="006E290A">
        <w:rPr>
          <w:rFonts w:eastAsia="Calibri"/>
          <w:sz w:val="22"/>
          <w:szCs w:val="22"/>
        </w:rPr>
        <w:t xml:space="preserve"> управления проектной деятельностью (далее – АИС УПД)»).</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 xml:space="preserve">4.1.65. Уведомить Заказчика путем направления официального письма </w:t>
      </w:r>
      <w:proofErr w:type="gramStart"/>
      <w:r w:rsidRPr="006E290A">
        <w:rPr>
          <w:rFonts w:eastAsia="Calibri"/>
          <w:sz w:val="22"/>
          <w:szCs w:val="22"/>
        </w:rPr>
        <w:t>об установке камер видеонаблюдения на Объекте с указанием ссылок на установленные камеры в течение</w:t>
      </w:r>
      <w:proofErr w:type="gramEnd"/>
      <w:r w:rsidRPr="006E290A">
        <w:rPr>
          <w:rFonts w:eastAsia="Calibri"/>
          <w:sz w:val="22"/>
          <w:szCs w:val="22"/>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14675" w:rsidRPr="006E290A" w:rsidRDefault="00014675" w:rsidP="00014675">
      <w:pPr>
        <w:autoSpaceDE w:val="0"/>
        <w:autoSpaceDN w:val="0"/>
        <w:adjustRightInd w:val="0"/>
        <w:ind w:firstLine="708"/>
        <w:jc w:val="both"/>
        <w:rPr>
          <w:rFonts w:eastAsia="Calibri"/>
          <w:sz w:val="22"/>
          <w:szCs w:val="22"/>
        </w:rPr>
      </w:pPr>
      <w:r w:rsidRPr="006E290A">
        <w:rPr>
          <w:rFonts w:eastAsia="Calibri"/>
          <w:sz w:val="22"/>
          <w:szCs w:val="22"/>
        </w:rPr>
        <w:t>4.1.66.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7 к настоящему Контракту, являющемуся его неотъемлемой частью.</w:t>
      </w:r>
    </w:p>
    <w:p w:rsidR="00014675" w:rsidRPr="006E290A" w:rsidRDefault="00014675" w:rsidP="00014675">
      <w:pPr>
        <w:autoSpaceDE w:val="0"/>
        <w:autoSpaceDN w:val="0"/>
        <w:adjustRightInd w:val="0"/>
        <w:ind w:firstLine="708"/>
        <w:jc w:val="both"/>
        <w:rPr>
          <w:sz w:val="22"/>
          <w:szCs w:val="22"/>
          <w:lang w:eastAsia="ar-SA"/>
        </w:rPr>
      </w:pPr>
      <w:r w:rsidRPr="006E290A">
        <w:rPr>
          <w:rFonts w:eastAsia="Calibri"/>
          <w:sz w:val="22"/>
          <w:szCs w:val="22"/>
        </w:rPr>
        <w:t xml:space="preserve">4.1.67. </w:t>
      </w:r>
      <w:proofErr w:type="gramStart"/>
      <w:r w:rsidRPr="006E290A">
        <w:rPr>
          <w:rFonts w:eastAsia="Calibri"/>
          <w:sz w:val="22"/>
          <w:szCs w:val="22"/>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014675" w:rsidRPr="006E290A" w:rsidRDefault="00014675" w:rsidP="00014675">
      <w:pPr>
        <w:autoSpaceDE w:val="0"/>
        <w:autoSpaceDN w:val="0"/>
        <w:adjustRightInd w:val="0"/>
        <w:ind w:firstLine="708"/>
        <w:jc w:val="both"/>
        <w:rPr>
          <w:sz w:val="22"/>
          <w:szCs w:val="22"/>
        </w:rPr>
      </w:pPr>
      <w:r w:rsidRPr="006E290A">
        <w:rPr>
          <w:sz w:val="22"/>
          <w:szCs w:val="22"/>
          <w:lang w:eastAsia="uk-UA"/>
        </w:rPr>
        <w:t xml:space="preserve">4.1.68. </w:t>
      </w:r>
      <w:r w:rsidRPr="006E290A">
        <w:rPr>
          <w:sz w:val="22"/>
          <w:szCs w:val="22"/>
        </w:rPr>
        <w:t>Подрядчик несет ответственность перед Заказчиком за допущенные отступления от проектной документации и рабочей документации.</w:t>
      </w:r>
    </w:p>
    <w:p w:rsidR="00014675" w:rsidRPr="006E290A" w:rsidRDefault="00014675" w:rsidP="00014675">
      <w:pPr>
        <w:autoSpaceDE w:val="0"/>
        <w:autoSpaceDN w:val="0"/>
        <w:adjustRightInd w:val="0"/>
        <w:ind w:firstLine="708"/>
        <w:jc w:val="both"/>
        <w:rPr>
          <w:sz w:val="22"/>
          <w:szCs w:val="22"/>
        </w:rPr>
      </w:pPr>
      <w:r w:rsidRPr="006E290A">
        <w:rPr>
          <w:sz w:val="22"/>
          <w:szCs w:val="22"/>
        </w:rPr>
        <w:t>4.1.69. Для осуществления оплаты по Контракту Подрядчик обязан предоставить в адрес Заказчика перечень документов, согласно п.3.10.3. настоящего Контракта.</w:t>
      </w:r>
    </w:p>
    <w:p w:rsidR="00014675" w:rsidRPr="006E290A" w:rsidRDefault="00014675" w:rsidP="00014675">
      <w:pPr>
        <w:autoSpaceDE w:val="0"/>
        <w:autoSpaceDN w:val="0"/>
        <w:adjustRightInd w:val="0"/>
        <w:ind w:firstLine="708"/>
        <w:jc w:val="both"/>
        <w:rPr>
          <w:sz w:val="22"/>
          <w:szCs w:val="22"/>
        </w:rPr>
      </w:pPr>
      <w:r w:rsidRPr="006E290A">
        <w:rPr>
          <w:sz w:val="22"/>
          <w:szCs w:val="22"/>
        </w:rPr>
        <w:t xml:space="preserve">4.1.70. В течение 10 рабочих дней, после получения проектно-сметной документации, предоставить Заказчику на адреса электронной почты: </w:t>
      </w:r>
      <w:hyperlink r:id="rId30" w:history="1">
        <w:r w:rsidRPr="006E290A">
          <w:rPr>
            <w:rStyle w:val="ac"/>
            <w:sz w:val="22"/>
            <w:szCs w:val="22"/>
          </w:rPr>
          <w:t>oleg_lesneckiy@crimeagasnet.ru</w:t>
        </w:r>
      </w:hyperlink>
      <w:r w:rsidRPr="006E290A">
        <w:rPr>
          <w:sz w:val="22"/>
          <w:szCs w:val="22"/>
        </w:rPr>
        <w:t xml:space="preserve"> помесячный график освоения денежных сре</w:t>
      </w:r>
      <w:proofErr w:type="gramStart"/>
      <w:r w:rsidRPr="006E290A">
        <w:rPr>
          <w:sz w:val="22"/>
          <w:szCs w:val="22"/>
        </w:rPr>
        <w:t>дств в р</w:t>
      </w:r>
      <w:proofErr w:type="gramEnd"/>
      <w:r w:rsidRPr="006E290A">
        <w:rPr>
          <w:sz w:val="22"/>
          <w:szCs w:val="22"/>
        </w:rPr>
        <w:t>амках годовых лимитов денежных средств, указанных в п.3.20. Контракта.</w:t>
      </w:r>
    </w:p>
    <w:p w:rsidR="00014675" w:rsidRPr="006E290A" w:rsidRDefault="00014675" w:rsidP="00014675">
      <w:pPr>
        <w:autoSpaceDE w:val="0"/>
        <w:autoSpaceDN w:val="0"/>
        <w:adjustRightInd w:val="0"/>
        <w:ind w:firstLine="708"/>
        <w:jc w:val="both"/>
        <w:rPr>
          <w:sz w:val="22"/>
          <w:szCs w:val="22"/>
        </w:rPr>
      </w:pPr>
      <w:r w:rsidRPr="006E290A">
        <w:rPr>
          <w:sz w:val="22"/>
          <w:szCs w:val="22"/>
        </w:rPr>
        <w:t>4.1.71. Открыть лицевой счет в территориальном органе Федерального казначейства;</w:t>
      </w:r>
    </w:p>
    <w:p w:rsidR="00014675" w:rsidRPr="006E290A" w:rsidRDefault="00014675" w:rsidP="00014675">
      <w:pPr>
        <w:autoSpaceDE w:val="0"/>
        <w:autoSpaceDN w:val="0"/>
        <w:adjustRightInd w:val="0"/>
        <w:ind w:firstLine="708"/>
        <w:jc w:val="both"/>
        <w:rPr>
          <w:sz w:val="22"/>
          <w:szCs w:val="22"/>
        </w:rPr>
      </w:pPr>
      <w:r w:rsidRPr="006E290A">
        <w:rPr>
          <w:sz w:val="22"/>
          <w:szCs w:val="22"/>
        </w:rPr>
        <w:t>4.1.72.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014675" w:rsidRPr="006E290A" w:rsidRDefault="00014675" w:rsidP="00014675">
      <w:pPr>
        <w:autoSpaceDE w:val="0"/>
        <w:autoSpaceDN w:val="0"/>
        <w:adjustRightInd w:val="0"/>
        <w:ind w:firstLine="708"/>
        <w:jc w:val="both"/>
        <w:rPr>
          <w:sz w:val="22"/>
          <w:szCs w:val="22"/>
        </w:rPr>
      </w:pPr>
      <w:r w:rsidRPr="006E290A">
        <w:rPr>
          <w:sz w:val="22"/>
          <w:szCs w:val="22"/>
        </w:rPr>
        <w:t>4.1.73.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014675" w:rsidRPr="006E290A" w:rsidRDefault="00014675" w:rsidP="00014675">
      <w:pPr>
        <w:autoSpaceDE w:val="0"/>
        <w:autoSpaceDN w:val="0"/>
        <w:adjustRightInd w:val="0"/>
        <w:ind w:firstLine="708"/>
        <w:jc w:val="both"/>
        <w:rPr>
          <w:sz w:val="22"/>
          <w:szCs w:val="22"/>
        </w:rPr>
      </w:pPr>
      <w:r w:rsidRPr="006E290A">
        <w:rPr>
          <w:sz w:val="22"/>
          <w:szCs w:val="22"/>
        </w:rPr>
        <w:t>4.1.74. Вести раздельный учет результатов финансово-хозяйственной деятельности в соответствии с Порядком N 210н.</w:t>
      </w:r>
    </w:p>
    <w:p w:rsidR="00014675" w:rsidRPr="006E290A" w:rsidRDefault="00014675" w:rsidP="00014675">
      <w:pPr>
        <w:autoSpaceDE w:val="0"/>
        <w:autoSpaceDN w:val="0"/>
        <w:adjustRightInd w:val="0"/>
        <w:ind w:firstLine="708"/>
        <w:jc w:val="both"/>
        <w:rPr>
          <w:sz w:val="22"/>
          <w:szCs w:val="22"/>
        </w:rPr>
      </w:pPr>
      <w:r w:rsidRPr="006E290A">
        <w:rPr>
          <w:sz w:val="22"/>
          <w:szCs w:val="22"/>
        </w:rPr>
        <w:lastRenderedPageBreak/>
        <w:t>4.1.75.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014675" w:rsidRPr="006E290A" w:rsidRDefault="00014675" w:rsidP="00014675">
      <w:pPr>
        <w:autoSpaceDE w:val="0"/>
        <w:autoSpaceDN w:val="0"/>
        <w:adjustRightInd w:val="0"/>
        <w:ind w:firstLine="708"/>
        <w:jc w:val="both"/>
        <w:rPr>
          <w:sz w:val="22"/>
          <w:szCs w:val="22"/>
        </w:rPr>
      </w:pPr>
      <w:r w:rsidRPr="006E290A">
        <w:rPr>
          <w:sz w:val="22"/>
          <w:szCs w:val="22"/>
        </w:rPr>
        <w:t>4.1.76.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014675" w:rsidRPr="006E290A" w:rsidRDefault="00014675" w:rsidP="00014675">
      <w:pPr>
        <w:autoSpaceDE w:val="0"/>
        <w:autoSpaceDN w:val="0"/>
        <w:adjustRightInd w:val="0"/>
        <w:ind w:firstLine="708"/>
        <w:jc w:val="both"/>
        <w:rPr>
          <w:sz w:val="22"/>
          <w:szCs w:val="22"/>
        </w:rPr>
      </w:pPr>
      <w:r w:rsidRPr="006E290A">
        <w:rPr>
          <w:sz w:val="22"/>
          <w:szCs w:val="22"/>
        </w:rPr>
        <w:t>4.1.77.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014675" w:rsidRPr="006E290A" w:rsidRDefault="00014675" w:rsidP="00014675">
      <w:pPr>
        <w:autoSpaceDE w:val="0"/>
        <w:autoSpaceDN w:val="0"/>
        <w:adjustRightInd w:val="0"/>
        <w:ind w:firstLine="708"/>
        <w:jc w:val="both"/>
        <w:rPr>
          <w:sz w:val="22"/>
          <w:szCs w:val="22"/>
        </w:rPr>
      </w:pPr>
      <w:r w:rsidRPr="006E290A">
        <w:rPr>
          <w:sz w:val="22"/>
          <w:szCs w:val="22"/>
        </w:rPr>
        <w:t>4.1.78. Подрядчик не вправе перечислять средства с лицевого счета:</w:t>
      </w:r>
    </w:p>
    <w:p w:rsidR="00014675" w:rsidRPr="006E290A" w:rsidRDefault="00014675" w:rsidP="00014675">
      <w:pPr>
        <w:autoSpaceDE w:val="0"/>
        <w:autoSpaceDN w:val="0"/>
        <w:adjustRightInd w:val="0"/>
        <w:ind w:firstLine="708"/>
        <w:jc w:val="both"/>
        <w:rPr>
          <w:sz w:val="22"/>
          <w:szCs w:val="22"/>
        </w:rPr>
      </w:pPr>
      <w:r w:rsidRPr="006E290A">
        <w:rPr>
          <w:sz w:val="22"/>
          <w:szCs w:val="22"/>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014675" w:rsidRPr="006E290A" w:rsidRDefault="00014675" w:rsidP="00014675">
      <w:pPr>
        <w:autoSpaceDE w:val="0"/>
        <w:autoSpaceDN w:val="0"/>
        <w:adjustRightInd w:val="0"/>
        <w:ind w:firstLine="708"/>
        <w:jc w:val="both"/>
        <w:rPr>
          <w:sz w:val="22"/>
          <w:szCs w:val="22"/>
        </w:rPr>
      </w:pPr>
      <w:r w:rsidRPr="006E290A">
        <w:rPr>
          <w:sz w:val="22"/>
          <w:szCs w:val="22"/>
        </w:rPr>
        <w:t>на свои счета, открытые в учреждении Центрального банка Российской Федерации или в кредитной организации (далее - банк), за исключением:</w:t>
      </w:r>
    </w:p>
    <w:p w:rsidR="00014675" w:rsidRPr="006E290A" w:rsidRDefault="00014675" w:rsidP="00014675">
      <w:pPr>
        <w:autoSpaceDE w:val="0"/>
        <w:autoSpaceDN w:val="0"/>
        <w:adjustRightInd w:val="0"/>
        <w:ind w:firstLine="708"/>
        <w:jc w:val="both"/>
        <w:rPr>
          <w:sz w:val="22"/>
          <w:szCs w:val="22"/>
        </w:rPr>
      </w:pPr>
      <w:r w:rsidRPr="006E290A">
        <w:rPr>
          <w:sz w:val="22"/>
          <w:szCs w:val="22"/>
        </w:rPr>
        <w:t>оплаты обязательств в соответствии с валютным законодательством Российской Федерации;</w:t>
      </w:r>
    </w:p>
    <w:p w:rsidR="00014675" w:rsidRPr="006E290A" w:rsidRDefault="00014675" w:rsidP="00014675">
      <w:pPr>
        <w:autoSpaceDE w:val="0"/>
        <w:autoSpaceDN w:val="0"/>
        <w:adjustRightInd w:val="0"/>
        <w:ind w:firstLine="708"/>
        <w:jc w:val="both"/>
        <w:rPr>
          <w:sz w:val="22"/>
          <w:szCs w:val="22"/>
        </w:rPr>
      </w:pPr>
      <w:r w:rsidRPr="006E290A">
        <w:rPr>
          <w:sz w:val="22"/>
          <w:szCs w:val="22"/>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014675" w:rsidRPr="006E290A" w:rsidRDefault="00014675" w:rsidP="00014675">
      <w:pPr>
        <w:autoSpaceDE w:val="0"/>
        <w:autoSpaceDN w:val="0"/>
        <w:adjustRightInd w:val="0"/>
        <w:ind w:firstLine="708"/>
        <w:jc w:val="both"/>
        <w:rPr>
          <w:sz w:val="22"/>
          <w:szCs w:val="22"/>
        </w:rPr>
      </w:pPr>
      <w:proofErr w:type="gramStart"/>
      <w:r w:rsidRPr="006E290A">
        <w:rPr>
          <w:sz w:val="22"/>
          <w:szCs w:val="22"/>
        </w:rPr>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014675" w:rsidRPr="006E290A" w:rsidRDefault="00014675" w:rsidP="00014675">
      <w:pPr>
        <w:autoSpaceDE w:val="0"/>
        <w:autoSpaceDN w:val="0"/>
        <w:adjustRightInd w:val="0"/>
        <w:ind w:firstLine="708"/>
        <w:jc w:val="both"/>
        <w:rPr>
          <w:sz w:val="22"/>
          <w:szCs w:val="22"/>
        </w:rPr>
      </w:pPr>
      <w:r w:rsidRPr="006E290A">
        <w:rPr>
          <w:sz w:val="22"/>
          <w:szCs w:val="22"/>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014675" w:rsidRPr="006E290A" w:rsidRDefault="00014675" w:rsidP="00014675">
      <w:pPr>
        <w:autoSpaceDE w:val="0"/>
        <w:autoSpaceDN w:val="0"/>
        <w:adjustRightInd w:val="0"/>
        <w:ind w:firstLine="708"/>
        <w:jc w:val="both"/>
        <w:rPr>
          <w:sz w:val="22"/>
          <w:szCs w:val="22"/>
        </w:rPr>
      </w:pPr>
      <w:r w:rsidRPr="006E290A">
        <w:rPr>
          <w:sz w:val="22"/>
          <w:szCs w:val="22"/>
        </w:rPr>
        <w:t>оплаты обязательств по накладным расходам в соответствии с Порядком санкционирования.</w:t>
      </w:r>
    </w:p>
    <w:p w:rsidR="00014675" w:rsidRPr="006E290A" w:rsidRDefault="00014675" w:rsidP="00014675">
      <w:pPr>
        <w:autoSpaceDE w:val="0"/>
        <w:autoSpaceDN w:val="0"/>
        <w:adjustRightInd w:val="0"/>
        <w:ind w:firstLine="708"/>
        <w:jc w:val="both"/>
        <w:rPr>
          <w:sz w:val="22"/>
          <w:szCs w:val="22"/>
        </w:rPr>
      </w:pPr>
      <w:r w:rsidRPr="006E290A">
        <w:rPr>
          <w:sz w:val="22"/>
          <w:szCs w:val="22"/>
        </w:rPr>
        <w:t xml:space="preserve">4.1.79.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6E290A">
        <w:rPr>
          <w:sz w:val="22"/>
          <w:szCs w:val="22"/>
        </w:rPr>
        <w:t>с даты заключения</w:t>
      </w:r>
      <w:proofErr w:type="gramEnd"/>
      <w:r w:rsidRPr="006E290A">
        <w:rPr>
          <w:sz w:val="22"/>
          <w:szCs w:val="22"/>
        </w:rPr>
        <w:t xml:space="preserve"> Контракта.</w:t>
      </w:r>
    </w:p>
    <w:p w:rsidR="00014675" w:rsidRPr="006E290A" w:rsidRDefault="00014675" w:rsidP="00014675">
      <w:pPr>
        <w:autoSpaceDE w:val="0"/>
        <w:autoSpaceDN w:val="0"/>
        <w:adjustRightInd w:val="0"/>
        <w:ind w:firstLine="708"/>
        <w:jc w:val="both"/>
        <w:rPr>
          <w:sz w:val="22"/>
          <w:szCs w:val="22"/>
        </w:rPr>
      </w:pPr>
      <w:r w:rsidRPr="006E290A">
        <w:rPr>
          <w:sz w:val="22"/>
          <w:szCs w:val="22"/>
          <w:lang w:eastAsia="uk-UA"/>
        </w:rPr>
        <w:t xml:space="preserve">4.1.80. </w:t>
      </w:r>
      <w:proofErr w:type="gramStart"/>
      <w:r w:rsidRPr="006E290A">
        <w:rPr>
          <w:sz w:val="22"/>
          <w:szCs w:val="22"/>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014675" w:rsidRPr="006E290A" w:rsidRDefault="00014675" w:rsidP="00014675">
      <w:pPr>
        <w:tabs>
          <w:tab w:val="left" w:pos="1276"/>
          <w:tab w:val="left" w:pos="1560"/>
        </w:tabs>
        <w:ind w:firstLine="709"/>
        <w:jc w:val="both"/>
        <w:rPr>
          <w:rFonts w:eastAsia="Calibri"/>
          <w:b/>
          <w:sz w:val="22"/>
          <w:szCs w:val="22"/>
        </w:rPr>
      </w:pPr>
      <w:r w:rsidRPr="006E290A">
        <w:rPr>
          <w:rFonts w:eastAsia="Calibri"/>
          <w:b/>
          <w:sz w:val="22"/>
          <w:szCs w:val="22"/>
        </w:rPr>
        <w:t>4.2. Подрядчик имеет право:</w:t>
      </w:r>
    </w:p>
    <w:p w:rsidR="00014675" w:rsidRPr="006E290A" w:rsidRDefault="00014675" w:rsidP="00014675">
      <w:pPr>
        <w:ind w:firstLine="709"/>
        <w:jc w:val="both"/>
        <w:rPr>
          <w:sz w:val="22"/>
          <w:szCs w:val="22"/>
          <w:lang w:eastAsia="ar-SA"/>
        </w:rPr>
      </w:pPr>
      <w:r w:rsidRPr="006E290A">
        <w:rPr>
          <w:sz w:val="22"/>
          <w:szCs w:val="22"/>
        </w:rPr>
        <w:t xml:space="preserve">4.2.1. Определить конкретные виды и объемы работ, из числа видов и объемов работ, указанных в пункте 4.1.56. </w:t>
      </w:r>
      <w:proofErr w:type="gramStart"/>
      <w:r w:rsidRPr="006E290A">
        <w:rPr>
          <w:sz w:val="22"/>
          <w:szCs w:val="22"/>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014675" w:rsidRPr="006E290A" w:rsidRDefault="00014675" w:rsidP="00014675">
      <w:pPr>
        <w:tabs>
          <w:tab w:val="left" w:pos="1276"/>
          <w:tab w:val="left" w:pos="1560"/>
        </w:tabs>
        <w:ind w:firstLine="709"/>
        <w:jc w:val="both"/>
        <w:rPr>
          <w:rFonts w:eastAsia="Calibri"/>
          <w:sz w:val="22"/>
          <w:szCs w:val="22"/>
        </w:rPr>
      </w:pPr>
      <w:r w:rsidRPr="006E290A">
        <w:rPr>
          <w:rFonts w:eastAsia="Calibri"/>
          <w:sz w:val="22"/>
          <w:szCs w:val="22"/>
        </w:rPr>
        <w:t xml:space="preserve">4.2.2. На оплату выполненных работ. </w:t>
      </w:r>
    </w:p>
    <w:p w:rsidR="00014675" w:rsidRPr="006E290A" w:rsidRDefault="00014675" w:rsidP="00014675">
      <w:pPr>
        <w:tabs>
          <w:tab w:val="left" w:pos="1276"/>
          <w:tab w:val="left" w:pos="1560"/>
        </w:tabs>
        <w:ind w:firstLine="709"/>
        <w:jc w:val="both"/>
        <w:rPr>
          <w:rFonts w:eastAsia="Calibri"/>
          <w:sz w:val="22"/>
          <w:szCs w:val="22"/>
        </w:rPr>
      </w:pPr>
      <w:r w:rsidRPr="006E290A">
        <w:rPr>
          <w:rFonts w:eastAsia="Calibri"/>
          <w:sz w:val="22"/>
          <w:szCs w:val="22"/>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014675" w:rsidRPr="006E290A" w:rsidRDefault="00014675" w:rsidP="00014675">
      <w:pPr>
        <w:tabs>
          <w:tab w:val="left" w:pos="1276"/>
          <w:tab w:val="left" w:pos="1560"/>
        </w:tabs>
        <w:ind w:firstLine="709"/>
        <w:jc w:val="both"/>
        <w:rPr>
          <w:b/>
          <w:sz w:val="22"/>
          <w:szCs w:val="22"/>
          <w:lang w:eastAsia="uk-UA"/>
        </w:rPr>
      </w:pPr>
      <w:r w:rsidRPr="006E290A">
        <w:rPr>
          <w:b/>
          <w:sz w:val="22"/>
          <w:szCs w:val="22"/>
          <w:lang w:eastAsia="uk-UA"/>
        </w:rPr>
        <w:t>4.3. Заказчик обязан:</w:t>
      </w:r>
    </w:p>
    <w:p w:rsidR="00014675" w:rsidRPr="006E290A" w:rsidRDefault="00014675" w:rsidP="00014675">
      <w:pPr>
        <w:ind w:firstLine="709"/>
        <w:jc w:val="both"/>
        <w:rPr>
          <w:sz w:val="22"/>
          <w:szCs w:val="22"/>
          <w:lang w:eastAsia="uk-UA"/>
        </w:rPr>
      </w:pPr>
      <w:r w:rsidRPr="006E290A">
        <w:rPr>
          <w:sz w:val="22"/>
          <w:szCs w:val="22"/>
          <w:lang w:eastAsia="uk-UA"/>
        </w:rPr>
        <w:t xml:space="preserve">4.3.1. </w:t>
      </w:r>
      <w:bookmarkStart w:id="13" w:name="sub_100412"/>
      <w:proofErr w:type="gramStart"/>
      <w:r w:rsidRPr="006E290A">
        <w:rPr>
          <w:sz w:val="22"/>
          <w:szCs w:val="22"/>
          <w:lang w:eastAsia="uk-UA"/>
        </w:rPr>
        <w:t>В течение 10 (десяти) рабочих дней с даты представления Подрядчиком на утверждение задания на выполнение инженерных изысканий и программы инженерных изысканий, утвердить и передать Подрядчику 1 (один) экземпляр задания на выполнение инженерных изысканий и программы инженерных изысканий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w:t>
      </w:r>
      <w:proofErr w:type="gramEnd"/>
      <w:r w:rsidRPr="006E290A">
        <w:rPr>
          <w:sz w:val="22"/>
          <w:szCs w:val="22"/>
          <w:lang w:eastAsia="uk-UA"/>
        </w:rPr>
        <w:t xml:space="preserve"> </w:t>
      </w:r>
      <w:proofErr w:type="gramStart"/>
      <w:r w:rsidRPr="006E290A">
        <w:rPr>
          <w:sz w:val="22"/>
          <w:szCs w:val="22"/>
          <w:lang w:eastAsia="uk-UA"/>
        </w:rPr>
        <w:t>случае</w:t>
      </w:r>
      <w:proofErr w:type="gramEnd"/>
      <w:r w:rsidRPr="006E290A">
        <w:rPr>
          <w:sz w:val="22"/>
          <w:szCs w:val="22"/>
          <w:lang w:eastAsia="uk-UA"/>
        </w:rPr>
        <w:t xml:space="preserve"> не позднее 10 (десяти) рабочих дней. </w:t>
      </w:r>
    </w:p>
    <w:p w:rsidR="00014675" w:rsidRPr="006E290A" w:rsidRDefault="00014675" w:rsidP="00014675">
      <w:pPr>
        <w:ind w:firstLine="709"/>
        <w:jc w:val="both"/>
        <w:rPr>
          <w:sz w:val="22"/>
          <w:szCs w:val="22"/>
          <w:lang w:eastAsia="uk-UA"/>
        </w:rPr>
      </w:pPr>
      <w:r w:rsidRPr="006E290A">
        <w:rPr>
          <w:sz w:val="22"/>
          <w:szCs w:val="22"/>
          <w:lang w:eastAsia="uk-UA"/>
        </w:rPr>
        <w:t>4.3.2. По запросу Подрядчика, не позднее 10 (десяти) рабочих дней, выдать доверенность на представление интересов Заказчика в уполномоченных органах.</w:t>
      </w:r>
    </w:p>
    <w:p w:rsidR="00014675" w:rsidRPr="006E290A" w:rsidRDefault="00014675" w:rsidP="00014675">
      <w:pPr>
        <w:ind w:firstLine="567"/>
        <w:jc w:val="both"/>
        <w:rPr>
          <w:sz w:val="22"/>
          <w:szCs w:val="22"/>
          <w:lang w:eastAsia="ar-SA"/>
        </w:rPr>
      </w:pPr>
      <w:r w:rsidRPr="006E290A">
        <w:rPr>
          <w:sz w:val="22"/>
          <w:szCs w:val="22"/>
        </w:rPr>
        <w:t xml:space="preserve">4.3.3. В срок не позднее 60 (шестидесяти) дней, после предоставления в адрес Заказчика проектной документации, получившей положительное заключение государственной экспертизы и рабочей документации по объекту, внести изменения в </w:t>
      </w:r>
      <w:bookmarkEnd w:id="13"/>
      <w:r w:rsidRPr="006E290A">
        <w:rPr>
          <w:sz w:val="22"/>
          <w:szCs w:val="22"/>
        </w:rPr>
        <w:t>Смету контракта для дальнейшего её утверждения Сторонами.</w:t>
      </w:r>
    </w:p>
    <w:p w:rsidR="00014675" w:rsidRPr="006E290A" w:rsidRDefault="00014675" w:rsidP="00014675">
      <w:pPr>
        <w:ind w:firstLine="708"/>
        <w:jc w:val="both"/>
        <w:rPr>
          <w:sz w:val="22"/>
          <w:szCs w:val="22"/>
          <w:lang w:eastAsia="uk-UA"/>
        </w:rPr>
      </w:pPr>
      <w:r w:rsidRPr="006E290A">
        <w:rPr>
          <w:sz w:val="22"/>
          <w:szCs w:val="22"/>
        </w:rPr>
        <w:t>Внесение изменений в Смету контракта утверждается дополнительным соглашением.</w:t>
      </w:r>
    </w:p>
    <w:p w:rsidR="00014675" w:rsidRPr="006E290A" w:rsidRDefault="00014675" w:rsidP="00014675">
      <w:pPr>
        <w:ind w:firstLine="708"/>
        <w:jc w:val="both"/>
        <w:rPr>
          <w:sz w:val="22"/>
          <w:szCs w:val="22"/>
        </w:rPr>
      </w:pPr>
      <w:r w:rsidRPr="006E290A">
        <w:rPr>
          <w:sz w:val="22"/>
          <w:szCs w:val="22"/>
          <w:lang w:eastAsia="uk-UA"/>
        </w:rPr>
        <w:lastRenderedPageBreak/>
        <w:t xml:space="preserve">4.3.4. </w:t>
      </w:r>
      <w:r w:rsidRPr="006E290A">
        <w:rPr>
          <w:color w:val="000000"/>
          <w:sz w:val="22"/>
          <w:szCs w:val="22"/>
          <w:shd w:val="clear" w:color="auto" w:fill="FFFFFF"/>
        </w:rPr>
        <w:t xml:space="preserve">Осуществлять приемку результатов выполненных работ по контракту в соответствии с Графиком выполнения работ (Приложение №4 к Контракту). </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4.3.5. Обеспечить доступ Подрядчика к месту выполнения работ.</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4.3.6. 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соответствии с условиями Контракта.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rPr>
        <w:t xml:space="preserve">4.3.7. </w:t>
      </w:r>
      <w:proofErr w:type="gramStart"/>
      <w:r w:rsidRPr="006E290A">
        <w:rPr>
          <w:sz w:val="22"/>
          <w:szCs w:val="22"/>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6E290A">
        <w:rPr>
          <w:color w:val="000000" w:themeColor="text1"/>
          <w:sz w:val="22"/>
          <w:szCs w:val="22"/>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6E290A">
        <w:rPr>
          <w:sz w:val="22"/>
          <w:szCs w:val="22"/>
          <w:lang w:eastAsia="uk-UA"/>
        </w:rPr>
        <w:t>, в целях обеспечения качества</w:t>
      </w:r>
      <w:proofErr w:type="gramEnd"/>
      <w:r w:rsidRPr="006E290A">
        <w:rPr>
          <w:sz w:val="22"/>
          <w:szCs w:val="22"/>
          <w:lang w:eastAsia="uk-UA"/>
        </w:rPr>
        <w:t xml:space="preserve"> и безопасности объекта.</w:t>
      </w:r>
    </w:p>
    <w:p w:rsidR="00014675" w:rsidRPr="006E290A" w:rsidRDefault="00014675" w:rsidP="00014675">
      <w:pPr>
        <w:tabs>
          <w:tab w:val="left" w:pos="142"/>
          <w:tab w:val="left" w:pos="1418"/>
        </w:tabs>
        <w:ind w:firstLine="709"/>
        <w:jc w:val="both"/>
        <w:rPr>
          <w:sz w:val="22"/>
          <w:szCs w:val="22"/>
          <w:lang w:eastAsia="uk-UA"/>
        </w:rPr>
      </w:pPr>
      <w:r w:rsidRPr="006E290A">
        <w:rPr>
          <w:color w:val="000000" w:themeColor="text1"/>
          <w:sz w:val="22"/>
          <w:szCs w:val="22"/>
          <w:lang w:eastAsia="uk-UA"/>
        </w:rPr>
        <w:t>4.3.8.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31" w:anchor="l1" w:tgtFrame="_blank" w:history="1">
        <w:r w:rsidRPr="006E290A">
          <w:rPr>
            <w:rStyle w:val="ac"/>
            <w:color w:val="000000" w:themeColor="text1"/>
            <w:sz w:val="22"/>
            <w:szCs w:val="22"/>
            <w:lang w:eastAsia="uk-UA"/>
          </w:rPr>
          <w:t>законом</w:t>
        </w:r>
      </w:hyperlink>
      <w:r w:rsidRPr="006E290A">
        <w:rPr>
          <w:color w:val="000000" w:themeColor="text1"/>
          <w:sz w:val="22"/>
          <w:szCs w:val="22"/>
          <w:lang w:eastAsia="uk-UA"/>
        </w:rPr>
        <w:t> о контрактной системе.</w:t>
      </w:r>
    </w:p>
    <w:p w:rsidR="00014675" w:rsidRPr="006E290A" w:rsidRDefault="00014675" w:rsidP="00014675">
      <w:pPr>
        <w:tabs>
          <w:tab w:val="left" w:pos="142"/>
          <w:tab w:val="left" w:pos="1418"/>
        </w:tabs>
        <w:ind w:firstLine="709"/>
        <w:jc w:val="both"/>
        <w:rPr>
          <w:b/>
          <w:sz w:val="22"/>
          <w:szCs w:val="22"/>
          <w:lang w:eastAsia="uk-UA"/>
        </w:rPr>
      </w:pPr>
      <w:r w:rsidRPr="006E290A">
        <w:rPr>
          <w:b/>
          <w:sz w:val="22"/>
          <w:szCs w:val="22"/>
          <w:lang w:eastAsia="uk-UA"/>
        </w:rPr>
        <w:t>4.4. Заказчик имеет право:</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4.4.1. Осуществлять </w:t>
      </w:r>
      <w:proofErr w:type="gramStart"/>
      <w:r w:rsidRPr="006E290A">
        <w:rPr>
          <w:sz w:val="22"/>
          <w:szCs w:val="22"/>
          <w:lang w:eastAsia="uk-UA"/>
        </w:rPr>
        <w:t>контроль за</w:t>
      </w:r>
      <w:proofErr w:type="gramEnd"/>
      <w:r w:rsidRPr="006E290A">
        <w:rPr>
          <w:sz w:val="22"/>
          <w:szCs w:val="22"/>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4.4.2. Отказаться от исполнения Контракта и потребовать возмещения убытков в случаях установленных действующим законодательством Российской Федерации.</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6E290A">
        <w:rPr>
          <w:sz w:val="22"/>
          <w:szCs w:val="22"/>
          <w:lang w:eastAsia="uk-UA"/>
        </w:rPr>
        <w:t>контроля за</w:t>
      </w:r>
      <w:proofErr w:type="gramEnd"/>
      <w:r w:rsidRPr="006E290A">
        <w:rPr>
          <w:sz w:val="22"/>
          <w:szCs w:val="22"/>
          <w:lang w:eastAsia="uk-UA"/>
        </w:rPr>
        <w:t xml:space="preserve"> выполнением работ.</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014675" w:rsidRPr="006E290A" w:rsidRDefault="00014675" w:rsidP="00014675">
      <w:pPr>
        <w:tabs>
          <w:tab w:val="left" w:pos="142"/>
          <w:tab w:val="left" w:pos="1418"/>
        </w:tabs>
        <w:ind w:firstLine="709"/>
        <w:jc w:val="both"/>
        <w:rPr>
          <w:sz w:val="22"/>
          <w:szCs w:val="22"/>
          <w:lang w:eastAsia="uk-UA"/>
        </w:rPr>
      </w:pPr>
    </w:p>
    <w:p w:rsidR="00014675" w:rsidRPr="006E290A" w:rsidRDefault="00014675" w:rsidP="00014675">
      <w:pPr>
        <w:numPr>
          <w:ilvl w:val="0"/>
          <w:numId w:val="26"/>
        </w:numPr>
        <w:ind w:left="567" w:firstLine="0"/>
        <w:jc w:val="center"/>
        <w:rPr>
          <w:b/>
          <w:sz w:val="22"/>
          <w:szCs w:val="22"/>
          <w:lang w:eastAsia="uk-UA"/>
        </w:rPr>
      </w:pPr>
      <w:r w:rsidRPr="006E290A">
        <w:rPr>
          <w:b/>
          <w:sz w:val="22"/>
          <w:szCs w:val="22"/>
          <w:lang w:eastAsia="uk-UA"/>
        </w:rPr>
        <w:t>ПРОИЗВОДСТВО СТРОИТЕЛЬНО-МОНТАЖНЫХ РАБОТ</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 xml:space="preserve">5.1. </w:t>
      </w:r>
      <w:proofErr w:type="gramStart"/>
      <w:r w:rsidRPr="006E290A">
        <w:rPr>
          <w:sz w:val="22"/>
          <w:szCs w:val="22"/>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6E290A">
        <w:rPr>
          <w:sz w:val="22"/>
          <w:szCs w:val="22"/>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 xml:space="preserve">5.1.1. Журнал производства работ ведётся согласно требованиям действующего законодательства Российской Федерации. </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 xml:space="preserve">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w:t>
      </w:r>
      <w:r w:rsidRPr="006E290A">
        <w:rPr>
          <w:sz w:val="22"/>
          <w:szCs w:val="22"/>
          <w:lang w:eastAsia="uk-UA"/>
        </w:rPr>
        <w:lastRenderedPageBreak/>
        <w:t>работ, выполненных при строительстве, без подписи Заказчика. При этом ответственность за качество выполненных работ лежит на Подрядчике.</w:t>
      </w:r>
    </w:p>
    <w:p w:rsidR="00014675" w:rsidRPr="006E290A" w:rsidRDefault="00014675" w:rsidP="00014675">
      <w:pPr>
        <w:tabs>
          <w:tab w:val="left" w:pos="1276"/>
          <w:tab w:val="left" w:pos="1560"/>
        </w:tabs>
        <w:ind w:firstLine="709"/>
        <w:jc w:val="both"/>
        <w:rPr>
          <w:sz w:val="22"/>
          <w:szCs w:val="22"/>
          <w:lang w:eastAsia="uk-UA"/>
        </w:rPr>
      </w:pPr>
      <w:r w:rsidRPr="006E290A">
        <w:rPr>
          <w:sz w:val="22"/>
          <w:szCs w:val="22"/>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014675" w:rsidRPr="006E290A" w:rsidRDefault="00014675" w:rsidP="00014675">
      <w:pPr>
        <w:tabs>
          <w:tab w:val="left" w:pos="1276"/>
          <w:tab w:val="left" w:pos="1560"/>
        </w:tabs>
        <w:ind w:firstLine="709"/>
        <w:jc w:val="both"/>
        <w:rPr>
          <w:rFonts w:eastAsia="Calibri"/>
          <w:sz w:val="22"/>
          <w:szCs w:val="22"/>
        </w:rPr>
      </w:pPr>
      <w:r w:rsidRPr="006E290A">
        <w:rPr>
          <w:sz w:val="22"/>
          <w:szCs w:val="22"/>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014675" w:rsidRPr="006E290A" w:rsidRDefault="00014675" w:rsidP="00014675">
      <w:pPr>
        <w:ind w:left="1080"/>
        <w:rPr>
          <w:b/>
          <w:sz w:val="22"/>
          <w:szCs w:val="22"/>
          <w:lang w:eastAsia="uk-UA"/>
        </w:rPr>
      </w:pPr>
    </w:p>
    <w:p w:rsidR="00014675" w:rsidRPr="006E290A" w:rsidRDefault="00014675" w:rsidP="00014675">
      <w:pPr>
        <w:ind w:left="1080"/>
        <w:jc w:val="center"/>
        <w:rPr>
          <w:b/>
          <w:sz w:val="22"/>
          <w:szCs w:val="22"/>
          <w:lang w:eastAsia="uk-UA"/>
        </w:rPr>
      </w:pPr>
    </w:p>
    <w:p w:rsidR="00014675" w:rsidRPr="006E290A" w:rsidRDefault="00014675" w:rsidP="00014675">
      <w:pPr>
        <w:ind w:left="1080"/>
        <w:jc w:val="center"/>
        <w:rPr>
          <w:b/>
          <w:sz w:val="22"/>
          <w:szCs w:val="22"/>
          <w:lang w:eastAsia="uk-UA"/>
        </w:rPr>
      </w:pPr>
      <w:r w:rsidRPr="006E290A">
        <w:rPr>
          <w:b/>
          <w:sz w:val="22"/>
          <w:szCs w:val="22"/>
          <w:lang w:val="en-US" w:eastAsia="uk-UA"/>
        </w:rPr>
        <w:t>VI</w:t>
      </w:r>
      <w:r w:rsidRPr="006E290A">
        <w:rPr>
          <w:b/>
          <w:sz w:val="22"/>
          <w:szCs w:val="22"/>
          <w:lang w:eastAsia="uk-UA"/>
        </w:rPr>
        <w:t>. ПОРЯДОК СДАЧИ-ПРИЕМКИ РАБОТ</w:t>
      </w:r>
    </w:p>
    <w:p w:rsidR="00014675" w:rsidRPr="006E290A" w:rsidRDefault="00014675" w:rsidP="00014675">
      <w:pPr>
        <w:widowControl w:val="0"/>
        <w:autoSpaceDE w:val="0"/>
        <w:autoSpaceDN w:val="0"/>
        <w:adjustRightInd w:val="0"/>
        <w:ind w:firstLine="708"/>
        <w:jc w:val="both"/>
        <w:rPr>
          <w:sz w:val="22"/>
          <w:szCs w:val="22"/>
          <w:lang w:eastAsia="ar-SA"/>
        </w:rPr>
      </w:pPr>
      <w:r w:rsidRPr="006E290A">
        <w:rPr>
          <w:sz w:val="22"/>
          <w:szCs w:val="22"/>
          <w:lang w:eastAsia="uk-UA"/>
        </w:rPr>
        <w:t xml:space="preserve">6.1. </w:t>
      </w:r>
      <w:r w:rsidRPr="006E290A">
        <w:rPr>
          <w:sz w:val="22"/>
          <w:szCs w:val="22"/>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работ по проектированию, строительно-монтажных работ по Объекту в соответствии с условиями Контракта и законодательством Российской Федерации.</w:t>
      </w:r>
    </w:p>
    <w:p w:rsidR="00014675" w:rsidRPr="006E290A" w:rsidRDefault="00014675" w:rsidP="00014675">
      <w:pPr>
        <w:tabs>
          <w:tab w:val="left" w:pos="142"/>
          <w:tab w:val="left" w:pos="1418"/>
        </w:tabs>
        <w:ind w:firstLine="709"/>
        <w:jc w:val="both"/>
        <w:rPr>
          <w:b/>
          <w:sz w:val="22"/>
          <w:szCs w:val="22"/>
          <w:lang w:eastAsia="uk-UA"/>
        </w:rPr>
      </w:pPr>
      <w:r w:rsidRPr="006E290A">
        <w:rPr>
          <w:sz w:val="22"/>
          <w:szCs w:val="22"/>
          <w:lang w:eastAsia="uk-UA"/>
        </w:rPr>
        <w:t xml:space="preserve">6.2. </w:t>
      </w:r>
      <w:r w:rsidRPr="006E290A">
        <w:rPr>
          <w:b/>
          <w:sz w:val="22"/>
          <w:szCs w:val="22"/>
          <w:lang w:eastAsia="uk-UA"/>
        </w:rPr>
        <w:t>Приемка выполненных работ по проектированию производится в следующем порядке:</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6.2.1. Приемка выполненных работ по проектированию Объекта осуществляется по результатам получения положительного заключения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строительства.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6.2.2. Приемка работ оформляется Актом выполненных проектно-изыскательских работ (Приложение №8 к Контракту).</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6.2.3. Приемка выполненных работ по проектированию объекта осуществляется после выполнения Подрядчиком всех обязательств, предусмотренных условиями контракта на выполнение проектно-изыскательских работ и Заданием на проектирование.</w:t>
      </w:r>
    </w:p>
    <w:p w:rsidR="00014675" w:rsidRPr="006E290A" w:rsidRDefault="00014675" w:rsidP="00014675">
      <w:pPr>
        <w:tabs>
          <w:tab w:val="left" w:pos="142"/>
          <w:tab w:val="left" w:pos="1418"/>
        </w:tabs>
        <w:ind w:firstLine="709"/>
        <w:jc w:val="both"/>
        <w:rPr>
          <w:noProof/>
          <w:sz w:val="22"/>
          <w:szCs w:val="22"/>
          <w:lang w:eastAsia="ar-SA"/>
        </w:rPr>
      </w:pPr>
      <w:r w:rsidRPr="006E290A">
        <w:rPr>
          <w:sz w:val="22"/>
          <w:szCs w:val="22"/>
        </w:rPr>
        <w:t xml:space="preserve">6.2.4. </w:t>
      </w:r>
      <w:r w:rsidRPr="006E290A">
        <w:rPr>
          <w:noProof/>
          <w:sz w:val="22"/>
          <w:szCs w:val="22"/>
        </w:rPr>
        <w:t xml:space="preserve">Подрядчик, после выполнения </w:t>
      </w:r>
      <w:r w:rsidRPr="006E290A">
        <w:rPr>
          <w:sz w:val="22"/>
          <w:szCs w:val="22"/>
        </w:rPr>
        <w:t xml:space="preserve">работ по проектированию </w:t>
      </w:r>
      <w:r w:rsidRPr="006E290A">
        <w:rPr>
          <w:noProof/>
          <w:sz w:val="22"/>
          <w:szCs w:val="22"/>
        </w:rPr>
        <w:t xml:space="preserve">предоставляет Заказчику </w:t>
      </w:r>
      <w:r w:rsidRPr="006E290A">
        <w:rPr>
          <w:sz w:val="22"/>
          <w:szCs w:val="22"/>
        </w:rPr>
        <w:t xml:space="preserve">подписанный со своей стороны Акт выполненных проектно-изыскательских работ </w:t>
      </w:r>
      <w:r w:rsidRPr="006E290A">
        <w:rPr>
          <w:color w:val="000000"/>
          <w:sz w:val="22"/>
          <w:szCs w:val="22"/>
        </w:rPr>
        <w:t xml:space="preserve">(Приложение №8 к Контракту) </w:t>
      </w:r>
      <w:r w:rsidRPr="006E290A">
        <w:rPr>
          <w:sz w:val="22"/>
          <w:szCs w:val="22"/>
        </w:rPr>
        <w:t xml:space="preserve">в 2(двух) экземплярах, счёт на оплату и счёт-фактуру в 1 (одном) экземпляре. Вместе с актом Подрядчик предоставляет </w:t>
      </w:r>
      <w:r w:rsidRPr="006E290A">
        <w:rPr>
          <w:noProof/>
          <w:sz w:val="22"/>
          <w:szCs w:val="22"/>
        </w:rPr>
        <w:t>письмом нарочно или экспресс-почтой следующие документы:</w:t>
      </w:r>
    </w:p>
    <w:p w:rsidR="00014675" w:rsidRPr="006E290A" w:rsidRDefault="00014675" w:rsidP="00014675">
      <w:pPr>
        <w:pStyle w:val="31"/>
        <w:numPr>
          <w:ilvl w:val="0"/>
          <w:numId w:val="0"/>
        </w:numPr>
        <w:ind w:firstLine="709"/>
        <w:rPr>
          <w:rFonts w:ascii="Times New Roman" w:hAnsi="Times New Roman" w:cs="Times New Roman"/>
          <w:sz w:val="22"/>
        </w:rPr>
      </w:pPr>
      <w:r w:rsidRPr="006E290A">
        <w:rPr>
          <w:rFonts w:ascii="Times New Roman" w:hAnsi="Times New Roman" w:cs="Times New Roman"/>
          <w:sz w:val="22"/>
        </w:rPr>
        <w:t>- отчеты по результатам проведения инженерных изысканий с положительным заключением государственной экспертизы;</w:t>
      </w:r>
    </w:p>
    <w:p w:rsidR="00014675" w:rsidRPr="006E290A" w:rsidRDefault="00014675" w:rsidP="00014675">
      <w:pPr>
        <w:pStyle w:val="31"/>
        <w:numPr>
          <w:ilvl w:val="0"/>
          <w:numId w:val="0"/>
        </w:numPr>
        <w:ind w:firstLine="709"/>
        <w:rPr>
          <w:rFonts w:ascii="Times New Roman" w:hAnsi="Times New Roman" w:cs="Times New Roman"/>
          <w:sz w:val="22"/>
        </w:rPr>
      </w:pPr>
      <w:r w:rsidRPr="006E290A">
        <w:rPr>
          <w:rFonts w:ascii="Times New Roman" w:hAnsi="Times New Roman" w:cs="Times New Roman"/>
          <w:sz w:val="22"/>
        </w:rPr>
        <w:t>- проектную документацию с положительным заключением государственной экспертизы, включая проверку достоверности определения сметной стоимости;</w:t>
      </w:r>
    </w:p>
    <w:p w:rsidR="00014675" w:rsidRPr="006E290A" w:rsidRDefault="00014675" w:rsidP="00014675">
      <w:pPr>
        <w:pStyle w:val="31"/>
        <w:numPr>
          <w:ilvl w:val="0"/>
          <w:numId w:val="0"/>
        </w:numPr>
        <w:ind w:firstLine="709"/>
        <w:rPr>
          <w:rFonts w:ascii="Times New Roman" w:hAnsi="Times New Roman" w:cs="Times New Roman"/>
          <w:sz w:val="22"/>
        </w:rPr>
      </w:pPr>
      <w:r w:rsidRPr="006E290A">
        <w:rPr>
          <w:rFonts w:ascii="Times New Roman" w:hAnsi="Times New Roman" w:cs="Times New Roman"/>
          <w:sz w:val="22"/>
        </w:rPr>
        <w:t xml:space="preserve">- рабочую документацию по Объекту по объему, составу и </w:t>
      </w:r>
      <w:proofErr w:type="gramStart"/>
      <w:r w:rsidRPr="006E290A">
        <w:rPr>
          <w:rFonts w:ascii="Times New Roman" w:hAnsi="Times New Roman" w:cs="Times New Roman"/>
          <w:sz w:val="22"/>
        </w:rPr>
        <w:t>качеству</w:t>
      </w:r>
      <w:proofErr w:type="gramEnd"/>
      <w:r w:rsidRPr="006E290A">
        <w:rPr>
          <w:rFonts w:ascii="Times New Roman" w:hAnsi="Times New Roman" w:cs="Times New Roman"/>
          <w:sz w:val="22"/>
        </w:rPr>
        <w:t xml:space="preserve"> которая соответствует проектной документации, получившей положительное заключение государственной экспертизы, и надлежащим образом согласованную со всеми заинтересованными организациями;</w:t>
      </w:r>
    </w:p>
    <w:p w:rsidR="00014675" w:rsidRPr="006E290A" w:rsidRDefault="00014675" w:rsidP="00014675">
      <w:pPr>
        <w:pStyle w:val="31"/>
        <w:numPr>
          <w:ilvl w:val="0"/>
          <w:numId w:val="0"/>
        </w:numPr>
        <w:ind w:firstLine="709"/>
        <w:rPr>
          <w:rFonts w:ascii="Times New Roman" w:hAnsi="Times New Roman" w:cs="Times New Roman"/>
          <w:sz w:val="22"/>
        </w:rPr>
      </w:pPr>
      <w:r w:rsidRPr="006E290A">
        <w:rPr>
          <w:rFonts w:ascii="Times New Roman" w:hAnsi="Times New Roman" w:cs="Times New Roman"/>
          <w:sz w:val="22"/>
        </w:rPr>
        <w:t>- исполнительные сметы, прошедшие государственную экспертизу по каждому виду инженерных изысканий, проектной документации, рабочей документации,</w:t>
      </w:r>
    </w:p>
    <w:p w:rsidR="00014675" w:rsidRPr="006E290A" w:rsidRDefault="00014675" w:rsidP="00014675">
      <w:pPr>
        <w:widowControl w:val="0"/>
        <w:shd w:val="clear" w:color="auto" w:fill="FFFFFF"/>
        <w:ind w:firstLine="709"/>
        <w:jc w:val="both"/>
        <w:rPr>
          <w:sz w:val="22"/>
          <w:szCs w:val="22"/>
        </w:rPr>
      </w:pPr>
      <w:r w:rsidRPr="006E290A">
        <w:rPr>
          <w:sz w:val="22"/>
          <w:szCs w:val="22"/>
        </w:rPr>
        <w:t xml:space="preserve">- сводную исполнительную смету стоимости проектных работ по Объекту. </w:t>
      </w:r>
    </w:p>
    <w:p w:rsidR="00014675" w:rsidRPr="006E290A" w:rsidRDefault="00014675" w:rsidP="00014675">
      <w:pPr>
        <w:pStyle w:val="31"/>
        <w:numPr>
          <w:ilvl w:val="0"/>
          <w:numId w:val="0"/>
        </w:numPr>
        <w:ind w:firstLine="567"/>
        <w:rPr>
          <w:rFonts w:ascii="Times New Roman" w:eastAsia="Calibri" w:hAnsi="Times New Roman" w:cs="Times New Roman"/>
          <w:sz w:val="22"/>
        </w:rPr>
      </w:pPr>
      <w:r w:rsidRPr="006E290A">
        <w:rPr>
          <w:rFonts w:ascii="Times New Roman" w:hAnsi="Times New Roman" w:cs="Times New Roman"/>
          <w:sz w:val="22"/>
        </w:rPr>
        <w:t xml:space="preserve">6.2.5. Заказчик в течение 10 (десяти) рабочих дней </w:t>
      </w:r>
      <w:proofErr w:type="gramStart"/>
      <w:r w:rsidRPr="006E290A">
        <w:rPr>
          <w:rFonts w:ascii="Times New Roman" w:hAnsi="Times New Roman" w:cs="Times New Roman"/>
          <w:sz w:val="22"/>
        </w:rPr>
        <w:t>с даты передачи</w:t>
      </w:r>
      <w:proofErr w:type="gramEnd"/>
      <w:r w:rsidRPr="006E290A">
        <w:rPr>
          <w:rFonts w:ascii="Times New Roman" w:hAnsi="Times New Roman" w:cs="Times New Roman"/>
          <w:sz w:val="22"/>
        </w:rPr>
        <w:t xml:space="preserve"> Подрядчиком документов, </w:t>
      </w:r>
      <w:r w:rsidRPr="006E290A">
        <w:rPr>
          <w:rFonts w:ascii="Times New Roman" w:eastAsia="Calibri" w:hAnsi="Times New Roman" w:cs="Times New Roman"/>
          <w:sz w:val="22"/>
        </w:rPr>
        <w:t xml:space="preserve">указанных в п. 6.2.4. Контракта, рассматривает результат Работ. </w:t>
      </w:r>
      <w:r w:rsidRPr="006E290A">
        <w:rPr>
          <w:rFonts w:ascii="Times New Roman" w:hAnsi="Times New Roman" w:cs="Times New Roman"/>
          <w:sz w:val="22"/>
        </w:rPr>
        <w:t xml:space="preserve">В случае выявления замечаний, Заказчик передает документацию Подрядчику на доработку с перечнем выявленных замечаний и сроков их устранения. При отсутствии замечаний </w:t>
      </w:r>
      <w:r w:rsidRPr="006E290A">
        <w:rPr>
          <w:rFonts w:ascii="Times New Roman" w:hAnsi="Times New Roman" w:cs="Times New Roman"/>
          <w:noProof/>
          <w:sz w:val="22"/>
        </w:rPr>
        <w:t>подписывает и возвращает Подрядчику 1 (один) экземпляр Акта выполненных проектно-изыскательских работ</w:t>
      </w:r>
      <w:r w:rsidRPr="006E290A">
        <w:rPr>
          <w:rFonts w:ascii="Times New Roman" w:eastAsia="Calibri" w:hAnsi="Times New Roman" w:cs="Times New Roman"/>
          <w:sz w:val="22"/>
        </w:rPr>
        <w:t>.</w:t>
      </w:r>
    </w:p>
    <w:p w:rsidR="00014675" w:rsidRPr="006E290A" w:rsidRDefault="00014675" w:rsidP="00014675">
      <w:pPr>
        <w:pStyle w:val="31"/>
        <w:numPr>
          <w:ilvl w:val="0"/>
          <w:numId w:val="0"/>
        </w:numPr>
        <w:ind w:firstLine="567"/>
        <w:rPr>
          <w:rFonts w:ascii="Times New Roman" w:eastAsia="Calibri" w:hAnsi="Times New Roman" w:cs="Times New Roman"/>
          <w:sz w:val="22"/>
        </w:rPr>
      </w:pPr>
      <w:r w:rsidRPr="006E290A">
        <w:rPr>
          <w:rFonts w:ascii="Times New Roman" w:eastAsia="Calibri" w:hAnsi="Times New Roman" w:cs="Times New Roman"/>
          <w:sz w:val="22"/>
        </w:rPr>
        <w:t>Обнаруженные недостатки выполненных работ Подрядчик устраняет безвозмездно в срок, указанный в мотивированном отказе.</w:t>
      </w:r>
    </w:p>
    <w:p w:rsidR="00014675" w:rsidRPr="006E290A" w:rsidRDefault="00014675" w:rsidP="00014675">
      <w:pPr>
        <w:pStyle w:val="20"/>
        <w:numPr>
          <w:ilvl w:val="0"/>
          <w:numId w:val="0"/>
        </w:numPr>
        <w:ind w:firstLine="567"/>
        <w:rPr>
          <w:rFonts w:ascii="Times New Roman" w:eastAsia="Times New Roman" w:hAnsi="Times New Roman" w:cs="Times New Roman"/>
          <w:sz w:val="22"/>
        </w:rPr>
      </w:pPr>
      <w:r w:rsidRPr="006E290A">
        <w:rPr>
          <w:rFonts w:ascii="Times New Roman" w:hAnsi="Times New Roman" w:cs="Times New Roman"/>
          <w:sz w:val="22"/>
        </w:rPr>
        <w:t>6.2.6.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014675" w:rsidRPr="006E290A" w:rsidRDefault="00014675" w:rsidP="00014675">
      <w:pPr>
        <w:pStyle w:val="20"/>
        <w:numPr>
          <w:ilvl w:val="0"/>
          <w:numId w:val="0"/>
        </w:numPr>
        <w:ind w:firstLine="567"/>
        <w:rPr>
          <w:rFonts w:ascii="Times New Roman" w:hAnsi="Times New Roman" w:cs="Times New Roman"/>
          <w:sz w:val="22"/>
        </w:rPr>
      </w:pPr>
      <w:r w:rsidRPr="006E290A">
        <w:rPr>
          <w:rFonts w:ascii="Times New Roman" w:hAnsi="Times New Roman" w:cs="Times New Roman"/>
          <w:sz w:val="22"/>
        </w:rPr>
        <w:t xml:space="preserve">6.2.7. Исполнительные сметы на проектную и рабочую документацию составляются на основании </w:t>
      </w:r>
      <w:r w:rsidRPr="006E290A">
        <w:rPr>
          <w:rFonts w:ascii="Times New Roman" w:hAnsi="Times New Roman" w:cs="Times New Roman"/>
          <w:sz w:val="22"/>
        </w:rPr>
        <w:lastRenderedPageBreak/>
        <w:t xml:space="preserve">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014675" w:rsidRPr="006E290A" w:rsidRDefault="00014675" w:rsidP="00014675">
      <w:pPr>
        <w:pStyle w:val="20"/>
        <w:numPr>
          <w:ilvl w:val="0"/>
          <w:numId w:val="0"/>
        </w:numPr>
        <w:ind w:firstLine="567"/>
        <w:rPr>
          <w:rFonts w:ascii="Times New Roman" w:hAnsi="Times New Roman" w:cs="Times New Roman"/>
          <w:sz w:val="22"/>
        </w:rPr>
      </w:pPr>
      <w:r w:rsidRPr="006E290A">
        <w:rPr>
          <w:rFonts w:ascii="Times New Roman" w:hAnsi="Times New Roman" w:cs="Times New Roman"/>
          <w:sz w:val="22"/>
        </w:rPr>
        <w:t>6.2.8. 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w:t>
      </w:r>
    </w:p>
    <w:p w:rsidR="00014675" w:rsidRPr="006E290A" w:rsidRDefault="00014675" w:rsidP="00014675">
      <w:pPr>
        <w:pStyle w:val="20"/>
        <w:numPr>
          <w:ilvl w:val="0"/>
          <w:numId w:val="0"/>
        </w:numPr>
        <w:ind w:firstLine="567"/>
        <w:rPr>
          <w:rFonts w:ascii="Times New Roman" w:hAnsi="Times New Roman" w:cs="Times New Roman"/>
          <w:sz w:val="22"/>
        </w:rPr>
      </w:pPr>
      <w:r w:rsidRPr="006E290A">
        <w:rPr>
          <w:rFonts w:ascii="Times New Roman" w:hAnsi="Times New Roman" w:cs="Times New Roman"/>
          <w:sz w:val="22"/>
        </w:rPr>
        <w:t>6.2.9. В случае</w:t>
      </w:r>
      <w:proofErr w:type="gramStart"/>
      <w:r w:rsidRPr="006E290A">
        <w:rPr>
          <w:rFonts w:ascii="Times New Roman" w:hAnsi="Times New Roman" w:cs="Times New Roman"/>
          <w:sz w:val="22"/>
        </w:rPr>
        <w:t>,</w:t>
      </w:r>
      <w:proofErr w:type="gramEnd"/>
      <w:r w:rsidRPr="006E290A">
        <w:rPr>
          <w:rFonts w:ascii="Times New Roman" w:hAnsi="Times New Roman" w:cs="Times New Roman"/>
          <w:sz w:val="22"/>
        </w:rPr>
        <w:t xml:space="preserve"> если по результатам положительного заключения государственной экспертизы стоимость работ по проектированию в исполнительных сметах превышает заявленную в Контракте, применяется понижающий коэффициент, который определяется путём деления стоимости работ по проектированию на стоимость исполнительных смет. Понижающий коэффициент не применяется к стоимости государственной экспертизы.</w:t>
      </w:r>
    </w:p>
    <w:p w:rsidR="00014675" w:rsidRPr="006E290A" w:rsidRDefault="00014675" w:rsidP="00014675">
      <w:pPr>
        <w:pStyle w:val="20"/>
        <w:numPr>
          <w:ilvl w:val="0"/>
          <w:numId w:val="0"/>
        </w:numPr>
        <w:ind w:firstLine="567"/>
        <w:rPr>
          <w:rFonts w:ascii="Times New Roman" w:hAnsi="Times New Roman" w:cs="Times New Roman"/>
          <w:sz w:val="22"/>
        </w:rPr>
      </w:pPr>
      <w:r w:rsidRPr="006E290A">
        <w:rPr>
          <w:rFonts w:ascii="Times New Roman" w:hAnsi="Times New Roman" w:cs="Times New Roman"/>
          <w:sz w:val="22"/>
        </w:rPr>
        <w:t>В случае</w:t>
      </w:r>
      <w:proofErr w:type="gramStart"/>
      <w:r w:rsidRPr="006E290A">
        <w:rPr>
          <w:rFonts w:ascii="Times New Roman" w:hAnsi="Times New Roman" w:cs="Times New Roman"/>
          <w:sz w:val="22"/>
        </w:rPr>
        <w:t>,</w:t>
      </w:r>
      <w:proofErr w:type="gramEnd"/>
      <w:r w:rsidRPr="006E290A">
        <w:rPr>
          <w:rFonts w:ascii="Times New Roman" w:hAnsi="Times New Roman" w:cs="Times New Roman"/>
          <w:sz w:val="22"/>
        </w:rPr>
        <w:t xml:space="preserve"> если стоимость Работ в сводной исполнительной смете меньше, чем заявленная в Контракте, то стоимость Работ уменьшается путем заключения Дополнительного соглашения. Оплата производится за фактически подтвержденные работы по сводной исполнительной смете </w:t>
      </w:r>
    </w:p>
    <w:p w:rsidR="00014675" w:rsidRPr="006E290A" w:rsidRDefault="00014675" w:rsidP="00014675">
      <w:pPr>
        <w:pStyle w:val="20"/>
        <w:numPr>
          <w:ilvl w:val="0"/>
          <w:numId w:val="0"/>
        </w:numPr>
        <w:ind w:firstLine="567"/>
        <w:rPr>
          <w:rFonts w:ascii="Times New Roman" w:eastAsia="Calibri" w:hAnsi="Times New Roman" w:cs="Times New Roman"/>
          <w:sz w:val="22"/>
        </w:rPr>
      </w:pPr>
      <w:r w:rsidRPr="006E290A">
        <w:rPr>
          <w:rFonts w:ascii="Times New Roman" w:eastAsia="Calibri" w:hAnsi="Times New Roman" w:cs="Times New Roman"/>
          <w:sz w:val="22"/>
        </w:rPr>
        <w:t xml:space="preserve">6.2.10. Передача технических отчётов по инженерным изысканиям, проектной документации с изменениями, которые вносились по результатам государственной экспертизы и получившие положительное заключение государственной экспертизы, рабочей документации осуществляется по Акту приёма-передачи документации. Акт приёма-передачи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w:t>
      </w:r>
      <w:proofErr w:type="gramStart"/>
      <w:r w:rsidRPr="006E290A">
        <w:rPr>
          <w:rFonts w:ascii="Times New Roman" w:eastAsia="Calibri" w:hAnsi="Times New Roman" w:cs="Times New Roman"/>
          <w:sz w:val="22"/>
        </w:rPr>
        <w:t>экземпляров</w:t>
      </w:r>
      <w:proofErr w:type="gramEnd"/>
      <w:r w:rsidRPr="006E290A">
        <w:rPr>
          <w:rFonts w:ascii="Times New Roman" w:eastAsia="Calibri" w:hAnsi="Times New Roman" w:cs="Times New Roman"/>
          <w:sz w:val="22"/>
        </w:rPr>
        <w:t xml:space="preserve"> и на </w:t>
      </w:r>
      <w:proofErr w:type="gramStart"/>
      <w:r w:rsidRPr="006E290A">
        <w:rPr>
          <w:rFonts w:ascii="Times New Roman" w:eastAsia="Calibri" w:hAnsi="Times New Roman" w:cs="Times New Roman"/>
          <w:sz w:val="22"/>
        </w:rPr>
        <w:t>каком</w:t>
      </w:r>
      <w:proofErr w:type="gramEnd"/>
      <w:r w:rsidRPr="006E290A">
        <w:rPr>
          <w:rFonts w:ascii="Times New Roman" w:eastAsia="Calibri" w:hAnsi="Times New Roman" w:cs="Times New Roman"/>
          <w:sz w:val="22"/>
        </w:rPr>
        <w:t xml:space="preserve"> носителе осуществляется передача документации.</w:t>
      </w:r>
    </w:p>
    <w:p w:rsidR="00014675" w:rsidRPr="006E290A" w:rsidRDefault="00014675" w:rsidP="00014675">
      <w:pPr>
        <w:pStyle w:val="20"/>
        <w:numPr>
          <w:ilvl w:val="0"/>
          <w:numId w:val="0"/>
        </w:numPr>
        <w:ind w:firstLine="567"/>
        <w:rPr>
          <w:rFonts w:ascii="Times New Roman" w:eastAsia="Calibri" w:hAnsi="Times New Roman" w:cs="Times New Roman"/>
          <w:sz w:val="22"/>
        </w:rPr>
      </w:pPr>
      <w:r w:rsidRPr="006E290A">
        <w:rPr>
          <w:rFonts w:ascii="Times New Roman" w:eastAsia="Calibri" w:hAnsi="Times New Roman" w:cs="Times New Roman"/>
          <w:sz w:val="22"/>
        </w:rPr>
        <w:t>6.2.11. Датой принятия выполненных Работ (результата Работ) и подписания Акта выполненных проектно-изыскательских работ (Приложение №8 к Контракту) Заказчиком является дата утверждения Акта приёмочной комиссии в сроки в соответствии с п. 6.2.5. Контракта.</w:t>
      </w:r>
    </w:p>
    <w:p w:rsidR="00014675" w:rsidRPr="006E290A" w:rsidRDefault="00014675" w:rsidP="00014675">
      <w:pPr>
        <w:pStyle w:val="20"/>
        <w:numPr>
          <w:ilvl w:val="0"/>
          <w:numId w:val="0"/>
        </w:numPr>
        <w:ind w:firstLine="567"/>
        <w:rPr>
          <w:rFonts w:ascii="Times New Roman" w:eastAsia="Calibri" w:hAnsi="Times New Roman" w:cs="Times New Roman"/>
          <w:sz w:val="22"/>
        </w:rPr>
      </w:pPr>
      <w:r w:rsidRPr="006E290A">
        <w:rPr>
          <w:rFonts w:ascii="Times New Roman" w:eastAsia="Calibri" w:hAnsi="Times New Roman" w:cs="Times New Roman"/>
          <w:sz w:val="22"/>
        </w:rPr>
        <w:t xml:space="preserve">6.2.12.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014675" w:rsidRPr="006E290A" w:rsidRDefault="00014675" w:rsidP="00014675">
      <w:pPr>
        <w:pStyle w:val="20"/>
        <w:numPr>
          <w:ilvl w:val="0"/>
          <w:numId w:val="0"/>
        </w:numPr>
        <w:ind w:firstLine="567"/>
        <w:rPr>
          <w:rFonts w:ascii="Times New Roman" w:eastAsia="Calibri" w:hAnsi="Times New Roman" w:cs="Times New Roman"/>
          <w:sz w:val="22"/>
        </w:rPr>
      </w:pPr>
      <w:r w:rsidRPr="006E290A">
        <w:rPr>
          <w:rFonts w:ascii="Times New Roman" w:eastAsia="Calibri" w:hAnsi="Times New Roman" w:cs="Times New Roman"/>
          <w:sz w:val="22"/>
        </w:rPr>
        <w:t>6.2.13.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10 (десяти) рабочих дней со дня их обнаружения.</w:t>
      </w:r>
    </w:p>
    <w:p w:rsidR="00014675" w:rsidRPr="006E290A" w:rsidRDefault="00014675" w:rsidP="00014675">
      <w:pPr>
        <w:widowControl w:val="0"/>
        <w:autoSpaceDE w:val="0"/>
        <w:autoSpaceDN w:val="0"/>
        <w:adjustRightInd w:val="0"/>
        <w:ind w:firstLine="708"/>
        <w:jc w:val="both"/>
        <w:rPr>
          <w:sz w:val="22"/>
          <w:szCs w:val="22"/>
          <w:lang w:eastAsia="uk-UA"/>
        </w:rPr>
      </w:pPr>
    </w:p>
    <w:p w:rsidR="00014675" w:rsidRPr="006E290A" w:rsidRDefault="00014675" w:rsidP="00014675">
      <w:pPr>
        <w:widowControl w:val="0"/>
        <w:autoSpaceDE w:val="0"/>
        <w:autoSpaceDN w:val="0"/>
        <w:adjustRightInd w:val="0"/>
        <w:ind w:firstLine="708"/>
        <w:jc w:val="both"/>
        <w:rPr>
          <w:sz w:val="22"/>
          <w:szCs w:val="22"/>
          <w:lang w:eastAsia="ar-SA"/>
        </w:rPr>
      </w:pPr>
      <w:r w:rsidRPr="006E290A">
        <w:rPr>
          <w:sz w:val="22"/>
          <w:szCs w:val="22"/>
          <w:lang w:eastAsia="uk-UA"/>
        </w:rPr>
        <w:t xml:space="preserve">6.3. </w:t>
      </w:r>
      <w:r w:rsidRPr="006E290A">
        <w:rPr>
          <w:b/>
          <w:sz w:val="22"/>
          <w:szCs w:val="22"/>
          <w:lang w:eastAsia="uk-UA"/>
        </w:rPr>
        <w:t>Приемка строительно-монтажных работ производится в следующем порядке:</w:t>
      </w:r>
    </w:p>
    <w:p w:rsidR="00014675" w:rsidRPr="006E290A" w:rsidRDefault="00014675" w:rsidP="00014675">
      <w:pPr>
        <w:widowControl w:val="0"/>
        <w:autoSpaceDE w:val="0"/>
        <w:autoSpaceDN w:val="0"/>
        <w:adjustRightInd w:val="0"/>
        <w:ind w:firstLine="708"/>
        <w:jc w:val="both"/>
        <w:rPr>
          <w:sz w:val="22"/>
          <w:szCs w:val="22"/>
        </w:rPr>
      </w:pPr>
      <w:r w:rsidRPr="006E290A">
        <w:rPr>
          <w:sz w:val="22"/>
          <w:szCs w:val="22"/>
        </w:rPr>
        <w:t xml:space="preserve">6.3.1. При приемке выполненных работ для подтверждения объемов и </w:t>
      </w:r>
      <w:proofErr w:type="gramStart"/>
      <w:r w:rsidRPr="006E290A">
        <w:rPr>
          <w:sz w:val="22"/>
          <w:szCs w:val="22"/>
        </w:rPr>
        <w:t>качества</w:t>
      </w:r>
      <w:proofErr w:type="gramEnd"/>
      <w:r w:rsidRPr="006E290A">
        <w:rPr>
          <w:sz w:val="22"/>
          <w:szCs w:val="22"/>
        </w:rP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014675" w:rsidRPr="006E290A" w:rsidRDefault="00014675" w:rsidP="00014675">
      <w:pPr>
        <w:widowControl w:val="0"/>
        <w:autoSpaceDE w:val="0"/>
        <w:autoSpaceDN w:val="0"/>
        <w:adjustRightInd w:val="0"/>
        <w:ind w:firstLine="708"/>
        <w:jc w:val="both"/>
        <w:rPr>
          <w:sz w:val="22"/>
          <w:szCs w:val="22"/>
        </w:rPr>
      </w:pPr>
      <w:r w:rsidRPr="006E290A">
        <w:rPr>
          <w:sz w:val="22"/>
          <w:szCs w:val="22"/>
        </w:rPr>
        <w:t xml:space="preserve">6.3.2.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6E290A">
        <w:rPr>
          <w:sz w:val="22"/>
          <w:szCs w:val="22"/>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014675" w:rsidRPr="006E290A" w:rsidRDefault="00014675" w:rsidP="00014675">
      <w:pPr>
        <w:widowControl w:val="0"/>
        <w:autoSpaceDE w:val="0"/>
        <w:autoSpaceDN w:val="0"/>
        <w:adjustRightInd w:val="0"/>
        <w:ind w:firstLine="708"/>
        <w:jc w:val="both"/>
        <w:rPr>
          <w:sz w:val="22"/>
          <w:szCs w:val="22"/>
        </w:rPr>
      </w:pPr>
      <w:r w:rsidRPr="006E290A">
        <w:rPr>
          <w:sz w:val="22"/>
          <w:szCs w:val="22"/>
        </w:rPr>
        <w:t xml:space="preserve">6.3.3. </w:t>
      </w:r>
      <w:proofErr w:type="gramStart"/>
      <w:r w:rsidRPr="006E290A">
        <w:rPr>
          <w:sz w:val="22"/>
          <w:szCs w:val="22"/>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6.3.4.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lastRenderedPageBreak/>
        <w:t>6.3.5.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014675" w:rsidRPr="006E290A" w:rsidRDefault="00014675" w:rsidP="00014675">
      <w:pPr>
        <w:tabs>
          <w:tab w:val="left" w:pos="142"/>
          <w:tab w:val="left" w:pos="1418"/>
        </w:tabs>
        <w:ind w:firstLine="709"/>
        <w:jc w:val="both"/>
        <w:rPr>
          <w:color w:val="000000"/>
          <w:sz w:val="22"/>
          <w:szCs w:val="22"/>
          <w:lang w:eastAsia="uk-UA"/>
        </w:rPr>
      </w:pPr>
      <w:r w:rsidRPr="006E290A">
        <w:rPr>
          <w:sz w:val="22"/>
          <w:szCs w:val="22"/>
          <w:lang w:eastAsia="uk-UA"/>
        </w:rPr>
        <w:t>Приемка Заказчиком выполненных</w:t>
      </w:r>
      <w:r w:rsidRPr="006E290A">
        <w:rPr>
          <w:color w:val="000000"/>
          <w:sz w:val="22"/>
          <w:szCs w:val="22"/>
          <w:lang w:eastAsia="uk-UA"/>
        </w:rPr>
        <w:t xml:space="preserve"> Подрядчиком работ осуществляется ежемесячно, исходя из объема работ на основании Акта (Актов) о приемке выполненных работ (форма № КС-2), в 4 (четырех) экземплярах не позднее 2 (второго) рабочего дня месяца следующего </w:t>
      </w:r>
      <w:proofErr w:type="gramStart"/>
      <w:r w:rsidRPr="006E290A">
        <w:rPr>
          <w:color w:val="000000"/>
          <w:sz w:val="22"/>
          <w:szCs w:val="22"/>
          <w:lang w:eastAsia="uk-UA"/>
        </w:rPr>
        <w:t>за</w:t>
      </w:r>
      <w:proofErr w:type="gramEnd"/>
      <w:r w:rsidRPr="006E290A">
        <w:rPr>
          <w:color w:val="000000"/>
          <w:sz w:val="22"/>
          <w:szCs w:val="22"/>
          <w:lang w:eastAsia="uk-UA"/>
        </w:rPr>
        <w:t xml:space="preserve"> отчетным.</w:t>
      </w:r>
    </w:p>
    <w:p w:rsidR="00014675" w:rsidRPr="006E290A" w:rsidRDefault="00014675" w:rsidP="00014675">
      <w:pPr>
        <w:tabs>
          <w:tab w:val="left" w:pos="142"/>
          <w:tab w:val="left" w:pos="1418"/>
        </w:tabs>
        <w:ind w:firstLine="709"/>
        <w:jc w:val="both"/>
        <w:rPr>
          <w:color w:val="000000"/>
          <w:sz w:val="22"/>
          <w:szCs w:val="22"/>
          <w:lang w:eastAsia="uk-UA"/>
        </w:rPr>
      </w:pPr>
      <w:r w:rsidRPr="006E290A">
        <w:rPr>
          <w:color w:val="000000"/>
          <w:sz w:val="22"/>
          <w:szCs w:val="22"/>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14675" w:rsidRPr="006E290A" w:rsidRDefault="00014675" w:rsidP="00014675">
      <w:pPr>
        <w:tabs>
          <w:tab w:val="left" w:pos="142"/>
          <w:tab w:val="left" w:pos="1418"/>
        </w:tabs>
        <w:ind w:firstLine="709"/>
        <w:jc w:val="both"/>
        <w:rPr>
          <w:color w:val="000000"/>
          <w:sz w:val="22"/>
          <w:szCs w:val="22"/>
          <w:lang w:eastAsia="uk-UA"/>
        </w:rPr>
      </w:pPr>
      <w:r w:rsidRPr="006E290A">
        <w:rPr>
          <w:color w:val="000000"/>
          <w:sz w:val="22"/>
          <w:szCs w:val="22"/>
          <w:lang w:eastAsia="uk-UA"/>
        </w:rPr>
        <w:t>-реестр исполнительной документации за отчетный период;</w:t>
      </w:r>
    </w:p>
    <w:p w:rsidR="00014675" w:rsidRPr="006E290A" w:rsidRDefault="00014675" w:rsidP="00014675">
      <w:pPr>
        <w:tabs>
          <w:tab w:val="left" w:pos="142"/>
          <w:tab w:val="left" w:pos="1418"/>
        </w:tabs>
        <w:ind w:firstLine="709"/>
        <w:jc w:val="both"/>
        <w:rPr>
          <w:color w:val="000000"/>
          <w:sz w:val="22"/>
          <w:szCs w:val="22"/>
          <w:lang w:eastAsia="uk-UA"/>
        </w:rPr>
      </w:pPr>
      <w:r w:rsidRPr="006E290A">
        <w:rPr>
          <w:color w:val="000000"/>
          <w:sz w:val="22"/>
          <w:szCs w:val="22"/>
          <w:lang w:eastAsia="uk-UA"/>
        </w:rPr>
        <w:t>-акты лабораторных испытаний;</w:t>
      </w:r>
    </w:p>
    <w:p w:rsidR="00014675" w:rsidRPr="006E290A" w:rsidRDefault="00014675" w:rsidP="00014675">
      <w:pPr>
        <w:tabs>
          <w:tab w:val="left" w:pos="142"/>
          <w:tab w:val="left" w:pos="1418"/>
        </w:tabs>
        <w:ind w:firstLine="709"/>
        <w:jc w:val="both"/>
        <w:rPr>
          <w:color w:val="000000"/>
          <w:sz w:val="22"/>
          <w:szCs w:val="22"/>
          <w:lang w:eastAsia="uk-UA"/>
        </w:rPr>
      </w:pPr>
      <w:r w:rsidRPr="006E290A">
        <w:rPr>
          <w:color w:val="000000"/>
          <w:sz w:val="22"/>
          <w:szCs w:val="22"/>
          <w:lang w:eastAsia="uk-UA"/>
        </w:rPr>
        <w:t xml:space="preserve">-паспорта, сертификаты на материалы и оборудование; </w:t>
      </w:r>
    </w:p>
    <w:p w:rsidR="00014675" w:rsidRPr="006E290A" w:rsidRDefault="00014675" w:rsidP="00014675">
      <w:pPr>
        <w:tabs>
          <w:tab w:val="left" w:pos="142"/>
          <w:tab w:val="left" w:pos="1418"/>
        </w:tabs>
        <w:ind w:firstLine="709"/>
        <w:jc w:val="both"/>
        <w:rPr>
          <w:color w:val="000000"/>
          <w:sz w:val="22"/>
          <w:szCs w:val="22"/>
          <w:lang w:eastAsia="uk-UA"/>
        </w:rPr>
      </w:pPr>
      <w:r w:rsidRPr="006E290A">
        <w:rPr>
          <w:color w:val="000000"/>
          <w:sz w:val="22"/>
          <w:szCs w:val="22"/>
          <w:lang w:eastAsia="uk-UA"/>
        </w:rPr>
        <w:t>-общий журнал работ;</w:t>
      </w:r>
    </w:p>
    <w:p w:rsidR="00014675" w:rsidRPr="006E290A" w:rsidRDefault="00014675" w:rsidP="00014675">
      <w:pPr>
        <w:tabs>
          <w:tab w:val="left" w:pos="142"/>
          <w:tab w:val="left" w:pos="1418"/>
        </w:tabs>
        <w:ind w:firstLine="709"/>
        <w:jc w:val="both"/>
        <w:rPr>
          <w:color w:val="000000"/>
          <w:sz w:val="22"/>
          <w:szCs w:val="22"/>
          <w:lang w:eastAsia="uk-UA"/>
        </w:rPr>
      </w:pPr>
      <w:r w:rsidRPr="006E290A">
        <w:rPr>
          <w:color w:val="000000"/>
          <w:sz w:val="22"/>
          <w:szCs w:val="22"/>
          <w:lang w:eastAsia="uk-UA"/>
        </w:rPr>
        <w:t>-специальные журналы;</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-справка о стоимости выполненных работ и затрат (форма КС-3);</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-журнал учета выполненных работ КС-6а;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6.3.6. </w:t>
      </w:r>
      <w:proofErr w:type="gramStart"/>
      <w:r w:rsidRPr="006E290A">
        <w:rPr>
          <w:sz w:val="22"/>
          <w:szCs w:val="22"/>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6.3.7.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6E290A">
        <w:rPr>
          <w:sz w:val="22"/>
          <w:szCs w:val="22"/>
        </w:rPr>
        <w:t>счет-фактуру с выделением суммы НДС, согласно условиям Контракта</w:t>
      </w:r>
      <w:r w:rsidRPr="006E290A">
        <w:rPr>
          <w:sz w:val="22"/>
          <w:szCs w:val="22"/>
          <w:lang w:eastAsia="uk-UA"/>
        </w:rPr>
        <w:t>.</w:t>
      </w:r>
    </w:p>
    <w:p w:rsidR="00014675" w:rsidRPr="006E290A" w:rsidRDefault="00014675" w:rsidP="00014675">
      <w:pPr>
        <w:ind w:firstLine="709"/>
        <w:jc w:val="both"/>
        <w:rPr>
          <w:sz w:val="22"/>
          <w:szCs w:val="22"/>
        </w:rPr>
      </w:pPr>
      <w:r w:rsidRPr="006E290A">
        <w:rPr>
          <w:bCs/>
          <w:sz w:val="22"/>
          <w:szCs w:val="22"/>
        </w:rPr>
        <w:t xml:space="preserve">6.3.8. </w:t>
      </w:r>
      <w:r w:rsidRPr="006E290A">
        <w:rPr>
          <w:sz w:val="22"/>
          <w:szCs w:val="22"/>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14675" w:rsidRPr="006E290A" w:rsidRDefault="00014675" w:rsidP="00014675">
      <w:pPr>
        <w:ind w:firstLine="709"/>
        <w:jc w:val="both"/>
        <w:rPr>
          <w:sz w:val="22"/>
          <w:szCs w:val="22"/>
        </w:rPr>
      </w:pPr>
      <w:r w:rsidRPr="006E290A">
        <w:rPr>
          <w:sz w:val="22"/>
          <w:szCs w:val="22"/>
        </w:rPr>
        <w:t>6.3.9. Не позднее, чем за 10 (десять)</w:t>
      </w:r>
      <w:r w:rsidRPr="006E290A">
        <w:rPr>
          <w:sz w:val="22"/>
          <w:szCs w:val="22"/>
          <w:lang w:eastAsia="uk-UA"/>
        </w:rPr>
        <w:t xml:space="preserve"> календарных </w:t>
      </w:r>
      <w:r w:rsidRPr="006E290A">
        <w:rPr>
          <w:sz w:val="22"/>
          <w:szCs w:val="22"/>
        </w:rPr>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14675" w:rsidRPr="006E290A" w:rsidRDefault="00014675" w:rsidP="00014675">
      <w:pPr>
        <w:widowControl w:val="0"/>
        <w:tabs>
          <w:tab w:val="left" w:pos="1100"/>
        </w:tabs>
        <w:ind w:firstLine="709"/>
        <w:jc w:val="both"/>
        <w:rPr>
          <w:sz w:val="22"/>
          <w:szCs w:val="22"/>
        </w:rPr>
      </w:pPr>
      <w:r w:rsidRPr="006E290A">
        <w:rPr>
          <w:sz w:val="22"/>
          <w:szCs w:val="22"/>
        </w:rPr>
        <w:t>6.3.10.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014675" w:rsidRPr="006E290A" w:rsidRDefault="00014675" w:rsidP="00014675">
      <w:pPr>
        <w:ind w:firstLine="709"/>
        <w:jc w:val="both"/>
        <w:rPr>
          <w:sz w:val="22"/>
          <w:szCs w:val="22"/>
        </w:rPr>
      </w:pPr>
      <w:r w:rsidRPr="006E290A">
        <w:rPr>
          <w:sz w:val="22"/>
          <w:szCs w:val="22"/>
        </w:rPr>
        <w:t>6.3.11.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но не ранее завершения строительно-монтажных работ.</w:t>
      </w:r>
    </w:p>
    <w:p w:rsidR="00014675" w:rsidRPr="006E290A" w:rsidRDefault="00014675" w:rsidP="00014675">
      <w:pPr>
        <w:widowControl w:val="0"/>
        <w:tabs>
          <w:tab w:val="left" w:pos="1100"/>
        </w:tabs>
        <w:ind w:firstLine="709"/>
        <w:jc w:val="both"/>
        <w:rPr>
          <w:sz w:val="22"/>
          <w:szCs w:val="22"/>
        </w:rPr>
      </w:pPr>
      <w:r w:rsidRPr="006E290A">
        <w:rPr>
          <w:sz w:val="22"/>
          <w:szCs w:val="22"/>
        </w:rPr>
        <w:t>6.3.12.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14675" w:rsidRPr="006E290A" w:rsidRDefault="00014675" w:rsidP="00014675">
      <w:pPr>
        <w:tabs>
          <w:tab w:val="left" w:pos="142"/>
          <w:tab w:val="left" w:pos="1418"/>
          <w:tab w:val="left" w:pos="1701"/>
        </w:tabs>
        <w:ind w:firstLine="709"/>
        <w:jc w:val="both"/>
        <w:rPr>
          <w:sz w:val="22"/>
          <w:szCs w:val="22"/>
          <w:lang w:eastAsia="uk-UA"/>
        </w:rPr>
      </w:pPr>
      <w:r w:rsidRPr="006E290A">
        <w:rPr>
          <w:sz w:val="22"/>
          <w:szCs w:val="22"/>
          <w:lang w:eastAsia="uk-UA"/>
        </w:rPr>
        <w:t xml:space="preserve">6.3.13. </w:t>
      </w:r>
      <w:proofErr w:type="gramStart"/>
      <w:r w:rsidRPr="006E290A">
        <w:rPr>
          <w:sz w:val="22"/>
          <w:szCs w:val="22"/>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9 к Контракту), в соответствии с Постановлением Правительства Российской Федерации от 29 октября 2010 года N 870 «Об утверждении </w:t>
      </w:r>
      <w:hyperlink r:id="rId32" w:history="1">
        <w:r w:rsidRPr="006E290A">
          <w:rPr>
            <w:rStyle w:val="ac"/>
            <w:sz w:val="22"/>
            <w:szCs w:val="22"/>
            <w:lang w:eastAsia="uk-UA"/>
          </w:rPr>
          <w:t xml:space="preserve">технического регламента о безопасности сетей газораспределения и </w:t>
        </w:r>
        <w:proofErr w:type="spellStart"/>
        <w:r w:rsidRPr="006E290A">
          <w:rPr>
            <w:rStyle w:val="ac"/>
            <w:sz w:val="22"/>
            <w:szCs w:val="22"/>
            <w:lang w:eastAsia="uk-UA"/>
          </w:rPr>
          <w:t>газопотребления</w:t>
        </w:r>
        <w:proofErr w:type="spellEnd"/>
      </w:hyperlink>
      <w:r w:rsidRPr="006E290A">
        <w:rPr>
          <w:sz w:val="22"/>
          <w:szCs w:val="22"/>
          <w:lang w:eastAsia="uk-UA"/>
        </w:rPr>
        <w:t>».</w:t>
      </w:r>
      <w:proofErr w:type="gramEnd"/>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6.3.14.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6.3.15. Заказчик обязан в течение 5 (пяти) рабочих дней со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6.3.16.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9 к Контракту), счет на оплату и счёт-фактуру.</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lastRenderedPageBreak/>
        <w:t>6.3.17. Одновременно с приемкой работ Заказчик проводит экспертизу, согласно ст. 94 Закона о Контрактной системе.</w:t>
      </w:r>
    </w:p>
    <w:p w:rsidR="00014675" w:rsidRPr="006E290A" w:rsidRDefault="00014675" w:rsidP="00014675">
      <w:pPr>
        <w:tabs>
          <w:tab w:val="left" w:pos="142"/>
          <w:tab w:val="left" w:pos="1418"/>
        </w:tabs>
        <w:ind w:firstLine="709"/>
        <w:jc w:val="both"/>
        <w:rPr>
          <w:b/>
          <w:sz w:val="22"/>
          <w:szCs w:val="22"/>
          <w:lang w:eastAsia="uk-UA"/>
        </w:rPr>
      </w:pPr>
    </w:p>
    <w:p w:rsidR="00014675" w:rsidRPr="006E290A" w:rsidRDefault="00014675" w:rsidP="00014675">
      <w:pPr>
        <w:rPr>
          <w:b/>
          <w:sz w:val="22"/>
          <w:szCs w:val="22"/>
          <w:lang w:eastAsia="uk-UA"/>
        </w:rPr>
      </w:pPr>
    </w:p>
    <w:p w:rsidR="00014675" w:rsidRPr="006E290A" w:rsidRDefault="00014675" w:rsidP="00014675">
      <w:pPr>
        <w:ind w:left="1080"/>
        <w:jc w:val="center"/>
        <w:rPr>
          <w:b/>
          <w:sz w:val="22"/>
          <w:szCs w:val="22"/>
          <w:lang w:eastAsia="uk-UA"/>
        </w:rPr>
      </w:pPr>
      <w:r w:rsidRPr="006E290A">
        <w:rPr>
          <w:b/>
          <w:sz w:val="22"/>
          <w:szCs w:val="22"/>
          <w:lang w:val="en-US" w:eastAsia="uk-UA"/>
        </w:rPr>
        <w:t>VII</w:t>
      </w:r>
      <w:r w:rsidRPr="006E290A">
        <w:rPr>
          <w:b/>
          <w:sz w:val="22"/>
          <w:szCs w:val="22"/>
          <w:lang w:eastAsia="uk-UA"/>
        </w:rPr>
        <w:t xml:space="preserve">. ГАРАНТИИ КАЧЕСТВА ПО СДАННЫМ РАБОТАМ </w:t>
      </w:r>
    </w:p>
    <w:p w:rsidR="00014675" w:rsidRPr="006E290A" w:rsidRDefault="00014675" w:rsidP="00014675">
      <w:pPr>
        <w:ind w:left="1080"/>
        <w:jc w:val="center"/>
        <w:rPr>
          <w:b/>
          <w:sz w:val="22"/>
          <w:szCs w:val="22"/>
          <w:lang w:eastAsia="uk-UA"/>
        </w:rPr>
      </w:pPr>
      <w:r w:rsidRPr="006E290A">
        <w:rPr>
          <w:b/>
          <w:sz w:val="22"/>
          <w:szCs w:val="22"/>
          <w:lang w:eastAsia="uk-UA"/>
        </w:rPr>
        <w:t>ОБЕСПЕЧЕНИЕ ГАРАНТИЙНЫХ ОБЯЗАТЕЛЬСТВ</w:t>
      </w:r>
    </w:p>
    <w:p w:rsidR="00014675" w:rsidRPr="006E290A" w:rsidRDefault="00014675" w:rsidP="00014675">
      <w:pPr>
        <w:tabs>
          <w:tab w:val="left" w:pos="142"/>
          <w:tab w:val="left" w:pos="1418"/>
        </w:tabs>
        <w:ind w:firstLine="709"/>
        <w:jc w:val="both"/>
        <w:rPr>
          <w:b/>
          <w:sz w:val="22"/>
          <w:szCs w:val="22"/>
          <w:lang w:eastAsia="uk-UA"/>
        </w:rPr>
      </w:pPr>
      <w:r w:rsidRPr="006E290A">
        <w:rPr>
          <w:b/>
          <w:sz w:val="22"/>
          <w:szCs w:val="22"/>
          <w:lang w:eastAsia="uk-UA"/>
        </w:rPr>
        <w:t>7.1. Подрядчик гарантирует:</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своевременное устранение недостатков и дефектов, выявленных при приёмке работ и в период гарантийного срока.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7.2. </w:t>
      </w:r>
      <w:proofErr w:type="gramStart"/>
      <w:r w:rsidRPr="006E290A">
        <w:rPr>
          <w:sz w:val="22"/>
          <w:szCs w:val="22"/>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 исчисляется с даты подписания Сторонами акта приёмки законченного строительством объекта сети газораспределения (по форме, согласно Приложению № 9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roofErr w:type="gramEnd"/>
      <w:r w:rsidRPr="006E290A">
        <w:rPr>
          <w:sz w:val="22"/>
          <w:szCs w:val="22"/>
          <w:lang w:eastAsia="uk-UA"/>
        </w:rPr>
        <w:t xml:space="preserve"> Гарантия качества результата работ распространяется на все, составляющее результат работ.</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7.5. </w:t>
      </w:r>
      <w:r w:rsidRPr="006E290A">
        <w:rPr>
          <w:sz w:val="22"/>
          <w:szCs w:val="22"/>
        </w:rPr>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7.10. В случае отказа Подрядчика от устранения выявленных недостатков (дефектов) работ или в случае </w:t>
      </w:r>
      <w:proofErr w:type="spellStart"/>
      <w:r w:rsidRPr="006E290A">
        <w:rPr>
          <w:sz w:val="22"/>
          <w:szCs w:val="22"/>
          <w:lang w:eastAsia="uk-UA"/>
        </w:rPr>
        <w:t>неустранения</w:t>
      </w:r>
      <w:proofErr w:type="spellEnd"/>
      <w:r w:rsidRPr="006E290A">
        <w:rPr>
          <w:sz w:val="22"/>
          <w:szCs w:val="22"/>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lastRenderedPageBreak/>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 xml:space="preserve">7.14. Размер обеспечения гарантийных обязательств Подрядчика устанавливается в размере </w:t>
      </w:r>
      <w:r w:rsidRPr="006E290A">
        <w:rPr>
          <w:b/>
          <w:i/>
          <w:sz w:val="22"/>
          <w:szCs w:val="22"/>
          <w:lang w:eastAsia="uk-UA"/>
        </w:rPr>
        <w:t>1% от цены Контракта и составляет _________</w:t>
      </w:r>
      <w:r w:rsidRPr="006E290A">
        <w:rPr>
          <w:b/>
          <w:bCs/>
          <w:i/>
          <w:sz w:val="22"/>
          <w:szCs w:val="22"/>
          <w:lang w:eastAsia="uk-UA"/>
        </w:rPr>
        <w:t>руб. (Сумма прописью)</w:t>
      </w:r>
      <w:r w:rsidRPr="006E290A">
        <w:rPr>
          <w:sz w:val="22"/>
          <w:szCs w:val="22"/>
        </w:rPr>
        <w:t>.</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7.14.2. Предоставление обеспечения гарантийных обязательств осуществляется в следующем порядке:</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 xml:space="preserve">7.14.3. </w:t>
      </w:r>
      <w:proofErr w:type="gramStart"/>
      <w:r w:rsidRPr="006E290A">
        <w:rPr>
          <w:sz w:val="22"/>
          <w:szCs w:val="22"/>
          <w:lang w:eastAsia="uk-UA"/>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6E290A">
        <w:rPr>
          <w:sz w:val="22"/>
          <w:szCs w:val="22"/>
          <w:lang w:eastAsia="uk-UA"/>
        </w:rPr>
        <w:t xml:space="preserve"> Способ обеспечения гарантийных обязательств определяется в соответствии с требованиями Федерального закона от 05.04.2013 № 44-ФЗ Подрядчиком самостоятельно.</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3" w:anchor="/document/77673809/entry/95" w:history="1">
        <w:r w:rsidRPr="006E290A">
          <w:rPr>
            <w:rStyle w:val="ac"/>
            <w:sz w:val="22"/>
            <w:szCs w:val="22"/>
            <w:lang w:eastAsia="uk-UA"/>
          </w:rPr>
          <w:t>статьей 95</w:t>
        </w:r>
      </w:hyperlink>
      <w:r w:rsidRPr="006E290A">
        <w:rPr>
          <w:sz w:val="22"/>
          <w:szCs w:val="22"/>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014675" w:rsidRPr="006E290A" w:rsidRDefault="00014675" w:rsidP="00014675">
      <w:pPr>
        <w:ind w:firstLine="567"/>
        <w:jc w:val="both"/>
        <w:rPr>
          <w:sz w:val="22"/>
          <w:szCs w:val="22"/>
          <w:lang w:eastAsia="uk-UA"/>
        </w:rPr>
      </w:pPr>
      <w:r w:rsidRPr="006E290A">
        <w:rPr>
          <w:sz w:val="22"/>
          <w:szCs w:val="22"/>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014675" w:rsidRPr="006E290A" w:rsidRDefault="00014675" w:rsidP="00014675">
      <w:pPr>
        <w:ind w:firstLine="709"/>
        <w:jc w:val="both"/>
        <w:rPr>
          <w:spacing w:val="20"/>
          <w:sz w:val="22"/>
          <w:szCs w:val="22"/>
        </w:rPr>
      </w:pPr>
      <w:r w:rsidRPr="006E290A">
        <w:rPr>
          <w:b/>
          <w:spacing w:val="20"/>
          <w:sz w:val="22"/>
          <w:szCs w:val="22"/>
        </w:rPr>
        <w:t>ГУП РК «</w:t>
      </w:r>
      <w:proofErr w:type="spellStart"/>
      <w:r w:rsidRPr="006E290A">
        <w:rPr>
          <w:b/>
          <w:spacing w:val="20"/>
          <w:sz w:val="22"/>
          <w:szCs w:val="22"/>
        </w:rPr>
        <w:t>Крымгазсети</w:t>
      </w:r>
      <w:proofErr w:type="spellEnd"/>
      <w:r w:rsidRPr="006E290A">
        <w:rPr>
          <w:b/>
          <w:spacing w:val="20"/>
          <w:sz w:val="22"/>
          <w:szCs w:val="22"/>
        </w:rPr>
        <w:t>» (без учёта филиалов)</w:t>
      </w:r>
    </w:p>
    <w:p w:rsidR="00014675" w:rsidRPr="006E290A" w:rsidRDefault="00014675" w:rsidP="00014675">
      <w:pPr>
        <w:ind w:firstLine="709"/>
        <w:jc w:val="both"/>
        <w:rPr>
          <w:spacing w:val="20"/>
          <w:sz w:val="22"/>
          <w:szCs w:val="22"/>
        </w:rPr>
      </w:pPr>
      <w:r w:rsidRPr="006E290A">
        <w:rPr>
          <w:b/>
          <w:spacing w:val="20"/>
          <w:sz w:val="22"/>
          <w:szCs w:val="22"/>
        </w:rPr>
        <w:t>ИНН ГУП РК «</w:t>
      </w:r>
      <w:proofErr w:type="spellStart"/>
      <w:r w:rsidRPr="006E290A">
        <w:rPr>
          <w:b/>
          <w:spacing w:val="20"/>
          <w:sz w:val="22"/>
          <w:szCs w:val="22"/>
        </w:rPr>
        <w:t>Крымгазсети</w:t>
      </w:r>
      <w:proofErr w:type="spellEnd"/>
      <w:r w:rsidRPr="006E290A">
        <w:rPr>
          <w:b/>
          <w:spacing w:val="20"/>
          <w:sz w:val="22"/>
          <w:szCs w:val="22"/>
        </w:rPr>
        <w:t>»</w:t>
      </w:r>
      <w:r w:rsidRPr="006E290A">
        <w:rPr>
          <w:spacing w:val="20"/>
          <w:sz w:val="22"/>
          <w:szCs w:val="22"/>
        </w:rPr>
        <w:t xml:space="preserve"> 9102016743</w:t>
      </w:r>
    </w:p>
    <w:p w:rsidR="00014675" w:rsidRPr="006E290A" w:rsidRDefault="00014675" w:rsidP="00014675">
      <w:pPr>
        <w:ind w:firstLine="709"/>
        <w:jc w:val="both"/>
        <w:rPr>
          <w:spacing w:val="20"/>
          <w:sz w:val="22"/>
          <w:szCs w:val="22"/>
        </w:rPr>
      </w:pPr>
      <w:r w:rsidRPr="006E290A">
        <w:rPr>
          <w:b/>
          <w:spacing w:val="20"/>
          <w:sz w:val="22"/>
          <w:szCs w:val="22"/>
        </w:rPr>
        <w:t>КППГУП РК «</w:t>
      </w:r>
      <w:proofErr w:type="spellStart"/>
      <w:r w:rsidRPr="006E290A">
        <w:rPr>
          <w:b/>
          <w:spacing w:val="20"/>
          <w:sz w:val="22"/>
          <w:szCs w:val="22"/>
        </w:rPr>
        <w:t>Крымгазсети</w:t>
      </w:r>
      <w:proofErr w:type="spellEnd"/>
      <w:r w:rsidRPr="006E290A">
        <w:rPr>
          <w:b/>
          <w:spacing w:val="20"/>
          <w:sz w:val="22"/>
          <w:szCs w:val="22"/>
        </w:rPr>
        <w:t xml:space="preserve">» </w:t>
      </w:r>
      <w:r w:rsidRPr="006E290A">
        <w:rPr>
          <w:spacing w:val="20"/>
          <w:sz w:val="22"/>
          <w:szCs w:val="22"/>
        </w:rPr>
        <w:t>910201001</w:t>
      </w:r>
    </w:p>
    <w:p w:rsidR="00014675" w:rsidRPr="006E290A" w:rsidRDefault="00014675" w:rsidP="00014675">
      <w:pPr>
        <w:ind w:firstLine="709"/>
        <w:jc w:val="both"/>
        <w:rPr>
          <w:b/>
          <w:sz w:val="22"/>
          <w:szCs w:val="22"/>
        </w:rPr>
      </w:pPr>
      <w:r w:rsidRPr="006E290A">
        <w:rPr>
          <w:b/>
          <w:sz w:val="22"/>
          <w:szCs w:val="22"/>
        </w:rPr>
        <w:t>АО «ГЕНБАНК»  г. Симферополя</w:t>
      </w:r>
    </w:p>
    <w:p w:rsidR="00014675" w:rsidRPr="006E290A" w:rsidRDefault="00014675" w:rsidP="00014675">
      <w:pPr>
        <w:ind w:firstLine="709"/>
        <w:jc w:val="both"/>
        <w:rPr>
          <w:sz w:val="22"/>
          <w:szCs w:val="22"/>
        </w:rPr>
      </w:pPr>
      <w:r w:rsidRPr="006E290A">
        <w:rPr>
          <w:b/>
          <w:sz w:val="22"/>
          <w:szCs w:val="22"/>
        </w:rPr>
        <w:t>БИК</w:t>
      </w:r>
      <w:r w:rsidRPr="006E290A">
        <w:rPr>
          <w:sz w:val="22"/>
          <w:szCs w:val="22"/>
        </w:rPr>
        <w:t xml:space="preserve"> 043510123</w:t>
      </w:r>
    </w:p>
    <w:p w:rsidR="00014675" w:rsidRPr="006E290A" w:rsidRDefault="00014675" w:rsidP="00014675">
      <w:pPr>
        <w:ind w:firstLine="709"/>
        <w:jc w:val="both"/>
        <w:rPr>
          <w:sz w:val="22"/>
          <w:szCs w:val="22"/>
        </w:rPr>
      </w:pPr>
      <w:r w:rsidRPr="006E290A">
        <w:rPr>
          <w:b/>
          <w:sz w:val="22"/>
          <w:szCs w:val="22"/>
        </w:rPr>
        <w:t xml:space="preserve">Кор./с: </w:t>
      </w:r>
      <w:r w:rsidRPr="006E290A">
        <w:rPr>
          <w:sz w:val="22"/>
          <w:szCs w:val="22"/>
        </w:rPr>
        <w:t>30101810835100000123</w:t>
      </w:r>
    </w:p>
    <w:p w:rsidR="00014675" w:rsidRPr="006E290A" w:rsidRDefault="00014675" w:rsidP="00014675">
      <w:pPr>
        <w:ind w:firstLine="709"/>
        <w:jc w:val="both"/>
        <w:rPr>
          <w:sz w:val="22"/>
          <w:szCs w:val="22"/>
        </w:rPr>
      </w:pPr>
      <w:r w:rsidRPr="006E290A">
        <w:rPr>
          <w:b/>
          <w:sz w:val="22"/>
          <w:szCs w:val="22"/>
        </w:rPr>
        <w:t>Расчётный счёт для обеспечительных взносов</w:t>
      </w:r>
      <w:r w:rsidRPr="006E290A">
        <w:rPr>
          <w:sz w:val="22"/>
          <w:szCs w:val="22"/>
        </w:rPr>
        <w:t xml:space="preserve"> 40602810100230030002</w:t>
      </w:r>
    </w:p>
    <w:p w:rsidR="00014675" w:rsidRPr="006E290A" w:rsidRDefault="00014675" w:rsidP="00014675">
      <w:pPr>
        <w:tabs>
          <w:tab w:val="left" w:pos="-2694"/>
        </w:tabs>
        <w:jc w:val="both"/>
        <w:rPr>
          <w:sz w:val="22"/>
          <w:szCs w:val="22"/>
          <w:lang w:eastAsia="uk-UA"/>
        </w:rPr>
      </w:pPr>
      <w:r w:rsidRPr="006E290A">
        <w:rPr>
          <w:sz w:val="22"/>
          <w:szCs w:val="22"/>
          <w:lang w:eastAsia="uk-UA"/>
        </w:rPr>
        <w:t>Назначение платежа: Средства для обеспечения гарантийных обязательств в соответствии с Контрактом №_________</w:t>
      </w:r>
      <w:proofErr w:type="gramStart"/>
      <w:r w:rsidRPr="006E290A">
        <w:rPr>
          <w:sz w:val="22"/>
          <w:szCs w:val="22"/>
          <w:lang w:eastAsia="uk-UA"/>
        </w:rPr>
        <w:t>от</w:t>
      </w:r>
      <w:proofErr w:type="gramEnd"/>
      <w:r w:rsidRPr="006E290A">
        <w:rPr>
          <w:sz w:val="22"/>
          <w:szCs w:val="22"/>
          <w:lang w:eastAsia="uk-UA"/>
        </w:rPr>
        <w:t xml:space="preserve"> _______________.</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6E290A">
        <w:rPr>
          <w:sz w:val="22"/>
          <w:szCs w:val="22"/>
          <w:lang w:eastAsia="uk-UA"/>
        </w:rPr>
        <w:t>с даты окончания</w:t>
      </w:r>
      <w:proofErr w:type="gramEnd"/>
      <w:r w:rsidRPr="006E290A">
        <w:rPr>
          <w:sz w:val="22"/>
          <w:szCs w:val="22"/>
          <w:lang w:eastAsia="uk-UA"/>
        </w:rPr>
        <w:t xml:space="preserve"> гарантийного срока, предусмотренного </w:t>
      </w:r>
      <w:r w:rsidRPr="006E290A">
        <w:rPr>
          <w:sz w:val="22"/>
          <w:szCs w:val="22"/>
          <w:lang w:eastAsia="uk-UA"/>
        </w:rPr>
        <w:br/>
        <w:t>п. 7.2. Контракта, а в случае установления Заказчиком ограничения, предусмотренного частью 3 статьи 30 Федерального закона от 05.04.2013 № 44-ФЗ – в течение пятнадцати дней соответственно.</w:t>
      </w:r>
    </w:p>
    <w:p w:rsidR="00014675" w:rsidRPr="006E290A" w:rsidRDefault="00014675" w:rsidP="00014675">
      <w:pPr>
        <w:tabs>
          <w:tab w:val="left" w:pos="-2694"/>
        </w:tabs>
        <w:ind w:firstLine="567"/>
        <w:jc w:val="both"/>
        <w:rPr>
          <w:sz w:val="22"/>
          <w:szCs w:val="22"/>
          <w:lang w:eastAsia="uk-UA"/>
        </w:rPr>
      </w:pPr>
      <w:r w:rsidRPr="006E290A">
        <w:rPr>
          <w:sz w:val="22"/>
          <w:szCs w:val="22"/>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014675" w:rsidRPr="006E290A" w:rsidRDefault="00014675" w:rsidP="00014675">
      <w:pPr>
        <w:rPr>
          <w:b/>
          <w:sz w:val="22"/>
          <w:szCs w:val="22"/>
          <w:lang w:eastAsia="uk-UA"/>
        </w:rPr>
      </w:pPr>
    </w:p>
    <w:p w:rsidR="00014675" w:rsidRPr="006E290A" w:rsidRDefault="00014675" w:rsidP="00014675">
      <w:pPr>
        <w:jc w:val="center"/>
        <w:rPr>
          <w:b/>
          <w:sz w:val="22"/>
          <w:szCs w:val="22"/>
          <w:lang w:eastAsia="uk-UA"/>
        </w:rPr>
      </w:pPr>
      <w:r w:rsidRPr="006E290A">
        <w:rPr>
          <w:b/>
          <w:sz w:val="22"/>
          <w:szCs w:val="22"/>
          <w:lang w:val="en-US" w:eastAsia="uk-UA"/>
        </w:rPr>
        <w:t>VIII</w:t>
      </w:r>
      <w:r w:rsidRPr="006E290A">
        <w:rPr>
          <w:b/>
          <w:sz w:val="22"/>
          <w:szCs w:val="22"/>
          <w:lang w:eastAsia="uk-UA"/>
        </w:rPr>
        <w:t>. ОХРАННЫЕ МЕРОПРИЯТИЯ</w:t>
      </w:r>
    </w:p>
    <w:p w:rsidR="00014675" w:rsidRPr="006E290A" w:rsidRDefault="00014675" w:rsidP="00014675">
      <w:pPr>
        <w:ind w:firstLine="709"/>
        <w:jc w:val="both"/>
        <w:rPr>
          <w:sz w:val="22"/>
          <w:szCs w:val="22"/>
          <w:lang w:eastAsia="uk-UA"/>
        </w:rPr>
      </w:pPr>
      <w:r w:rsidRPr="006E290A">
        <w:rPr>
          <w:sz w:val="22"/>
          <w:szCs w:val="22"/>
          <w:lang w:eastAsia="uk-UA"/>
        </w:rPr>
        <w:lastRenderedPageBreak/>
        <w:t xml:space="preserve">8.1. </w:t>
      </w:r>
      <w:proofErr w:type="gramStart"/>
      <w:r w:rsidRPr="006E290A">
        <w:rPr>
          <w:sz w:val="22"/>
          <w:szCs w:val="22"/>
          <w:lang w:eastAsia="uk-UA"/>
        </w:rPr>
        <w:t>С даты заключения</w:t>
      </w:r>
      <w:proofErr w:type="gramEnd"/>
      <w:r w:rsidRPr="006E290A">
        <w:rPr>
          <w:sz w:val="22"/>
          <w:szCs w:val="22"/>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9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014675" w:rsidRPr="006E290A" w:rsidRDefault="00014675" w:rsidP="00014675">
      <w:pPr>
        <w:ind w:firstLine="709"/>
        <w:jc w:val="both"/>
        <w:rPr>
          <w:sz w:val="22"/>
          <w:szCs w:val="22"/>
          <w:lang w:eastAsia="uk-UA"/>
        </w:rPr>
      </w:pPr>
      <w:r w:rsidRPr="006E290A">
        <w:rPr>
          <w:sz w:val="22"/>
          <w:szCs w:val="22"/>
          <w:lang w:eastAsia="uk-UA"/>
        </w:rPr>
        <w:t xml:space="preserve">8.2. </w:t>
      </w:r>
      <w:proofErr w:type="gramStart"/>
      <w:r w:rsidRPr="006E290A">
        <w:rPr>
          <w:sz w:val="22"/>
          <w:szCs w:val="22"/>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014675" w:rsidRPr="006E290A" w:rsidRDefault="00014675" w:rsidP="00014675">
      <w:pPr>
        <w:ind w:firstLine="709"/>
        <w:jc w:val="both"/>
        <w:rPr>
          <w:sz w:val="22"/>
          <w:szCs w:val="22"/>
          <w:lang w:eastAsia="uk-UA"/>
        </w:rPr>
      </w:pPr>
      <w:r w:rsidRPr="006E290A">
        <w:rPr>
          <w:sz w:val="22"/>
          <w:szCs w:val="22"/>
          <w:lang w:eastAsia="uk-UA"/>
        </w:rPr>
        <w:t xml:space="preserve">8.3. </w:t>
      </w:r>
      <w:proofErr w:type="gramStart"/>
      <w:r w:rsidRPr="006E290A">
        <w:rPr>
          <w:sz w:val="22"/>
          <w:szCs w:val="22"/>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6E290A">
        <w:rPr>
          <w:sz w:val="22"/>
          <w:szCs w:val="22"/>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014675" w:rsidRPr="006E290A" w:rsidRDefault="00014675" w:rsidP="00014675">
      <w:pPr>
        <w:ind w:firstLine="709"/>
        <w:jc w:val="both"/>
        <w:rPr>
          <w:sz w:val="22"/>
          <w:szCs w:val="22"/>
          <w:lang w:eastAsia="uk-UA"/>
        </w:rPr>
      </w:pPr>
      <w:r w:rsidRPr="006E290A">
        <w:rPr>
          <w:sz w:val="22"/>
          <w:szCs w:val="22"/>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6E290A">
        <w:rPr>
          <w:sz w:val="22"/>
          <w:szCs w:val="22"/>
          <w:lang w:eastAsia="uk-UA"/>
        </w:rPr>
        <w:t>дств дл</w:t>
      </w:r>
      <w:proofErr w:type="gramEnd"/>
      <w:r w:rsidRPr="006E290A">
        <w:rPr>
          <w:sz w:val="22"/>
          <w:szCs w:val="22"/>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014675" w:rsidRPr="006E290A" w:rsidRDefault="00014675" w:rsidP="00014675">
      <w:pPr>
        <w:ind w:firstLine="709"/>
        <w:jc w:val="both"/>
        <w:rPr>
          <w:sz w:val="22"/>
          <w:szCs w:val="22"/>
          <w:lang w:eastAsia="uk-UA"/>
        </w:rPr>
      </w:pPr>
      <w:r w:rsidRPr="006E290A">
        <w:rPr>
          <w:sz w:val="22"/>
          <w:szCs w:val="22"/>
          <w:lang w:eastAsia="uk-UA"/>
        </w:rPr>
        <w:t>8.5. Ответственность за сохранность построенных зданий, сооружений, а также материалов, оборудования и другого имущества после подписания акта приёмки законченного строительством объекта сети газораспределения (по форме, согласно Приложению № 9 к Контракту)</w:t>
      </w:r>
      <w:r w:rsidRPr="006E290A">
        <w:rPr>
          <w:rFonts w:eastAsia="MS Mincho"/>
          <w:sz w:val="22"/>
          <w:szCs w:val="22"/>
        </w:rPr>
        <w:t xml:space="preserve"> </w:t>
      </w:r>
      <w:r w:rsidRPr="006E290A">
        <w:rPr>
          <w:sz w:val="22"/>
          <w:szCs w:val="22"/>
          <w:lang w:eastAsia="uk-UA"/>
        </w:rPr>
        <w:t>несёт Заказчик.</w:t>
      </w:r>
    </w:p>
    <w:p w:rsidR="00014675" w:rsidRPr="006E290A" w:rsidRDefault="00014675" w:rsidP="00014675">
      <w:pPr>
        <w:ind w:firstLine="709"/>
        <w:jc w:val="both"/>
        <w:rPr>
          <w:sz w:val="22"/>
          <w:szCs w:val="22"/>
          <w:lang w:eastAsia="uk-UA"/>
        </w:rPr>
      </w:pPr>
      <w:r w:rsidRPr="006E290A">
        <w:rPr>
          <w:sz w:val="22"/>
          <w:szCs w:val="22"/>
          <w:lang w:eastAsia="uk-UA"/>
        </w:rPr>
        <w:t xml:space="preserve">8.6. </w:t>
      </w:r>
      <w:r w:rsidRPr="006E290A">
        <w:rPr>
          <w:color w:val="000000" w:themeColor="text1"/>
          <w:sz w:val="22"/>
          <w:szCs w:val="22"/>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014675" w:rsidRPr="006E290A" w:rsidRDefault="00014675" w:rsidP="00014675">
      <w:pPr>
        <w:jc w:val="both"/>
        <w:rPr>
          <w:sz w:val="22"/>
          <w:szCs w:val="22"/>
          <w:lang w:eastAsia="uk-UA"/>
        </w:rPr>
      </w:pPr>
    </w:p>
    <w:p w:rsidR="00014675" w:rsidRPr="006E290A" w:rsidRDefault="00014675" w:rsidP="00014675">
      <w:pPr>
        <w:jc w:val="center"/>
        <w:rPr>
          <w:b/>
          <w:sz w:val="22"/>
          <w:szCs w:val="22"/>
          <w:lang w:eastAsia="uk-UA"/>
        </w:rPr>
      </w:pPr>
      <w:r w:rsidRPr="006E290A">
        <w:rPr>
          <w:b/>
          <w:sz w:val="22"/>
          <w:szCs w:val="22"/>
          <w:lang w:val="en-US" w:eastAsia="uk-UA"/>
        </w:rPr>
        <w:t>IX</w:t>
      </w:r>
      <w:r w:rsidRPr="006E290A">
        <w:rPr>
          <w:b/>
          <w:sz w:val="22"/>
          <w:szCs w:val="22"/>
          <w:lang w:eastAsia="uk-UA"/>
        </w:rPr>
        <w:t>. ОТВЕТСТВЕННОСТЬ СТОРОН</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 xml:space="preserve">9.2. </w:t>
      </w:r>
      <w:proofErr w:type="gramStart"/>
      <w:r w:rsidRPr="006E290A">
        <w:rPr>
          <w:sz w:val="22"/>
          <w:szCs w:val="22"/>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6E290A">
        <w:rPr>
          <w:sz w:val="22"/>
          <w:szCs w:val="22"/>
        </w:rPr>
        <w:t xml:space="preserve">, </w:t>
      </w:r>
      <w:proofErr w:type="gramStart"/>
      <w:r w:rsidRPr="006E290A">
        <w:rPr>
          <w:sz w:val="22"/>
          <w:szCs w:val="22"/>
        </w:rPr>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014675" w:rsidRPr="006E290A" w:rsidRDefault="00014675" w:rsidP="00014675">
      <w:pPr>
        <w:ind w:firstLine="709"/>
        <w:jc w:val="both"/>
        <w:rPr>
          <w:rFonts w:eastAsia="Calibri"/>
          <w:sz w:val="22"/>
          <w:szCs w:val="22"/>
        </w:rPr>
      </w:pPr>
      <w:r w:rsidRPr="006E290A">
        <w:rPr>
          <w:sz w:val="22"/>
          <w:szCs w:val="22"/>
        </w:rPr>
        <w:t xml:space="preserve">9.3. </w:t>
      </w:r>
      <w:r w:rsidRPr="006E290A">
        <w:rPr>
          <w:rFonts w:eastAsia="Calibri"/>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014675" w:rsidRPr="006E290A" w:rsidRDefault="00014675" w:rsidP="00014675">
      <w:pPr>
        <w:ind w:firstLine="708"/>
        <w:jc w:val="both"/>
        <w:rPr>
          <w:rFonts w:eastAsia="Calibri"/>
          <w:sz w:val="22"/>
          <w:szCs w:val="22"/>
        </w:rPr>
      </w:pPr>
      <w:r w:rsidRPr="006E290A">
        <w:rPr>
          <w:rFonts w:eastAsia="Calibri"/>
          <w:sz w:val="22"/>
          <w:szCs w:val="22"/>
        </w:rPr>
        <w:t>а) 10 процентов цены Контракта (этапа) в случае, если цена Контракта (этапа) не превышает 3 млн. рублей;</w:t>
      </w:r>
    </w:p>
    <w:p w:rsidR="00014675" w:rsidRPr="006E290A" w:rsidRDefault="00014675" w:rsidP="00014675">
      <w:pPr>
        <w:ind w:firstLine="708"/>
        <w:jc w:val="both"/>
        <w:rPr>
          <w:rFonts w:eastAsia="Calibri"/>
          <w:sz w:val="22"/>
          <w:szCs w:val="22"/>
        </w:rPr>
      </w:pPr>
      <w:r w:rsidRPr="006E290A">
        <w:rPr>
          <w:rFonts w:eastAsia="Calibri"/>
          <w:sz w:val="22"/>
          <w:szCs w:val="22"/>
        </w:rPr>
        <w:t>б) 5 процентов цены Контракта (этапа) в случае, если цена Контракта (этапа) составляет от 3 млн. рублей до 50 млн. рублей (включительно);</w:t>
      </w:r>
    </w:p>
    <w:p w:rsidR="00014675" w:rsidRPr="006E290A" w:rsidRDefault="00014675" w:rsidP="00014675">
      <w:pPr>
        <w:ind w:firstLine="708"/>
        <w:jc w:val="both"/>
        <w:rPr>
          <w:rFonts w:eastAsia="Calibri"/>
          <w:sz w:val="22"/>
          <w:szCs w:val="22"/>
        </w:rPr>
      </w:pPr>
      <w:r w:rsidRPr="006E290A">
        <w:rPr>
          <w:rFonts w:eastAsia="Calibri"/>
          <w:sz w:val="22"/>
          <w:szCs w:val="22"/>
        </w:rPr>
        <w:t>в) 1 процент цены Контракта (этапа) в случае, если цена Контракта (этапа) составляет от 50 млн. рублей до 100 млн. рублей (включительно);</w:t>
      </w:r>
    </w:p>
    <w:p w:rsidR="00014675" w:rsidRPr="006E290A" w:rsidRDefault="00014675" w:rsidP="00014675">
      <w:pPr>
        <w:ind w:firstLine="708"/>
        <w:jc w:val="both"/>
        <w:rPr>
          <w:rFonts w:eastAsia="Calibri"/>
          <w:sz w:val="22"/>
          <w:szCs w:val="22"/>
        </w:rPr>
      </w:pPr>
      <w:r w:rsidRPr="006E290A">
        <w:rPr>
          <w:rFonts w:eastAsia="Calibri"/>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014675" w:rsidRPr="006E290A" w:rsidRDefault="00014675" w:rsidP="00014675">
      <w:pPr>
        <w:ind w:firstLine="708"/>
        <w:jc w:val="both"/>
        <w:rPr>
          <w:rFonts w:eastAsia="Calibri"/>
          <w:sz w:val="22"/>
          <w:szCs w:val="22"/>
        </w:rPr>
      </w:pPr>
      <w:r w:rsidRPr="006E290A">
        <w:rPr>
          <w:rFonts w:eastAsia="Calibri"/>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014675" w:rsidRPr="006E290A" w:rsidRDefault="00014675" w:rsidP="00014675">
      <w:pPr>
        <w:ind w:firstLine="708"/>
        <w:jc w:val="both"/>
        <w:rPr>
          <w:rFonts w:eastAsia="Calibri"/>
          <w:sz w:val="22"/>
          <w:szCs w:val="22"/>
        </w:rPr>
      </w:pPr>
      <w:r w:rsidRPr="006E290A">
        <w:rPr>
          <w:rFonts w:eastAsia="Calibri"/>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014675" w:rsidRPr="006E290A" w:rsidRDefault="00014675" w:rsidP="00014675">
      <w:pPr>
        <w:ind w:firstLine="708"/>
        <w:jc w:val="both"/>
        <w:rPr>
          <w:rFonts w:eastAsia="Calibri"/>
          <w:sz w:val="22"/>
          <w:szCs w:val="22"/>
        </w:rPr>
      </w:pPr>
      <w:r w:rsidRPr="006E290A">
        <w:rPr>
          <w:rFonts w:eastAsia="Calibri"/>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014675" w:rsidRPr="006E290A" w:rsidRDefault="00014675" w:rsidP="00014675">
      <w:pPr>
        <w:ind w:firstLine="708"/>
        <w:jc w:val="both"/>
        <w:rPr>
          <w:rFonts w:eastAsia="Calibri"/>
          <w:sz w:val="22"/>
          <w:szCs w:val="22"/>
        </w:rPr>
      </w:pPr>
      <w:r w:rsidRPr="006E290A">
        <w:rPr>
          <w:rFonts w:eastAsia="Calibri"/>
          <w:sz w:val="22"/>
          <w:szCs w:val="22"/>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014675" w:rsidRPr="006E290A" w:rsidRDefault="00014675" w:rsidP="00014675">
      <w:pPr>
        <w:ind w:firstLine="708"/>
        <w:jc w:val="both"/>
        <w:rPr>
          <w:rFonts w:eastAsia="Calibri"/>
          <w:sz w:val="22"/>
          <w:szCs w:val="22"/>
        </w:rPr>
      </w:pPr>
      <w:r w:rsidRPr="006E290A">
        <w:rPr>
          <w:rFonts w:eastAsia="Calibri"/>
          <w:sz w:val="22"/>
          <w:szCs w:val="22"/>
        </w:rPr>
        <w:t>и) 0,1 процента цены Контракта (этапа) в случае, если цена Контракта (этапа) превышает 10 млрд. рублей.</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Что составляет</w:t>
      </w:r>
      <w:proofErr w:type="gramStart"/>
      <w:r w:rsidRPr="006E290A">
        <w:rPr>
          <w:rFonts w:eastAsia="Calibri"/>
          <w:sz w:val="22"/>
          <w:szCs w:val="22"/>
        </w:rPr>
        <w:t xml:space="preserve"> _______________ (________________) </w:t>
      </w:r>
      <w:proofErr w:type="gramEnd"/>
      <w:r w:rsidRPr="006E290A">
        <w:rPr>
          <w:rFonts w:eastAsia="Calibri"/>
          <w:sz w:val="22"/>
          <w:szCs w:val="22"/>
        </w:rPr>
        <w:t>рублей, то есть равен ___ % цены Контракта.</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 xml:space="preserve">9.4. </w:t>
      </w:r>
      <w:proofErr w:type="gramStart"/>
      <w:r w:rsidRPr="006E290A">
        <w:rPr>
          <w:sz w:val="22"/>
          <w:szCs w:val="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размере</w:t>
      </w:r>
      <w:proofErr w:type="gramEnd"/>
      <w:r w:rsidRPr="006E290A">
        <w:rPr>
          <w:sz w:val="22"/>
          <w:szCs w:val="22"/>
        </w:rPr>
        <w:t>, рассчитанном в следующем порядке:</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а) в случае, если цена контракта не превышает начальную (максимальную) цену контракта:</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10 процентов начальной (максимальной) цены контракта, если цена контракта не превышает 3 млн. рублей;</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б) в случае, если цена контракта превышает начальную (максимальную) цену контракта:</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10 процентов цены контракта, если цена контракта не превышает 3 млн. рублей;</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5 процентов цены контракта, если цена контракта составляет от 3 млн. рублей до 50 млн. рублей (включительно);</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sz w:val="22"/>
          <w:szCs w:val="22"/>
        </w:rPr>
        <w:t>1 процент цены контракта, если цена контракта составляет от 50 млн. рублей до 100 млн. рублей (включительно).</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а) 1000 рублей, если цена Контракта не превышает 3 млн. рублей;</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б) 5000 рублей, если цена Контракта составляет от 3 млн. рублей до 50 млн. рублей (включительно);</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в) 10000 рублей, если цена Контракта составляет от 50 млн. рублей до 100 млн. рублей (включительно);</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г) 100000 рублей, если цена Контракта превышает 100 млн. рублей.</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Что составляет</w:t>
      </w:r>
      <w:proofErr w:type="gramStart"/>
      <w:r w:rsidRPr="006E290A">
        <w:rPr>
          <w:rFonts w:eastAsia="Calibri"/>
          <w:sz w:val="22"/>
          <w:szCs w:val="22"/>
        </w:rPr>
        <w:t xml:space="preserve"> _______________ (________________) </w:t>
      </w:r>
      <w:proofErr w:type="gramEnd"/>
      <w:r w:rsidRPr="006E290A">
        <w:rPr>
          <w:rFonts w:eastAsia="Calibri"/>
          <w:sz w:val="22"/>
          <w:szCs w:val="22"/>
        </w:rPr>
        <w:t>рублей.</w:t>
      </w:r>
    </w:p>
    <w:p w:rsidR="00014675" w:rsidRPr="006E290A" w:rsidRDefault="00014675" w:rsidP="00014675">
      <w:pPr>
        <w:widowControl w:val="0"/>
        <w:autoSpaceDE w:val="0"/>
        <w:autoSpaceDN w:val="0"/>
        <w:adjustRightInd w:val="0"/>
        <w:ind w:firstLine="720"/>
        <w:jc w:val="both"/>
        <w:rPr>
          <w:sz w:val="22"/>
          <w:szCs w:val="22"/>
        </w:rPr>
      </w:pPr>
      <w:r w:rsidRPr="006E290A">
        <w:rPr>
          <w:sz w:val="22"/>
          <w:szCs w:val="22"/>
        </w:rPr>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а) 1000 рублей, если цена Контракта не превышает 3 млн. рублей;</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б) 5000 рублей, если цена Контракта составляет от 3 млн. рублей до 50 млн. рублей (включительно);</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в) 10000 рублей, если цена Контракта составляет от 50 млн. рублей до 100 млн. рублей (включительно);</w:t>
      </w:r>
    </w:p>
    <w:p w:rsidR="00014675" w:rsidRPr="006E290A" w:rsidRDefault="00014675" w:rsidP="00014675">
      <w:pPr>
        <w:widowControl w:val="0"/>
        <w:autoSpaceDE w:val="0"/>
        <w:autoSpaceDN w:val="0"/>
        <w:adjustRightInd w:val="0"/>
        <w:ind w:firstLine="720"/>
        <w:jc w:val="both"/>
        <w:rPr>
          <w:rFonts w:eastAsia="Calibri"/>
          <w:sz w:val="22"/>
          <w:szCs w:val="22"/>
        </w:rPr>
      </w:pPr>
      <w:r w:rsidRPr="006E290A">
        <w:rPr>
          <w:rFonts w:eastAsia="Calibri"/>
          <w:sz w:val="22"/>
          <w:szCs w:val="22"/>
        </w:rPr>
        <w:t>г) 100000 рублей, если цена Контракта превышает 100 млн. рублей.</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Что составляет</w:t>
      </w:r>
      <w:proofErr w:type="gramStart"/>
      <w:r w:rsidRPr="006E290A">
        <w:rPr>
          <w:rFonts w:eastAsia="Calibri"/>
          <w:sz w:val="22"/>
          <w:szCs w:val="22"/>
        </w:rPr>
        <w:t xml:space="preserve"> _______________ (________________) </w:t>
      </w:r>
      <w:proofErr w:type="gramEnd"/>
      <w:r w:rsidRPr="006E290A">
        <w:rPr>
          <w:rFonts w:eastAsia="Calibri"/>
          <w:sz w:val="22"/>
          <w:szCs w:val="22"/>
        </w:rPr>
        <w:t>рублей.</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9.7. За </w:t>
      </w:r>
      <w:proofErr w:type="spellStart"/>
      <w:r w:rsidRPr="006E290A">
        <w:rPr>
          <w:rFonts w:eastAsia="Calibri"/>
          <w:sz w:val="22"/>
          <w:szCs w:val="22"/>
        </w:rPr>
        <w:t>непредоставление</w:t>
      </w:r>
      <w:proofErr w:type="spellEnd"/>
      <w:r w:rsidRPr="006E290A">
        <w:rPr>
          <w:rFonts w:eastAsia="Calibri"/>
          <w:sz w:val="22"/>
          <w:szCs w:val="22"/>
        </w:rPr>
        <w:t xml:space="preserve"> информации, предусмотренной п.4.1.67.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lastRenderedPageBreak/>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6E290A">
        <w:rPr>
          <w:rFonts w:eastAsia="Calibri"/>
          <w:sz w:val="22"/>
          <w:szCs w:val="22"/>
        </w:rPr>
        <w:t>но</w:t>
      </w:r>
      <w:proofErr w:type="gramEnd"/>
      <w:r w:rsidRPr="006E290A">
        <w:rPr>
          <w:rFonts w:eastAsia="Calibri"/>
          <w:sz w:val="22"/>
          <w:szCs w:val="22"/>
        </w:rPr>
        <w:t xml:space="preserve"> не ограничиваясь, за неисполнение или ненадлежащее исполнение условий, предусмотренных разделом 5 настоящего Контракта.</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9.14. </w:t>
      </w:r>
      <w:proofErr w:type="gramStart"/>
      <w:r w:rsidRPr="006E290A">
        <w:rPr>
          <w:rFonts w:eastAsia="Calibri"/>
          <w:sz w:val="22"/>
          <w:szCs w:val="2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9.15. </w:t>
      </w:r>
      <w:proofErr w:type="gramStart"/>
      <w:r w:rsidRPr="006E290A">
        <w:rPr>
          <w:rFonts w:eastAsia="Calibri"/>
          <w:sz w:val="22"/>
          <w:szCs w:val="22"/>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6E290A">
        <w:rPr>
          <w:rFonts w:eastAsia="Calibri"/>
          <w:sz w:val="22"/>
          <w:szCs w:val="22"/>
        </w:rPr>
        <w:t>), за исключением случаев, если законодательством Российской Федерации установлен иной порядок начисления пени.</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6E290A">
        <w:rPr>
          <w:rFonts w:eastAsia="Calibri"/>
          <w:sz w:val="22"/>
          <w:szCs w:val="22"/>
        </w:rPr>
        <w:t>с даты осуществления</w:t>
      </w:r>
      <w:proofErr w:type="gramEnd"/>
      <w:r w:rsidRPr="006E290A">
        <w:rPr>
          <w:rFonts w:eastAsia="Calibri"/>
          <w:sz w:val="22"/>
          <w:szCs w:val="22"/>
        </w:rPr>
        <w:t xml:space="preserve"> платежа. </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014675" w:rsidRPr="006E290A" w:rsidRDefault="00014675" w:rsidP="00014675">
      <w:pPr>
        <w:widowControl w:val="0"/>
        <w:autoSpaceDE w:val="0"/>
        <w:autoSpaceDN w:val="0"/>
        <w:adjustRightInd w:val="0"/>
        <w:ind w:firstLine="709"/>
        <w:jc w:val="both"/>
        <w:rPr>
          <w:rFonts w:eastAsia="Calibri"/>
          <w:sz w:val="22"/>
          <w:szCs w:val="22"/>
        </w:rPr>
      </w:pPr>
      <w:r w:rsidRPr="006E290A">
        <w:rPr>
          <w:rFonts w:eastAsia="Calibri"/>
          <w:sz w:val="22"/>
          <w:szCs w:val="22"/>
        </w:rPr>
        <w:t xml:space="preserve">9.21. </w:t>
      </w:r>
      <w:r w:rsidRPr="006E290A">
        <w:rPr>
          <w:sz w:val="22"/>
          <w:szCs w:val="22"/>
        </w:rPr>
        <w:t>Уплата неустоек и возмещение убытков не освобождает Стороны от исполнения своих обязательств по Контракту.</w:t>
      </w:r>
    </w:p>
    <w:p w:rsidR="00014675" w:rsidRPr="006E290A" w:rsidRDefault="00014675" w:rsidP="00014675">
      <w:pPr>
        <w:jc w:val="both"/>
        <w:rPr>
          <w:sz w:val="22"/>
          <w:szCs w:val="22"/>
          <w:lang w:eastAsia="uk-UA"/>
        </w:rPr>
      </w:pPr>
    </w:p>
    <w:p w:rsidR="00014675" w:rsidRPr="006E290A" w:rsidRDefault="00014675" w:rsidP="00014675">
      <w:pPr>
        <w:ind w:firstLine="709"/>
        <w:jc w:val="center"/>
        <w:rPr>
          <w:b/>
          <w:sz w:val="22"/>
          <w:szCs w:val="22"/>
          <w:lang w:eastAsia="uk-UA"/>
        </w:rPr>
      </w:pPr>
      <w:r w:rsidRPr="006E290A">
        <w:rPr>
          <w:b/>
          <w:sz w:val="22"/>
          <w:szCs w:val="22"/>
          <w:lang w:eastAsia="uk-UA"/>
        </w:rPr>
        <w:t>X. ОБСТОЯТЕЛЬСТВА НЕПРЕОДОЛИМОЙ СИЛЫ</w:t>
      </w:r>
    </w:p>
    <w:p w:rsidR="00014675" w:rsidRPr="006E290A" w:rsidRDefault="00014675" w:rsidP="00014675">
      <w:pPr>
        <w:ind w:firstLine="709"/>
        <w:jc w:val="both"/>
        <w:rPr>
          <w:sz w:val="22"/>
          <w:szCs w:val="22"/>
          <w:lang w:eastAsia="uk-UA"/>
        </w:rPr>
      </w:pPr>
      <w:r w:rsidRPr="006E290A">
        <w:rPr>
          <w:sz w:val="22"/>
          <w:szCs w:val="22"/>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14675" w:rsidRPr="006E290A" w:rsidRDefault="00014675" w:rsidP="00014675">
      <w:pPr>
        <w:ind w:firstLine="709"/>
        <w:jc w:val="both"/>
        <w:rPr>
          <w:sz w:val="22"/>
          <w:szCs w:val="22"/>
          <w:lang w:eastAsia="uk-UA"/>
        </w:rPr>
      </w:pPr>
      <w:r w:rsidRPr="006E290A">
        <w:rPr>
          <w:sz w:val="22"/>
          <w:szCs w:val="22"/>
          <w:lang w:eastAsia="uk-UA"/>
        </w:rPr>
        <w:t xml:space="preserve">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w:t>
      </w:r>
      <w:r w:rsidRPr="006E290A">
        <w:rPr>
          <w:sz w:val="22"/>
          <w:szCs w:val="22"/>
          <w:lang w:eastAsia="uk-UA"/>
        </w:rPr>
        <w:lastRenderedPageBreak/>
        <w:t>письменно известить другую Сторону, с предоставлением обосновывающих документов, выданных компетентными органами.</w:t>
      </w:r>
    </w:p>
    <w:p w:rsidR="00014675" w:rsidRPr="006E290A" w:rsidRDefault="00014675" w:rsidP="00014675">
      <w:pPr>
        <w:ind w:firstLine="709"/>
        <w:jc w:val="both"/>
        <w:rPr>
          <w:sz w:val="22"/>
          <w:szCs w:val="22"/>
          <w:lang w:eastAsia="uk-UA"/>
        </w:rPr>
      </w:pPr>
      <w:r w:rsidRPr="006E290A">
        <w:rPr>
          <w:sz w:val="22"/>
          <w:szCs w:val="22"/>
          <w:lang w:eastAsia="uk-UA"/>
        </w:rPr>
        <w:t>10.3. Стороны признают, что неплатёжеспособность Сторон не является форс-мажорным обстоятельством.</w:t>
      </w:r>
    </w:p>
    <w:p w:rsidR="00014675" w:rsidRPr="006E290A" w:rsidRDefault="00014675" w:rsidP="00014675">
      <w:pPr>
        <w:ind w:firstLine="709"/>
        <w:jc w:val="both"/>
        <w:rPr>
          <w:sz w:val="22"/>
          <w:szCs w:val="22"/>
          <w:lang w:eastAsia="uk-UA"/>
        </w:rPr>
      </w:pPr>
      <w:r w:rsidRPr="006E290A">
        <w:rPr>
          <w:sz w:val="22"/>
          <w:szCs w:val="22"/>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014675" w:rsidRPr="006E290A" w:rsidRDefault="00014675" w:rsidP="00014675">
      <w:pPr>
        <w:ind w:firstLine="709"/>
        <w:jc w:val="both"/>
        <w:rPr>
          <w:sz w:val="22"/>
          <w:szCs w:val="22"/>
          <w:lang w:eastAsia="uk-UA"/>
        </w:rPr>
      </w:pPr>
    </w:p>
    <w:p w:rsidR="00014675" w:rsidRPr="006E290A" w:rsidRDefault="00014675" w:rsidP="00014675">
      <w:pPr>
        <w:ind w:left="1080"/>
        <w:jc w:val="center"/>
        <w:rPr>
          <w:b/>
          <w:sz w:val="22"/>
          <w:szCs w:val="22"/>
          <w:lang w:eastAsia="uk-UA"/>
        </w:rPr>
      </w:pPr>
      <w:r w:rsidRPr="006E290A">
        <w:rPr>
          <w:b/>
          <w:sz w:val="22"/>
          <w:szCs w:val="22"/>
          <w:lang w:val="en-US" w:eastAsia="uk-UA"/>
        </w:rPr>
        <w:t>XI</w:t>
      </w:r>
      <w:r w:rsidRPr="006E290A">
        <w:rPr>
          <w:b/>
          <w:sz w:val="22"/>
          <w:szCs w:val="22"/>
          <w:lang w:eastAsia="uk-UA"/>
        </w:rPr>
        <w:t>. ПРЕКРАЩЕНИЕ ДОГОВОРНЫХ ОТНОШЕНИЙ</w:t>
      </w:r>
    </w:p>
    <w:p w:rsidR="00014675" w:rsidRPr="006E290A" w:rsidRDefault="00014675" w:rsidP="00014675">
      <w:pPr>
        <w:ind w:firstLine="709"/>
        <w:jc w:val="both"/>
        <w:rPr>
          <w:sz w:val="22"/>
          <w:szCs w:val="22"/>
          <w:lang w:eastAsia="uk-UA"/>
        </w:rPr>
      </w:pPr>
      <w:r w:rsidRPr="006E290A">
        <w:rPr>
          <w:sz w:val="22"/>
          <w:szCs w:val="22"/>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14675" w:rsidRPr="006E290A" w:rsidRDefault="00014675" w:rsidP="00014675">
      <w:pPr>
        <w:ind w:firstLine="709"/>
        <w:jc w:val="both"/>
        <w:rPr>
          <w:sz w:val="22"/>
          <w:szCs w:val="22"/>
          <w:lang w:eastAsia="uk-UA"/>
        </w:rPr>
      </w:pPr>
      <w:r w:rsidRPr="006E290A">
        <w:rPr>
          <w:sz w:val="22"/>
          <w:szCs w:val="22"/>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014675" w:rsidRPr="006E290A" w:rsidRDefault="00014675" w:rsidP="00014675">
      <w:pPr>
        <w:ind w:firstLine="709"/>
        <w:jc w:val="both"/>
        <w:rPr>
          <w:sz w:val="22"/>
          <w:szCs w:val="22"/>
          <w:lang w:eastAsia="uk-UA"/>
        </w:rPr>
      </w:pPr>
      <w:r w:rsidRPr="006E290A">
        <w:rPr>
          <w:sz w:val="22"/>
          <w:szCs w:val="22"/>
          <w:lang w:eastAsia="uk-UA"/>
        </w:rPr>
        <w:t xml:space="preserve">11.3. </w:t>
      </w:r>
      <w:proofErr w:type="gramStart"/>
      <w:r w:rsidRPr="006E290A">
        <w:rPr>
          <w:sz w:val="22"/>
          <w:szCs w:val="22"/>
          <w:lang w:eastAsia="uk-UA"/>
        </w:rPr>
        <w:t>Контракт</w:t>
      </w:r>
      <w:proofErr w:type="gramEnd"/>
      <w:r w:rsidRPr="006E290A">
        <w:rPr>
          <w:sz w:val="22"/>
          <w:szCs w:val="22"/>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014675" w:rsidRPr="006E290A" w:rsidRDefault="00014675" w:rsidP="00014675">
      <w:pPr>
        <w:ind w:firstLine="709"/>
        <w:jc w:val="both"/>
        <w:rPr>
          <w:sz w:val="22"/>
          <w:szCs w:val="22"/>
          <w:lang w:eastAsia="uk-UA"/>
        </w:rPr>
      </w:pPr>
      <w:r w:rsidRPr="006E290A">
        <w:rPr>
          <w:sz w:val="22"/>
          <w:szCs w:val="22"/>
          <w:lang w:eastAsia="uk-UA"/>
        </w:rPr>
        <w:t xml:space="preserve">11.4. </w:t>
      </w:r>
      <w:proofErr w:type="gramStart"/>
      <w:r w:rsidRPr="006E290A">
        <w:rPr>
          <w:sz w:val="22"/>
          <w:szCs w:val="22"/>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6E290A">
        <w:rPr>
          <w:sz w:val="22"/>
          <w:szCs w:val="22"/>
          <w:lang w:eastAsia="uk-UA"/>
        </w:rPr>
        <w:t xml:space="preserve"> работ.</w:t>
      </w:r>
    </w:p>
    <w:p w:rsidR="00014675" w:rsidRPr="006E290A" w:rsidRDefault="00014675" w:rsidP="00014675">
      <w:pPr>
        <w:ind w:firstLine="709"/>
        <w:jc w:val="both"/>
        <w:rPr>
          <w:sz w:val="22"/>
          <w:szCs w:val="22"/>
          <w:lang w:eastAsia="uk-UA"/>
        </w:rPr>
      </w:pPr>
      <w:r w:rsidRPr="006E290A">
        <w:rPr>
          <w:sz w:val="22"/>
          <w:szCs w:val="22"/>
          <w:lang w:eastAsia="uk-UA"/>
        </w:rPr>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014675" w:rsidRPr="006E290A" w:rsidRDefault="00014675" w:rsidP="00014675">
      <w:pPr>
        <w:ind w:firstLine="709"/>
        <w:jc w:val="both"/>
        <w:rPr>
          <w:sz w:val="22"/>
          <w:szCs w:val="22"/>
          <w:lang w:eastAsia="uk-UA"/>
        </w:rPr>
      </w:pPr>
      <w:r w:rsidRPr="006E290A">
        <w:rPr>
          <w:sz w:val="22"/>
          <w:szCs w:val="22"/>
          <w:lang w:eastAsia="uk-UA"/>
        </w:rPr>
        <w:t xml:space="preserve">11.6. Решение об одностороннем отказе от исполнения Контракта вступает в </w:t>
      </w:r>
      <w:proofErr w:type="gramStart"/>
      <w:r w:rsidRPr="006E290A">
        <w:rPr>
          <w:sz w:val="22"/>
          <w:szCs w:val="22"/>
          <w:lang w:eastAsia="uk-UA"/>
        </w:rPr>
        <w:t>силу</w:t>
      </w:r>
      <w:proofErr w:type="gramEnd"/>
      <w:r w:rsidRPr="006E290A">
        <w:rPr>
          <w:sz w:val="22"/>
          <w:szCs w:val="22"/>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014675" w:rsidRPr="006E290A" w:rsidRDefault="00014675" w:rsidP="00014675">
      <w:pPr>
        <w:ind w:firstLine="709"/>
        <w:jc w:val="both"/>
        <w:rPr>
          <w:sz w:val="22"/>
          <w:szCs w:val="22"/>
          <w:lang w:eastAsia="uk-UA"/>
        </w:rPr>
      </w:pPr>
      <w:r w:rsidRPr="006E290A">
        <w:rPr>
          <w:sz w:val="22"/>
          <w:szCs w:val="22"/>
          <w:lang w:eastAsia="uk-UA"/>
        </w:rPr>
        <w:t>11.7. После получения Подрядчиком уведомления Заказчика о расторжении настоящего Контракта Подрядчик обязан:</w:t>
      </w:r>
    </w:p>
    <w:p w:rsidR="00014675" w:rsidRPr="006E290A" w:rsidRDefault="00014675" w:rsidP="00014675">
      <w:pPr>
        <w:ind w:firstLine="709"/>
        <w:jc w:val="both"/>
        <w:rPr>
          <w:sz w:val="22"/>
          <w:szCs w:val="22"/>
          <w:lang w:eastAsia="uk-UA"/>
        </w:rPr>
      </w:pPr>
      <w:r w:rsidRPr="006E290A">
        <w:rPr>
          <w:sz w:val="22"/>
          <w:szCs w:val="22"/>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014675" w:rsidRPr="006E290A" w:rsidRDefault="00014675" w:rsidP="00014675">
      <w:pPr>
        <w:ind w:firstLine="709"/>
        <w:jc w:val="both"/>
        <w:rPr>
          <w:sz w:val="22"/>
          <w:szCs w:val="22"/>
          <w:lang w:eastAsia="uk-UA"/>
        </w:rPr>
      </w:pPr>
      <w:r w:rsidRPr="006E290A">
        <w:rPr>
          <w:sz w:val="22"/>
          <w:szCs w:val="22"/>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014675" w:rsidRPr="006E290A" w:rsidRDefault="00014675" w:rsidP="00014675">
      <w:pPr>
        <w:jc w:val="center"/>
        <w:rPr>
          <w:b/>
          <w:sz w:val="22"/>
          <w:szCs w:val="22"/>
          <w:lang w:eastAsia="uk-UA"/>
        </w:rPr>
      </w:pPr>
      <w:r w:rsidRPr="006E290A">
        <w:rPr>
          <w:b/>
          <w:sz w:val="22"/>
          <w:szCs w:val="22"/>
          <w:lang w:val="en-US" w:eastAsia="uk-UA"/>
        </w:rPr>
        <w:t>XII</w:t>
      </w:r>
      <w:r w:rsidRPr="006E290A">
        <w:rPr>
          <w:b/>
          <w:sz w:val="22"/>
          <w:szCs w:val="22"/>
          <w:lang w:eastAsia="uk-UA"/>
        </w:rPr>
        <w:t>. СРОК ДЕЙСТВИЯ КОНТРАКТА</w:t>
      </w:r>
    </w:p>
    <w:p w:rsidR="00014675" w:rsidRPr="006E290A" w:rsidRDefault="00014675" w:rsidP="00014675">
      <w:pPr>
        <w:ind w:firstLine="709"/>
        <w:jc w:val="both"/>
        <w:rPr>
          <w:color w:val="000000"/>
          <w:sz w:val="22"/>
          <w:szCs w:val="22"/>
          <w:shd w:val="clear" w:color="auto" w:fill="FFFFFF"/>
        </w:rPr>
      </w:pPr>
      <w:r w:rsidRPr="006E290A">
        <w:rPr>
          <w:sz w:val="22"/>
          <w:szCs w:val="22"/>
          <w:lang w:eastAsia="uk-UA"/>
        </w:rPr>
        <w:t xml:space="preserve">12.1. </w:t>
      </w:r>
      <w:r w:rsidRPr="006E290A">
        <w:rPr>
          <w:color w:val="000000"/>
          <w:sz w:val="22"/>
          <w:szCs w:val="22"/>
          <w:shd w:val="clear" w:color="auto" w:fill="FFFFFF"/>
        </w:rPr>
        <w:t>Контракт вступает в силу со дня его заключения и действует до 01 декабря 2026 года, а в части исполнения обязательст</w:t>
      </w:r>
      <w:proofErr w:type="gramStart"/>
      <w:r w:rsidRPr="006E290A">
        <w:rPr>
          <w:color w:val="000000"/>
          <w:sz w:val="22"/>
          <w:szCs w:val="22"/>
          <w:shd w:val="clear" w:color="auto" w:fill="FFFFFF"/>
        </w:rPr>
        <w:t>в-</w:t>
      </w:r>
      <w:proofErr w:type="gramEnd"/>
      <w:r w:rsidRPr="006E290A">
        <w:rPr>
          <w:color w:val="000000"/>
          <w:sz w:val="22"/>
          <w:szCs w:val="22"/>
          <w:shd w:val="clear" w:color="auto" w:fill="FFFFFF"/>
        </w:rPr>
        <w:t xml:space="preserve"> до полного их исполнения.</w:t>
      </w:r>
    </w:p>
    <w:p w:rsidR="00014675" w:rsidRPr="006E290A" w:rsidRDefault="00014675" w:rsidP="00014675">
      <w:pPr>
        <w:ind w:firstLine="709"/>
        <w:jc w:val="both"/>
        <w:rPr>
          <w:sz w:val="22"/>
          <w:szCs w:val="22"/>
          <w:lang w:eastAsia="uk-UA"/>
        </w:rPr>
      </w:pPr>
      <w:r w:rsidRPr="006E290A">
        <w:rPr>
          <w:sz w:val="22"/>
          <w:szCs w:val="22"/>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014675" w:rsidRPr="006E290A" w:rsidRDefault="00014675" w:rsidP="00014675">
      <w:pPr>
        <w:ind w:firstLine="709"/>
        <w:jc w:val="both"/>
        <w:rPr>
          <w:sz w:val="22"/>
          <w:szCs w:val="22"/>
          <w:lang w:eastAsia="uk-UA"/>
        </w:rPr>
      </w:pPr>
      <w:r w:rsidRPr="006E290A">
        <w:rPr>
          <w:sz w:val="22"/>
          <w:szCs w:val="22"/>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014675" w:rsidRPr="006E290A" w:rsidRDefault="00014675" w:rsidP="00014675">
      <w:pPr>
        <w:ind w:firstLine="709"/>
        <w:jc w:val="both"/>
        <w:rPr>
          <w:sz w:val="22"/>
          <w:szCs w:val="22"/>
          <w:lang w:eastAsia="ar-SA"/>
        </w:rPr>
      </w:pPr>
      <w:r w:rsidRPr="006E290A">
        <w:rPr>
          <w:sz w:val="22"/>
          <w:szCs w:val="22"/>
        </w:rPr>
        <w:t>12.4. Изменение условий Контракта не допускается, за исключением случаев, предусмотренных ст. 95 Закона № 44-ФЗ.</w:t>
      </w:r>
    </w:p>
    <w:p w:rsidR="00014675" w:rsidRPr="006E290A" w:rsidRDefault="00014675" w:rsidP="00014675">
      <w:pPr>
        <w:ind w:firstLine="709"/>
        <w:jc w:val="both"/>
        <w:rPr>
          <w:sz w:val="22"/>
          <w:szCs w:val="22"/>
          <w:lang w:eastAsia="uk-UA"/>
        </w:rPr>
      </w:pPr>
    </w:p>
    <w:p w:rsidR="00014675" w:rsidRPr="006E290A" w:rsidRDefault="00014675" w:rsidP="00014675">
      <w:pPr>
        <w:jc w:val="center"/>
        <w:rPr>
          <w:b/>
          <w:sz w:val="22"/>
          <w:szCs w:val="22"/>
          <w:lang w:eastAsia="uk-UA"/>
        </w:rPr>
      </w:pPr>
      <w:r w:rsidRPr="006E290A">
        <w:rPr>
          <w:b/>
          <w:sz w:val="22"/>
          <w:szCs w:val="22"/>
          <w:lang w:val="en-US" w:eastAsia="uk-UA"/>
        </w:rPr>
        <w:t>XIII</w:t>
      </w:r>
      <w:r w:rsidRPr="006E290A">
        <w:rPr>
          <w:b/>
          <w:sz w:val="22"/>
          <w:szCs w:val="22"/>
          <w:lang w:eastAsia="uk-UA"/>
        </w:rPr>
        <w:t>. ОБЕСПЕЧЕНИЕ ИСПОЛНЕНИЯ КОНТРАКТА</w:t>
      </w:r>
    </w:p>
    <w:p w:rsidR="00014675" w:rsidRPr="006E290A" w:rsidRDefault="00014675" w:rsidP="00014675">
      <w:pPr>
        <w:tabs>
          <w:tab w:val="num" w:pos="0"/>
        </w:tabs>
        <w:ind w:firstLine="709"/>
        <w:jc w:val="both"/>
        <w:rPr>
          <w:sz w:val="22"/>
          <w:szCs w:val="22"/>
          <w:lang w:val="x-none" w:eastAsia="x-none"/>
        </w:rPr>
      </w:pPr>
      <w:r w:rsidRPr="006E290A">
        <w:rPr>
          <w:sz w:val="22"/>
          <w:szCs w:val="22"/>
          <w:lang w:eastAsia="x-none"/>
        </w:rPr>
        <w:t>13</w:t>
      </w:r>
      <w:r w:rsidRPr="006E290A">
        <w:rPr>
          <w:sz w:val="22"/>
          <w:szCs w:val="22"/>
          <w:lang w:val="x-none" w:eastAsia="x-none"/>
        </w:rPr>
        <w:t>.1.</w:t>
      </w:r>
      <w:r w:rsidRPr="006E290A">
        <w:rPr>
          <w:sz w:val="22"/>
          <w:szCs w:val="22"/>
          <w:lang w:val="x-none"/>
        </w:rPr>
        <w:t xml:space="preserve"> </w:t>
      </w:r>
      <w:r w:rsidRPr="006E290A">
        <w:rPr>
          <w:sz w:val="22"/>
          <w:szCs w:val="22"/>
          <w:lang w:val="x-none" w:eastAsia="x-none"/>
        </w:rPr>
        <w:t xml:space="preserve">Условием заключения настоящего Контракта является предоставление </w:t>
      </w:r>
      <w:r w:rsidRPr="006E290A">
        <w:rPr>
          <w:sz w:val="22"/>
          <w:szCs w:val="22"/>
          <w:lang w:eastAsia="x-none"/>
        </w:rPr>
        <w:t>Подрядчиком</w:t>
      </w:r>
      <w:r w:rsidRPr="006E290A">
        <w:rPr>
          <w:sz w:val="22"/>
          <w:szCs w:val="22"/>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6E290A">
        <w:rPr>
          <w:sz w:val="22"/>
          <w:szCs w:val="22"/>
          <w:lang w:val="en-US" w:eastAsia="x-none"/>
        </w:rPr>
        <w:t> </w:t>
      </w:r>
      <w:r w:rsidRPr="006E290A">
        <w:rPr>
          <w:sz w:val="22"/>
          <w:szCs w:val="22"/>
          <w:lang w:val="x-none" w:eastAsia="x-none"/>
        </w:rPr>
        <w:t>44-ФЗ.</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lastRenderedPageBreak/>
        <w:t>1</w:t>
      </w:r>
      <w:r w:rsidRPr="006E290A">
        <w:rPr>
          <w:sz w:val="22"/>
          <w:szCs w:val="22"/>
          <w:lang w:eastAsia="x-none"/>
        </w:rPr>
        <w:t>3</w:t>
      </w:r>
      <w:r w:rsidRPr="006E290A">
        <w:rPr>
          <w:sz w:val="22"/>
          <w:szCs w:val="22"/>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.2. Требования к обеспечению исполнения контракта, если осуществляется в виде денежных средств:</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 xml:space="preserve">- денежные средства, вносимые в обеспечение исполнения контракта, должны быть перечислены в размере в размере 5 % от </w:t>
      </w:r>
      <w:r w:rsidRPr="006E290A">
        <w:rPr>
          <w:sz w:val="22"/>
          <w:szCs w:val="22"/>
          <w:lang w:eastAsia="x-none"/>
        </w:rPr>
        <w:t>цены Контракта</w:t>
      </w:r>
      <w:r w:rsidRPr="006E290A">
        <w:rPr>
          <w:sz w:val="22"/>
          <w:szCs w:val="22"/>
          <w:lang w:val="x-none" w:eastAsia="x-none"/>
        </w:rPr>
        <w:t xml:space="preserve">, что составляет </w:t>
      </w:r>
      <w:r w:rsidRPr="006E290A">
        <w:rPr>
          <w:sz w:val="22"/>
          <w:szCs w:val="22"/>
          <w:lang w:eastAsia="x-none"/>
        </w:rPr>
        <w:t>_______________________</w:t>
      </w:r>
      <w:r w:rsidRPr="006E290A">
        <w:rPr>
          <w:sz w:val="22"/>
          <w:szCs w:val="22"/>
          <w:lang w:val="x-none" w:eastAsia="x-none"/>
        </w:rPr>
        <w:t xml:space="preserve"> руб. (</w:t>
      </w:r>
      <w:r w:rsidRPr="006E290A">
        <w:rPr>
          <w:sz w:val="22"/>
          <w:szCs w:val="22"/>
          <w:lang w:eastAsia="x-none"/>
        </w:rPr>
        <w:t>сумма прописью</w:t>
      </w:r>
      <w:r w:rsidRPr="006E290A">
        <w:rPr>
          <w:sz w:val="22"/>
          <w:szCs w:val="22"/>
          <w:lang w:val="x-none" w:eastAsia="x-none"/>
        </w:rPr>
        <w:t>) по следующим реквизитам:</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ГУП РК «</w:t>
      </w:r>
      <w:proofErr w:type="spellStart"/>
      <w:r w:rsidRPr="006E290A">
        <w:rPr>
          <w:sz w:val="22"/>
          <w:szCs w:val="22"/>
          <w:lang w:val="x-none" w:eastAsia="x-none"/>
        </w:rPr>
        <w:t>Крымгазсети</w:t>
      </w:r>
      <w:proofErr w:type="spellEnd"/>
      <w:r w:rsidRPr="006E290A">
        <w:rPr>
          <w:sz w:val="22"/>
          <w:szCs w:val="22"/>
          <w:lang w:val="x-none" w:eastAsia="x-none"/>
        </w:rPr>
        <w:t>» (без учёта филиалов)</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ИНН ГУП РК «</w:t>
      </w:r>
      <w:proofErr w:type="spellStart"/>
      <w:r w:rsidRPr="006E290A">
        <w:rPr>
          <w:sz w:val="22"/>
          <w:szCs w:val="22"/>
          <w:lang w:val="x-none" w:eastAsia="x-none"/>
        </w:rPr>
        <w:t>Крымгазсети</w:t>
      </w:r>
      <w:proofErr w:type="spellEnd"/>
      <w:r w:rsidRPr="006E290A">
        <w:rPr>
          <w:sz w:val="22"/>
          <w:szCs w:val="22"/>
          <w:lang w:val="x-none" w:eastAsia="x-none"/>
        </w:rPr>
        <w:t>» 9102016743</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КПП ГУП РК «</w:t>
      </w:r>
      <w:proofErr w:type="spellStart"/>
      <w:r w:rsidRPr="006E290A">
        <w:rPr>
          <w:sz w:val="22"/>
          <w:szCs w:val="22"/>
          <w:lang w:val="x-none" w:eastAsia="x-none"/>
        </w:rPr>
        <w:t>Крымгазсети</w:t>
      </w:r>
      <w:proofErr w:type="spellEnd"/>
      <w:r w:rsidRPr="006E290A">
        <w:rPr>
          <w:sz w:val="22"/>
          <w:szCs w:val="22"/>
          <w:lang w:val="x-none" w:eastAsia="x-none"/>
        </w:rPr>
        <w:t>» 910201001</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АО «ГЕНБАНК» г. Симферополя</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БИК 043510123</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Кор./с: 30101810835100000123</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Расчётный счёт для обеспечительных взносов 40602810100230030002</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Назначение платежа: Средства для обеспечения исполнения контракта на _______________________________ в соответствии с Протоколом _____________ №____ от «___» _________20__года.</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а) независимая гарантия должна быть безотзывной;</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 xml:space="preserve">б) независимая гарантия должна содержать: </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2) обязательства принципала, надлежащее исполнение которых обеспечивается независимой гарантией;</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5) срок действия независимой гарантии с учетом требований статей 44 и 96 Федерального закона от 05.04.2013г. №44-ФЗ;</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 xml:space="preserve">в) </w:t>
      </w:r>
      <w:r w:rsidRPr="006E290A">
        <w:rPr>
          <w:sz w:val="22"/>
          <w:szCs w:val="22"/>
          <w:lang w:eastAsia="x-none"/>
        </w:rPr>
        <w:t>н</w:t>
      </w:r>
      <w:proofErr w:type="spellStart"/>
      <w:r w:rsidRPr="006E290A">
        <w:rPr>
          <w:sz w:val="22"/>
          <w:szCs w:val="22"/>
          <w:lang w:val="x-none" w:eastAsia="x-none"/>
        </w:rPr>
        <w:t>езависимая</w:t>
      </w:r>
      <w:proofErr w:type="spellEnd"/>
      <w:r w:rsidRPr="006E290A">
        <w:rPr>
          <w:sz w:val="22"/>
          <w:szCs w:val="22"/>
          <w:lang w:val="x-none" w:eastAsia="x-none"/>
        </w:rPr>
        <w:t xml:space="preserve"> гарантия должна быть включена в реестр независимых гарантий, размещенный в единой информационной системе.</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lastRenderedPageBreak/>
        <w:t>1</w:t>
      </w:r>
      <w:r w:rsidRPr="006E290A">
        <w:rPr>
          <w:sz w:val="22"/>
          <w:szCs w:val="22"/>
          <w:lang w:eastAsia="x-none"/>
        </w:rPr>
        <w:t>3</w:t>
      </w:r>
      <w:r w:rsidRPr="006E290A">
        <w:rPr>
          <w:sz w:val="22"/>
          <w:szCs w:val="22"/>
          <w:lang w:val="x-none" w:eastAsia="x-none"/>
        </w:rPr>
        <w:t xml:space="preserve">.4. Обеспечение исполнения возвращается </w:t>
      </w:r>
      <w:r w:rsidRPr="006E290A">
        <w:rPr>
          <w:sz w:val="22"/>
          <w:szCs w:val="22"/>
          <w:lang w:eastAsia="x-none"/>
        </w:rPr>
        <w:t>Подрядчику</w:t>
      </w:r>
      <w:r w:rsidRPr="006E290A">
        <w:rPr>
          <w:sz w:val="22"/>
          <w:szCs w:val="22"/>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sidRPr="006E290A">
        <w:rPr>
          <w:sz w:val="22"/>
          <w:szCs w:val="22"/>
          <w:lang w:eastAsia="x-none"/>
        </w:rPr>
        <w:t>Подрядчиком</w:t>
      </w:r>
      <w:r w:rsidRPr="006E290A">
        <w:rPr>
          <w:sz w:val="22"/>
          <w:szCs w:val="22"/>
          <w:lang w:val="x-none" w:eastAsia="x-none"/>
        </w:rPr>
        <w:t xml:space="preserve"> обязательств, предусмотренных Контрактом.</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.5. В ходе исполнения контракта </w:t>
      </w:r>
      <w:r w:rsidRPr="006E290A">
        <w:rPr>
          <w:sz w:val="22"/>
          <w:szCs w:val="22"/>
          <w:lang w:eastAsia="x-none"/>
        </w:rPr>
        <w:t>Подрядчик</w:t>
      </w:r>
      <w:r w:rsidRPr="006E290A">
        <w:rPr>
          <w:sz w:val="22"/>
          <w:szCs w:val="22"/>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6E290A">
        <w:rPr>
          <w:sz w:val="22"/>
          <w:szCs w:val="22"/>
          <w:lang w:eastAsia="x-none"/>
        </w:rPr>
        <w:t>Подрядчик</w:t>
      </w:r>
      <w:r w:rsidRPr="006E290A">
        <w:rPr>
          <w:sz w:val="22"/>
          <w:szCs w:val="22"/>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sidRPr="006E290A">
        <w:rPr>
          <w:sz w:val="22"/>
          <w:szCs w:val="22"/>
          <w:lang w:eastAsia="x-none"/>
        </w:rPr>
        <w:t>4</w:t>
      </w:r>
      <w:r w:rsidRPr="006E290A">
        <w:rPr>
          <w:sz w:val="22"/>
          <w:szCs w:val="22"/>
          <w:lang w:val="x-none" w:eastAsia="x-none"/>
        </w:rPr>
        <w:t xml:space="preserve">.1.3. Контракта, признается существенным нарушением Контракта </w:t>
      </w:r>
      <w:r w:rsidRPr="006E290A">
        <w:rPr>
          <w:sz w:val="22"/>
          <w:szCs w:val="22"/>
          <w:lang w:eastAsia="x-none"/>
        </w:rPr>
        <w:t>Подрядчиком</w:t>
      </w:r>
      <w:r w:rsidRPr="006E290A">
        <w:rPr>
          <w:sz w:val="22"/>
          <w:szCs w:val="22"/>
          <w:lang w:val="x-none" w:eastAsia="x-none"/>
        </w:rPr>
        <w:t xml:space="preserve"> и является основанием для расторжения Контракта по требованию Заказчика с возмещением ущерба в полном объеме.</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sidRPr="006E290A">
        <w:rPr>
          <w:sz w:val="22"/>
          <w:szCs w:val="22"/>
          <w:lang w:eastAsia="x-none"/>
        </w:rPr>
        <w:t>Подрядчика</w:t>
      </w:r>
      <w:r w:rsidRPr="006E290A">
        <w:rPr>
          <w:sz w:val="22"/>
          <w:szCs w:val="22"/>
          <w:lang w:val="x-none" w:eastAsia="x-none"/>
        </w:rPr>
        <w:t xml:space="preserve"> или Заказчика.</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sidRPr="006E290A">
        <w:rPr>
          <w:sz w:val="22"/>
          <w:szCs w:val="22"/>
          <w:lang w:eastAsia="x-none"/>
        </w:rPr>
        <w:t>Подрядчик</w:t>
      </w:r>
      <w:r w:rsidRPr="006E290A">
        <w:rPr>
          <w:sz w:val="22"/>
          <w:szCs w:val="22"/>
          <w:lang w:val="x-none" w:eastAsia="x-none"/>
        </w:rPr>
        <w:t>.</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sidRPr="006E290A">
        <w:rPr>
          <w:sz w:val="22"/>
          <w:szCs w:val="22"/>
          <w:lang w:eastAsia="x-none"/>
        </w:rPr>
        <w:t>Подрядчиком</w:t>
      </w:r>
      <w:r w:rsidRPr="006E290A">
        <w:rPr>
          <w:sz w:val="22"/>
          <w:szCs w:val="22"/>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6E290A">
        <w:rPr>
          <w:sz w:val="22"/>
          <w:szCs w:val="22"/>
          <w:lang w:eastAsia="x-none"/>
        </w:rPr>
        <w:t>Подрядчика</w:t>
      </w:r>
      <w:r w:rsidRPr="006E290A">
        <w:rPr>
          <w:sz w:val="22"/>
          <w:szCs w:val="22"/>
          <w:lang w:val="x-none" w:eastAsia="x-none"/>
        </w:rPr>
        <w:t>, в срок, указанный в п. 1</w:t>
      </w:r>
      <w:r w:rsidRPr="006E290A">
        <w:rPr>
          <w:sz w:val="22"/>
          <w:szCs w:val="22"/>
          <w:lang w:eastAsia="x-none"/>
        </w:rPr>
        <w:t>4</w:t>
      </w:r>
      <w:r w:rsidRPr="006E290A">
        <w:rPr>
          <w:sz w:val="22"/>
          <w:szCs w:val="22"/>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sidRPr="006E290A">
        <w:rPr>
          <w:sz w:val="22"/>
          <w:szCs w:val="22"/>
          <w:lang w:eastAsia="x-none"/>
        </w:rPr>
        <w:t>Подрядчиком</w:t>
      </w:r>
      <w:r w:rsidRPr="006E290A">
        <w:rPr>
          <w:sz w:val="22"/>
          <w:szCs w:val="22"/>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Pr="006E290A">
        <w:rPr>
          <w:sz w:val="22"/>
          <w:szCs w:val="22"/>
          <w:lang w:eastAsia="x-none"/>
        </w:rPr>
        <w:t>Подрядчика</w:t>
      </w:r>
      <w:r w:rsidRPr="006E290A">
        <w:rPr>
          <w:sz w:val="22"/>
          <w:szCs w:val="22"/>
          <w:lang w:val="x-none" w:eastAsia="x-none"/>
        </w:rPr>
        <w:t xml:space="preserve"> о необходимости предоставить соответствующее обеспечение. </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.12. За каждый день просрочки исполнения </w:t>
      </w:r>
      <w:r w:rsidRPr="006E290A">
        <w:rPr>
          <w:sz w:val="22"/>
          <w:szCs w:val="22"/>
          <w:lang w:eastAsia="x-none"/>
        </w:rPr>
        <w:t>Подрядчиком</w:t>
      </w:r>
      <w:r w:rsidRPr="006E290A">
        <w:rPr>
          <w:sz w:val="22"/>
          <w:szCs w:val="22"/>
          <w:lang w:val="x-none" w:eastAsia="x-none"/>
        </w:rPr>
        <w:t xml:space="preserve"> обязательства, предусмотренного п. 1</w:t>
      </w:r>
      <w:r w:rsidRPr="006E290A">
        <w:rPr>
          <w:sz w:val="22"/>
          <w:szCs w:val="22"/>
          <w:lang w:eastAsia="x-none"/>
        </w:rPr>
        <w:t>2</w:t>
      </w:r>
      <w:r w:rsidRPr="006E290A">
        <w:rPr>
          <w:sz w:val="22"/>
          <w:szCs w:val="22"/>
          <w:lang w:val="x-none" w:eastAsia="x-none"/>
        </w:rPr>
        <w:t xml:space="preserve">.11 Контракта, начисляется неустойка, определенная в порядке, установленном в соответствии с разделом </w:t>
      </w:r>
      <w:r w:rsidRPr="006E290A">
        <w:rPr>
          <w:sz w:val="22"/>
          <w:szCs w:val="22"/>
          <w:lang w:eastAsia="x-none"/>
        </w:rPr>
        <w:t>9</w:t>
      </w:r>
      <w:r w:rsidRPr="006E290A">
        <w:rPr>
          <w:sz w:val="22"/>
          <w:szCs w:val="22"/>
          <w:lang w:val="x-none" w:eastAsia="x-none"/>
        </w:rPr>
        <w:t xml:space="preserve"> Контракта.</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Pr="006E290A">
        <w:rPr>
          <w:sz w:val="22"/>
          <w:szCs w:val="22"/>
          <w:lang w:eastAsia="x-none"/>
        </w:rPr>
        <w:t>4</w:t>
      </w:r>
      <w:r w:rsidRPr="006E290A">
        <w:rPr>
          <w:sz w:val="22"/>
          <w:szCs w:val="22"/>
          <w:lang w:val="x-none" w:eastAsia="x-none"/>
        </w:rPr>
        <w:t xml:space="preserve">.9 Контракта. </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 xml:space="preserve">.14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6E290A">
        <w:rPr>
          <w:sz w:val="22"/>
          <w:szCs w:val="22"/>
          <w:lang w:val="x-none" w:eastAsia="x-none"/>
        </w:rPr>
        <w:lastRenderedPageBreak/>
        <w:t>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014675" w:rsidRPr="006E290A" w:rsidRDefault="00014675" w:rsidP="00014675">
      <w:pPr>
        <w:tabs>
          <w:tab w:val="num" w:pos="0"/>
        </w:tabs>
        <w:ind w:firstLine="709"/>
        <w:jc w:val="both"/>
        <w:rPr>
          <w:sz w:val="22"/>
          <w:szCs w:val="22"/>
          <w:lang w:val="x-none" w:eastAsia="x-none"/>
        </w:rPr>
      </w:pPr>
      <w:r w:rsidRPr="006E290A">
        <w:rPr>
          <w:sz w:val="22"/>
          <w:szCs w:val="22"/>
          <w:lang w:val="x-none" w:eastAsia="x-none"/>
        </w:rPr>
        <w:t>1</w:t>
      </w:r>
      <w:r w:rsidRPr="006E290A">
        <w:rPr>
          <w:sz w:val="22"/>
          <w:szCs w:val="22"/>
          <w:lang w:eastAsia="x-none"/>
        </w:rPr>
        <w:t>3</w:t>
      </w:r>
      <w:r w:rsidRPr="006E290A">
        <w:rPr>
          <w:sz w:val="22"/>
          <w:szCs w:val="22"/>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Pr="006E290A">
        <w:rPr>
          <w:sz w:val="22"/>
          <w:szCs w:val="22"/>
          <w:lang w:eastAsia="x-none"/>
        </w:rPr>
        <w:t>3</w:t>
      </w:r>
      <w:r w:rsidRPr="006E290A">
        <w:rPr>
          <w:sz w:val="22"/>
          <w:szCs w:val="22"/>
          <w:lang w:val="x-none" w:eastAsia="x-none"/>
        </w:rPr>
        <w:t>.2 Контракта.</w:t>
      </w:r>
    </w:p>
    <w:p w:rsidR="00014675" w:rsidRPr="006E290A" w:rsidRDefault="00014675" w:rsidP="00014675">
      <w:pPr>
        <w:ind w:firstLine="720"/>
        <w:jc w:val="center"/>
        <w:rPr>
          <w:b/>
          <w:sz w:val="22"/>
          <w:szCs w:val="22"/>
          <w:lang w:eastAsia="uk-UA"/>
        </w:rPr>
      </w:pPr>
    </w:p>
    <w:p w:rsidR="00014675" w:rsidRPr="006E290A" w:rsidRDefault="00014675" w:rsidP="00014675">
      <w:pPr>
        <w:ind w:firstLine="720"/>
        <w:jc w:val="center"/>
        <w:rPr>
          <w:rFonts w:eastAsia="Calibri"/>
          <w:sz w:val="22"/>
          <w:szCs w:val="22"/>
        </w:rPr>
      </w:pPr>
      <w:r w:rsidRPr="006E290A">
        <w:rPr>
          <w:b/>
          <w:sz w:val="22"/>
          <w:szCs w:val="22"/>
          <w:lang w:val="en-US" w:eastAsia="uk-UA"/>
        </w:rPr>
        <w:t>XIV</w:t>
      </w:r>
      <w:r w:rsidRPr="006E290A">
        <w:rPr>
          <w:b/>
          <w:sz w:val="22"/>
          <w:szCs w:val="22"/>
          <w:lang w:eastAsia="uk-UA"/>
        </w:rPr>
        <w:t>. ПРОЧИЕ УСЛОВИЯ</w:t>
      </w:r>
    </w:p>
    <w:p w:rsidR="00014675" w:rsidRPr="006E290A" w:rsidRDefault="00014675" w:rsidP="00014675">
      <w:pPr>
        <w:tabs>
          <w:tab w:val="left" w:pos="142"/>
          <w:tab w:val="left" w:pos="1418"/>
        </w:tabs>
        <w:ind w:firstLine="709"/>
        <w:jc w:val="both"/>
        <w:rPr>
          <w:sz w:val="22"/>
          <w:szCs w:val="22"/>
          <w:lang w:eastAsia="uk-UA"/>
        </w:rPr>
      </w:pPr>
      <w:r w:rsidRPr="006E290A">
        <w:rPr>
          <w:sz w:val="22"/>
          <w:szCs w:val="22"/>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014675" w:rsidRPr="006E290A" w:rsidRDefault="00014675" w:rsidP="00014675">
      <w:pPr>
        <w:shd w:val="clear" w:color="auto" w:fill="FFFFFF"/>
        <w:tabs>
          <w:tab w:val="left" w:pos="142"/>
          <w:tab w:val="left" w:pos="1418"/>
        </w:tabs>
        <w:ind w:firstLine="709"/>
        <w:jc w:val="both"/>
        <w:rPr>
          <w:sz w:val="22"/>
          <w:szCs w:val="22"/>
          <w:lang w:eastAsia="uk-UA"/>
        </w:rPr>
      </w:pPr>
      <w:r w:rsidRPr="006E290A">
        <w:rPr>
          <w:sz w:val="22"/>
          <w:szCs w:val="22"/>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014675" w:rsidRPr="006E290A" w:rsidRDefault="00014675" w:rsidP="00014675">
      <w:pPr>
        <w:shd w:val="clear" w:color="auto" w:fill="FFFFFF"/>
        <w:tabs>
          <w:tab w:val="left" w:pos="142"/>
          <w:tab w:val="left" w:pos="1418"/>
        </w:tabs>
        <w:ind w:firstLine="709"/>
        <w:jc w:val="both"/>
        <w:rPr>
          <w:sz w:val="22"/>
          <w:szCs w:val="22"/>
          <w:lang w:eastAsia="uk-UA"/>
        </w:rPr>
      </w:pPr>
      <w:r w:rsidRPr="006E290A">
        <w:rPr>
          <w:sz w:val="22"/>
          <w:szCs w:val="22"/>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014675" w:rsidRPr="006E290A" w:rsidRDefault="00014675" w:rsidP="00014675">
      <w:pPr>
        <w:shd w:val="clear" w:color="auto" w:fill="FFFFFF"/>
        <w:tabs>
          <w:tab w:val="left" w:pos="142"/>
          <w:tab w:val="left" w:pos="1418"/>
        </w:tabs>
        <w:ind w:firstLine="709"/>
        <w:jc w:val="both"/>
        <w:rPr>
          <w:sz w:val="22"/>
          <w:szCs w:val="22"/>
          <w:lang w:eastAsia="uk-UA"/>
        </w:rPr>
      </w:pPr>
      <w:r w:rsidRPr="006E290A">
        <w:rPr>
          <w:sz w:val="22"/>
          <w:szCs w:val="22"/>
          <w:lang w:eastAsia="uk-UA"/>
        </w:rPr>
        <w:t>14.4. При выполнении работ по Контракту Стороны руководствуются действующим законодательством Российской Федерации.</w:t>
      </w:r>
    </w:p>
    <w:p w:rsidR="00014675" w:rsidRPr="006E290A" w:rsidRDefault="00014675" w:rsidP="00014675">
      <w:pPr>
        <w:shd w:val="clear" w:color="auto" w:fill="FFFFFF"/>
        <w:tabs>
          <w:tab w:val="left" w:pos="142"/>
          <w:tab w:val="left" w:pos="1418"/>
        </w:tabs>
        <w:ind w:firstLine="709"/>
        <w:jc w:val="both"/>
        <w:rPr>
          <w:sz w:val="22"/>
          <w:szCs w:val="22"/>
          <w:lang w:eastAsia="uk-UA"/>
        </w:rPr>
      </w:pPr>
      <w:r w:rsidRPr="006E290A">
        <w:rPr>
          <w:sz w:val="22"/>
          <w:szCs w:val="22"/>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014675" w:rsidRPr="006E290A" w:rsidRDefault="00014675" w:rsidP="00014675">
      <w:pPr>
        <w:shd w:val="clear" w:color="auto" w:fill="FFFFFF"/>
        <w:tabs>
          <w:tab w:val="left" w:pos="142"/>
          <w:tab w:val="left" w:pos="1418"/>
        </w:tabs>
        <w:ind w:firstLine="709"/>
        <w:jc w:val="both"/>
        <w:rPr>
          <w:sz w:val="22"/>
          <w:szCs w:val="22"/>
          <w:lang w:eastAsia="uk-UA"/>
        </w:rPr>
      </w:pPr>
      <w:r w:rsidRPr="006E290A">
        <w:rPr>
          <w:sz w:val="22"/>
          <w:szCs w:val="22"/>
          <w:lang w:eastAsia="uk-UA"/>
        </w:rPr>
        <w:t xml:space="preserve">14.6. Подрядчик </w:t>
      </w:r>
      <w:proofErr w:type="gramStart"/>
      <w:r w:rsidRPr="006E290A">
        <w:rPr>
          <w:i/>
          <w:sz w:val="22"/>
          <w:szCs w:val="22"/>
          <w:lang w:eastAsia="uk-UA"/>
        </w:rPr>
        <w:t>является</w:t>
      </w:r>
      <w:proofErr w:type="gramEnd"/>
      <w:r w:rsidRPr="006E290A">
        <w:rPr>
          <w:i/>
          <w:sz w:val="22"/>
          <w:szCs w:val="22"/>
          <w:lang w:eastAsia="uk-UA"/>
        </w:rPr>
        <w:t>/не является</w:t>
      </w:r>
      <w:r w:rsidRPr="006E290A">
        <w:rPr>
          <w:sz w:val="22"/>
          <w:szCs w:val="22"/>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014675" w:rsidRPr="006E290A" w:rsidRDefault="00014675" w:rsidP="00014675">
      <w:pPr>
        <w:shd w:val="clear" w:color="auto" w:fill="FFFFFF"/>
        <w:tabs>
          <w:tab w:val="left" w:pos="142"/>
          <w:tab w:val="left" w:pos="1418"/>
        </w:tabs>
        <w:ind w:firstLine="709"/>
        <w:jc w:val="both"/>
        <w:rPr>
          <w:sz w:val="22"/>
          <w:szCs w:val="22"/>
          <w:lang w:eastAsia="uk-UA"/>
        </w:rPr>
      </w:pPr>
      <w:r w:rsidRPr="006E290A">
        <w:rPr>
          <w:sz w:val="22"/>
          <w:szCs w:val="22"/>
          <w:lang w:eastAsia="uk-UA"/>
        </w:rPr>
        <w:t xml:space="preserve">14.7. </w:t>
      </w:r>
      <w:r w:rsidRPr="006E290A">
        <w:rPr>
          <w:sz w:val="22"/>
          <w:szCs w:val="22"/>
        </w:rPr>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014675" w:rsidRPr="006E290A" w:rsidRDefault="00014675" w:rsidP="00014675">
      <w:pPr>
        <w:jc w:val="center"/>
        <w:rPr>
          <w:b/>
          <w:sz w:val="22"/>
          <w:szCs w:val="22"/>
          <w:lang w:eastAsia="uk-UA"/>
        </w:rPr>
      </w:pPr>
    </w:p>
    <w:p w:rsidR="00014675" w:rsidRPr="006E290A" w:rsidRDefault="00014675" w:rsidP="00014675">
      <w:pPr>
        <w:shd w:val="clear" w:color="auto" w:fill="FFFFFF"/>
        <w:spacing w:before="14"/>
        <w:jc w:val="center"/>
        <w:rPr>
          <w:sz w:val="22"/>
          <w:szCs w:val="22"/>
          <w:lang w:eastAsia="ar-SA"/>
        </w:rPr>
      </w:pPr>
      <w:r w:rsidRPr="006E290A">
        <w:rPr>
          <w:b/>
          <w:sz w:val="22"/>
          <w:szCs w:val="22"/>
          <w:lang w:val="en-US"/>
        </w:rPr>
        <w:t>XV</w:t>
      </w:r>
      <w:r w:rsidRPr="006E290A">
        <w:rPr>
          <w:b/>
          <w:sz w:val="22"/>
          <w:szCs w:val="22"/>
        </w:rPr>
        <w:t>. РАЗРЕШЕНИЕ СПОРОВ ПО КОНТРАКТУ</w:t>
      </w:r>
    </w:p>
    <w:p w:rsidR="00014675" w:rsidRPr="006E290A" w:rsidRDefault="00014675" w:rsidP="00014675">
      <w:pPr>
        <w:shd w:val="clear" w:color="auto" w:fill="FFFFFF"/>
        <w:ind w:firstLine="709"/>
        <w:jc w:val="both"/>
        <w:rPr>
          <w:sz w:val="22"/>
          <w:szCs w:val="22"/>
        </w:rPr>
      </w:pPr>
      <w:r w:rsidRPr="006E290A">
        <w:rPr>
          <w:sz w:val="22"/>
          <w:szCs w:val="22"/>
        </w:rPr>
        <w:t>15.1. Претензионный порядок рассмотрения споров из Контракта является для Сторон обязательным.</w:t>
      </w:r>
    </w:p>
    <w:p w:rsidR="00014675" w:rsidRPr="006E290A" w:rsidRDefault="00014675" w:rsidP="00014675">
      <w:pPr>
        <w:shd w:val="clear" w:color="auto" w:fill="FFFFFF"/>
        <w:ind w:firstLine="709"/>
        <w:jc w:val="both"/>
        <w:rPr>
          <w:sz w:val="22"/>
          <w:szCs w:val="22"/>
        </w:rPr>
      </w:pPr>
      <w:r w:rsidRPr="006E290A">
        <w:rPr>
          <w:sz w:val="22"/>
          <w:szCs w:val="22"/>
        </w:rPr>
        <w:t>15.2.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w:t>
      </w:r>
      <w:r w:rsidRPr="006E290A">
        <w:rPr>
          <w:sz w:val="22"/>
          <w:szCs w:val="22"/>
          <w:lang w:val="en-US"/>
        </w:rPr>
        <w:t>I</w:t>
      </w:r>
      <w:proofErr w:type="gramStart"/>
      <w:r w:rsidRPr="006E290A">
        <w:rPr>
          <w:sz w:val="22"/>
          <w:szCs w:val="22"/>
        </w:rPr>
        <w:t>Х</w:t>
      </w:r>
      <w:proofErr w:type="gramEnd"/>
      <w:r w:rsidRPr="006E290A">
        <w:rPr>
          <w:sz w:val="22"/>
          <w:szCs w:val="22"/>
        </w:rPr>
        <w:t xml:space="preserve"> Контракта. </w:t>
      </w:r>
    </w:p>
    <w:p w:rsidR="00014675" w:rsidRPr="006E290A" w:rsidRDefault="00014675" w:rsidP="00014675">
      <w:pPr>
        <w:shd w:val="clear" w:color="auto" w:fill="FFFFFF"/>
        <w:ind w:firstLine="709"/>
        <w:jc w:val="both"/>
        <w:rPr>
          <w:sz w:val="22"/>
          <w:szCs w:val="22"/>
        </w:rPr>
      </w:pPr>
      <w:r w:rsidRPr="006E290A">
        <w:rPr>
          <w:sz w:val="22"/>
          <w:szCs w:val="22"/>
        </w:rPr>
        <w:t xml:space="preserve">15.3. Направление Сторонами претензии иным способом, чем указано в п. 15.2 Контракта не допускается. </w:t>
      </w:r>
    </w:p>
    <w:p w:rsidR="00014675" w:rsidRPr="006E290A" w:rsidRDefault="00014675" w:rsidP="00014675">
      <w:pPr>
        <w:shd w:val="clear" w:color="auto" w:fill="FFFFFF"/>
        <w:ind w:firstLine="709"/>
        <w:jc w:val="both"/>
        <w:rPr>
          <w:sz w:val="22"/>
          <w:szCs w:val="22"/>
        </w:rPr>
      </w:pPr>
      <w:r w:rsidRPr="006E290A">
        <w:rPr>
          <w:sz w:val="22"/>
          <w:szCs w:val="22"/>
        </w:rPr>
        <w:t xml:space="preserve">15.4. Срок рассмотрения претензии составляет 10 (десять) рабочих дней со дня получения последнего адресатом. </w:t>
      </w:r>
    </w:p>
    <w:p w:rsidR="00014675" w:rsidRPr="006E290A" w:rsidRDefault="00014675" w:rsidP="00014675">
      <w:pPr>
        <w:shd w:val="clear" w:color="auto" w:fill="FFFFFF"/>
        <w:tabs>
          <w:tab w:val="left" w:pos="142"/>
          <w:tab w:val="left" w:pos="1418"/>
        </w:tabs>
        <w:ind w:firstLine="709"/>
        <w:jc w:val="both"/>
        <w:rPr>
          <w:sz w:val="22"/>
          <w:szCs w:val="22"/>
        </w:rPr>
      </w:pPr>
      <w:r w:rsidRPr="006E290A">
        <w:rPr>
          <w:sz w:val="22"/>
          <w:szCs w:val="22"/>
        </w:rPr>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014675" w:rsidRPr="006E290A" w:rsidRDefault="00014675" w:rsidP="00014675">
      <w:pPr>
        <w:pStyle w:val="aa"/>
        <w:jc w:val="center"/>
        <w:rPr>
          <w:color w:val="000000"/>
          <w:sz w:val="22"/>
          <w:szCs w:val="22"/>
        </w:rPr>
      </w:pPr>
      <w:r w:rsidRPr="006E290A">
        <w:rPr>
          <w:b/>
          <w:sz w:val="22"/>
          <w:szCs w:val="22"/>
          <w:lang w:val="en-US" w:eastAsia="uk-UA"/>
        </w:rPr>
        <w:t>XVI</w:t>
      </w:r>
      <w:r w:rsidRPr="006E290A">
        <w:rPr>
          <w:b/>
          <w:sz w:val="22"/>
          <w:szCs w:val="22"/>
          <w:lang w:eastAsia="uk-UA"/>
        </w:rPr>
        <w:t xml:space="preserve">. </w:t>
      </w:r>
      <w:r w:rsidRPr="006E290A">
        <w:rPr>
          <w:b/>
          <w:bCs/>
          <w:color w:val="000000"/>
          <w:sz w:val="22"/>
          <w:szCs w:val="22"/>
        </w:rPr>
        <w:t>АНТИКОРРУПЦИОННАЯ ОГОВОРКА</w:t>
      </w:r>
    </w:p>
    <w:p w:rsidR="00014675" w:rsidRPr="006E290A" w:rsidRDefault="00014675" w:rsidP="00014675">
      <w:pPr>
        <w:pStyle w:val="aa"/>
        <w:spacing w:before="0" w:beforeAutospacing="0" w:after="0" w:afterAutospacing="0"/>
        <w:rPr>
          <w:color w:val="000000"/>
          <w:sz w:val="22"/>
          <w:szCs w:val="22"/>
        </w:rPr>
      </w:pPr>
      <w:r w:rsidRPr="006E290A">
        <w:rPr>
          <w:color w:val="000000"/>
          <w:sz w:val="22"/>
          <w:szCs w:val="22"/>
        </w:rPr>
        <w:t xml:space="preserve">16.1. </w:t>
      </w:r>
      <w:proofErr w:type="gramStart"/>
      <w:r w:rsidRPr="006E290A">
        <w:rPr>
          <w:color w:val="000000"/>
          <w:sz w:val="22"/>
          <w:szCs w:val="22"/>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14675" w:rsidRPr="006E290A" w:rsidRDefault="00014675" w:rsidP="00014675">
      <w:pPr>
        <w:pStyle w:val="aa"/>
        <w:spacing w:before="0" w:beforeAutospacing="0" w:after="0" w:afterAutospacing="0"/>
        <w:rPr>
          <w:color w:val="000000"/>
          <w:sz w:val="22"/>
          <w:szCs w:val="22"/>
        </w:rPr>
      </w:pPr>
      <w:r w:rsidRPr="006E290A">
        <w:rPr>
          <w:color w:val="000000"/>
          <w:sz w:val="22"/>
          <w:szCs w:val="22"/>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4675" w:rsidRPr="006E290A" w:rsidRDefault="00014675" w:rsidP="00014675">
      <w:pPr>
        <w:pStyle w:val="aa"/>
        <w:spacing w:before="0" w:beforeAutospacing="0" w:after="0" w:afterAutospacing="0"/>
        <w:rPr>
          <w:color w:val="000000"/>
          <w:sz w:val="22"/>
          <w:szCs w:val="22"/>
        </w:rPr>
      </w:pPr>
      <w:r w:rsidRPr="006E290A">
        <w:rPr>
          <w:color w:val="000000"/>
          <w:sz w:val="22"/>
          <w:szCs w:val="22"/>
        </w:rPr>
        <w:lastRenderedPageBreak/>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E290A">
        <w:rPr>
          <w:color w:val="000000"/>
          <w:sz w:val="22"/>
          <w:szCs w:val="22"/>
        </w:rPr>
        <w:t>с даты направления</w:t>
      </w:r>
      <w:proofErr w:type="gramEnd"/>
      <w:r w:rsidRPr="006E290A">
        <w:rPr>
          <w:color w:val="000000"/>
          <w:sz w:val="22"/>
          <w:szCs w:val="22"/>
        </w:rPr>
        <w:t xml:space="preserve"> письменного уведомления. </w:t>
      </w:r>
      <w:proofErr w:type="gramStart"/>
      <w:r w:rsidRPr="006E290A">
        <w:rPr>
          <w:color w:val="000000"/>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6E290A">
        <w:rPr>
          <w:color w:val="000000"/>
          <w:sz w:val="22"/>
          <w:szCs w:val="22"/>
        </w:rPr>
        <w:t xml:space="preserve"> доходов, полученных преступным путем.</w:t>
      </w:r>
    </w:p>
    <w:p w:rsidR="00014675" w:rsidRPr="006E290A" w:rsidRDefault="00014675" w:rsidP="00014675">
      <w:pPr>
        <w:shd w:val="clear" w:color="auto" w:fill="FFFFFF"/>
        <w:tabs>
          <w:tab w:val="left" w:pos="142"/>
          <w:tab w:val="left" w:pos="1418"/>
        </w:tabs>
        <w:ind w:firstLine="709"/>
        <w:jc w:val="both"/>
        <w:rPr>
          <w:color w:val="000000"/>
          <w:sz w:val="22"/>
          <w:szCs w:val="22"/>
          <w:lang w:eastAsia="ar-SA"/>
        </w:rPr>
      </w:pPr>
      <w:r w:rsidRPr="006E290A">
        <w:rPr>
          <w:color w:val="000000"/>
          <w:sz w:val="22"/>
          <w:szCs w:val="22"/>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6E290A">
        <w:rPr>
          <w:color w:val="000000"/>
          <w:sz w:val="22"/>
          <w:szCs w:val="22"/>
        </w:rPr>
        <w:t>был</w:t>
      </w:r>
      <w:proofErr w:type="gramEnd"/>
      <w:r w:rsidRPr="006E290A">
        <w:rPr>
          <w:color w:val="000000"/>
          <w:sz w:val="22"/>
          <w:szCs w:val="22"/>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014675" w:rsidRPr="006E290A" w:rsidRDefault="00014675" w:rsidP="00014675">
      <w:pPr>
        <w:shd w:val="clear" w:color="auto" w:fill="FFFFFF"/>
        <w:tabs>
          <w:tab w:val="left" w:pos="142"/>
          <w:tab w:val="left" w:pos="1418"/>
        </w:tabs>
        <w:ind w:firstLine="709"/>
        <w:jc w:val="both"/>
        <w:rPr>
          <w:color w:val="000000"/>
          <w:sz w:val="22"/>
          <w:szCs w:val="22"/>
        </w:rPr>
      </w:pPr>
    </w:p>
    <w:p w:rsidR="00014675" w:rsidRPr="006E290A" w:rsidRDefault="00014675" w:rsidP="00014675">
      <w:pPr>
        <w:autoSpaceDE w:val="0"/>
        <w:autoSpaceDN w:val="0"/>
        <w:adjustRightInd w:val="0"/>
        <w:ind w:firstLine="540"/>
        <w:jc w:val="center"/>
        <w:outlineLvl w:val="0"/>
        <w:rPr>
          <w:sz w:val="22"/>
          <w:szCs w:val="22"/>
        </w:rPr>
      </w:pPr>
      <w:r w:rsidRPr="006E290A">
        <w:rPr>
          <w:b/>
          <w:sz w:val="22"/>
          <w:szCs w:val="22"/>
          <w:lang w:eastAsia="uk-UA"/>
        </w:rPr>
        <w:t>XVII.</w:t>
      </w:r>
      <w:r w:rsidRPr="006E290A">
        <w:rPr>
          <w:b/>
          <w:sz w:val="22"/>
          <w:szCs w:val="22"/>
        </w:rPr>
        <w:t xml:space="preserve"> НАЛОГОВАЯ ОГОВОРКА</w:t>
      </w:r>
    </w:p>
    <w:p w:rsidR="00014675" w:rsidRPr="006E290A" w:rsidRDefault="00014675" w:rsidP="00014675">
      <w:pPr>
        <w:autoSpaceDE w:val="0"/>
        <w:autoSpaceDN w:val="0"/>
        <w:adjustRightInd w:val="0"/>
        <w:ind w:firstLine="539"/>
        <w:jc w:val="both"/>
        <w:rPr>
          <w:sz w:val="22"/>
          <w:szCs w:val="22"/>
        </w:rPr>
      </w:pPr>
      <w:bookmarkStart w:id="14" w:name="Par1"/>
      <w:bookmarkEnd w:id="14"/>
      <w:r w:rsidRPr="006E290A">
        <w:rPr>
          <w:sz w:val="22"/>
          <w:szCs w:val="22"/>
        </w:rPr>
        <w:t>17.1. Подрядчик гарантирует, что:</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proofErr w:type="gramStart"/>
      <w:r w:rsidRPr="006E290A">
        <w:rPr>
          <w:sz w:val="22"/>
          <w:szCs w:val="22"/>
        </w:rPr>
        <w:t>зарегистрирован</w:t>
      </w:r>
      <w:proofErr w:type="gramEnd"/>
      <w:r w:rsidRPr="006E290A">
        <w:rPr>
          <w:sz w:val="22"/>
          <w:szCs w:val="22"/>
        </w:rPr>
        <w:t xml:space="preserve"> в ЕГРЮЛ надлежащим образом;</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proofErr w:type="gramStart"/>
      <w:r w:rsidRPr="006E290A">
        <w:rPr>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своевременно и в полном объеме уплачивает налоги, сборы и страховые взносы;</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отражает в налоговой отчетности по НДС все суммы НДС, предъявленные ГУП РК «</w:t>
      </w:r>
      <w:proofErr w:type="spellStart"/>
      <w:r w:rsidRPr="006E290A">
        <w:rPr>
          <w:sz w:val="22"/>
          <w:szCs w:val="22"/>
        </w:rPr>
        <w:t>Крымгазсети</w:t>
      </w:r>
      <w:proofErr w:type="spellEnd"/>
      <w:r w:rsidRPr="006E290A">
        <w:rPr>
          <w:sz w:val="22"/>
          <w:szCs w:val="22"/>
        </w:rPr>
        <w:t>»;</w:t>
      </w:r>
    </w:p>
    <w:p w:rsidR="00014675" w:rsidRPr="006E290A" w:rsidRDefault="00014675" w:rsidP="00014675">
      <w:pPr>
        <w:pStyle w:val="aff2"/>
        <w:numPr>
          <w:ilvl w:val="2"/>
          <w:numId w:val="15"/>
        </w:numPr>
        <w:tabs>
          <w:tab w:val="left" w:pos="1134"/>
        </w:tabs>
        <w:autoSpaceDE w:val="0"/>
        <w:autoSpaceDN w:val="0"/>
        <w:adjustRightInd w:val="0"/>
        <w:ind w:left="0" w:firstLine="153"/>
        <w:jc w:val="both"/>
        <w:rPr>
          <w:sz w:val="22"/>
          <w:szCs w:val="22"/>
        </w:rPr>
      </w:pPr>
      <w:r w:rsidRPr="006E290A">
        <w:rPr>
          <w:sz w:val="22"/>
          <w:szCs w:val="22"/>
        </w:rPr>
        <w:t>лица, подписывающие от его имени первичные документы и счета-фактуры, имеют на это все необходимые полномочия и доверенности.</w:t>
      </w:r>
    </w:p>
    <w:p w:rsidR="00014675" w:rsidRPr="006E290A" w:rsidRDefault="00014675" w:rsidP="00014675">
      <w:pPr>
        <w:autoSpaceDE w:val="0"/>
        <w:autoSpaceDN w:val="0"/>
        <w:adjustRightInd w:val="0"/>
        <w:ind w:firstLine="539"/>
        <w:jc w:val="both"/>
        <w:rPr>
          <w:sz w:val="22"/>
          <w:szCs w:val="22"/>
        </w:rPr>
      </w:pPr>
      <w:bookmarkStart w:id="15" w:name="Par13"/>
      <w:bookmarkEnd w:id="15"/>
      <w:r w:rsidRPr="006E290A">
        <w:rPr>
          <w:sz w:val="22"/>
          <w:szCs w:val="22"/>
        </w:rPr>
        <w:t xml:space="preserve">17.2. Если Подрядчик нарушит гарантии (любую одну, несколько или все вместе), указанные в </w:t>
      </w:r>
      <w:hyperlink r:id="rId34" w:anchor="Par1" w:history="1">
        <w:r w:rsidRPr="006E290A">
          <w:rPr>
            <w:rStyle w:val="ac"/>
            <w:sz w:val="22"/>
            <w:szCs w:val="22"/>
          </w:rPr>
          <w:t>пункте 17.1</w:t>
        </w:r>
      </w:hyperlink>
      <w:r w:rsidRPr="006E290A">
        <w:rPr>
          <w:sz w:val="22"/>
          <w:szCs w:val="22"/>
        </w:rPr>
        <w:t xml:space="preserve"> настоящего Контракта, и это повлечет:</w:t>
      </w:r>
    </w:p>
    <w:p w:rsidR="00014675" w:rsidRPr="006E290A" w:rsidRDefault="00014675" w:rsidP="00014675">
      <w:pPr>
        <w:autoSpaceDE w:val="0"/>
        <w:autoSpaceDN w:val="0"/>
        <w:adjustRightInd w:val="0"/>
        <w:ind w:firstLine="539"/>
        <w:jc w:val="both"/>
        <w:rPr>
          <w:sz w:val="22"/>
          <w:szCs w:val="22"/>
        </w:rPr>
      </w:pPr>
      <w:proofErr w:type="gramStart"/>
      <w:r w:rsidRPr="006E290A">
        <w:rPr>
          <w:sz w:val="22"/>
          <w:szCs w:val="22"/>
        </w:rPr>
        <w:t>предъявление налоговыми органами требований к ГУП РК «</w:t>
      </w:r>
      <w:proofErr w:type="spellStart"/>
      <w:r w:rsidRPr="006E290A">
        <w:rPr>
          <w:sz w:val="22"/>
          <w:szCs w:val="22"/>
        </w:rPr>
        <w:t>Крымгазсети</w:t>
      </w:r>
      <w:proofErr w:type="spellEnd"/>
      <w:r w:rsidRPr="006E290A">
        <w:rPr>
          <w:sz w:val="22"/>
          <w:szCs w:val="22"/>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6E290A">
        <w:rPr>
          <w:sz w:val="22"/>
          <w:szCs w:val="22"/>
        </w:rPr>
        <w:t>Крымгазсети</w:t>
      </w:r>
      <w:proofErr w:type="spellEnd"/>
      <w:r w:rsidRPr="006E290A">
        <w:rPr>
          <w:sz w:val="22"/>
          <w:szCs w:val="22"/>
        </w:rPr>
        <w:t>» товары (работы, услуги), имущественные права, являющиеся предметом настоящего Контракта, требований ГУП РК «</w:t>
      </w:r>
      <w:proofErr w:type="spellStart"/>
      <w:r w:rsidRPr="006E290A">
        <w:rPr>
          <w:sz w:val="22"/>
          <w:szCs w:val="22"/>
        </w:rPr>
        <w:t>Крымгазсети</w:t>
      </w:r>
      <w:proofErr w:type="spellEnd"/>
      <w:r w:rsidRPr="006E290A">
        <w:rPr>
          <w:sz w:val="22"/>
          <w:szCs w:val="22"/>
        </w:rPr>
        <w:t>» о возмещении убытков в виде</w:t>
      </w:r>
      <w:proofErr w:type="gramEnd"/>
      <w:r w:rsidRPr="006E290A">
        <w:rPr>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w:t>
      </w:r>
      <w:r w:rsidRPr="006E290A">
        <w:rPr>
          <w:sz w:val="22"/>
          <w:szCs w:val="22"/>
        </w:rPr>
        <w:lastRenderedPageBreak/>
        <w:t>налогообложения прибыли или включить НДС в состав налоговых вычетов, то Подрядчик обязуется возместить ГУП РК «</w:t>
      </w:r>
      <w:proofErr w:type="spellStart"/>
      <w:r w:rsidRPr="006E290A">
        <w:rPr>
          <w:sz w:val="22"/>
          <w:szCs w:val="22"/>
        </w:rPr>
        <w:t>Крымгазсети</w:t>
      </w:r>
      <w:proofErr w:type="spellEnd"/>
      <w:r w:rsidRPr="006E290A">
        <w:rPr>
          <w:sz w:val="22"/>
          <w:szCs w:val="22"/>
        </w:rPr>
        <w:t>» убытки, который последний понес вследствие таких нарушений.</w:t>
      </w:r>
    </w:p>
    <w:p w:rsidR="00014675" w:rsidRPr="006E290A" w:rsidRDefault="00014675" w:rsidP="00014675">
      <w:pPr>
        <w:autoSpaceDE w:val="0"/>
        <w:autoSpaceDN w:val="0"/>
        <w:adjustRightInd w:val="0"/>
        <w:ind w:firstLine="539"/>
        <w:jc w:val="both"/>
        <w:rPr>
          <w:sz w:val="22"/>
          <w:szCs w:val="22"/>
        </w:rPr>
      </w:pPr>
      <w:r w:rsidRPr="006E290A">
        <w:rPr>
          <w:sz w:val="22"/>
          <w:szCs w:val="22"/>
        </w:rPr>
        <w:t xml:space="preserve">17.3. Подрядчик в соответствии со </w:t>
      </w:r>
      <w:hyperlink r:id="rId35" w:history="1">
        <w:r w:rsidRPr="006E290A">
          <w:rPr>
            <w:rStyle w:val="ac"/>
            <w:color w:val="000000" w:themeColor="text1"/>
            <w:sz w:val="22"/>
            <w:szCs w:val="22"/>
          </w:rPr>
          <w:t>ст. 406.1</w:t>
        </w:r>
      </w:hyperlink>
      <w:r w:rsidRPr="006E290A">
        <w:rPr>
          <w:sz w:val="22"/>
          <w:szCs w:val="22"/>
        </w:rPr>
        <w:t xml:space="preserve"> Гражданского кодекса Российской Федерации возмещает ГУП РК «</w:t>
      </w:r>
      <w:proofErr w:type="spellStart"/>
      <w:r w:rsidRPr="006E290A">
        <w:rPr>
          <w:sz w:val="22"/>
          <w:szCs w:val="22"/>
        </w:rPr>
        <w:t>Крымгазсети</w:t>
      </w:r>
      <w:proofErr w:type="spellEnd"/>
      <w:r w:rsidRPr="006E290A">
        <w:rPr>
          <w:sz w:val="22"/>
          <w:szCs w:val="22"/>
        </w:rPr>
        <w:t xml:space="preserve">» все убытки последнего, возникшие в случаях, указанных в </w:t>
      </w:r>
      <w:hyperlink r:id="rId36" w:anchor="Par13" w:history="1">
        <w:r w:rsidRPr="006E290A">
          <w:rPr>
            <w:rStyle w:val="ac"/>
            <w:sz w:val="22"/>
            <w:szCs w:val="22"/>
          </w:rPr>
          <w:t>пункте 17.2</w:t>
        </w:r>
      </w:hyperlink>
      <w:r w:rsidRPr="006E290A">
        <w:rPr>
          <w:sz w:val="22"/>
          <w:szCs w:val="22"/>
        </w:rPr>
        <w:t xml:space="preserve"> настоящего Контракта. При этом факт оспаривания или </w:t>
      </w:r>
      <w:proofErr w:type="spellStart"/>
      <w:r w:rsidRPr="006E290A">
        <w:rPr>
          <w:sz w:val="22"/>
          <w:szCs w:val="22"/>
        </w:rPr>
        <w:t>неоспаривания</w:t>
      </w:r>
      <w:proofErr w:type="spellEnd"/>
      <w:r w:rsidRPr="006E290A">
        <w:rPr>
          <w:sz w:val="22"/>
          <w:szCs w:val="22"/>
        </w:rPr>
        <w:t xml:space="preserve"> налоговых доначислений в налоговом органе, в том числе вышестоящем, или в суде, а также факт оспаривания или </w:t>
      </w:r>
      <w:proofErr w:type="spellStart"/>
      <w:r w:rsidRPr="006E290A">
        <w:rPr>
          <w:sz w:val="22"/>
          <w:szCs w:val="22"/>
        </w:rPr>
        <w:t>неоспаривания</w:t>
      </w:r>
      <w:proofErr w:type="spellEnd"/>
      <w:r w:rsidRPr="006E290A">
        <w:rPr>
          <w:sz w:val="22"/>
          <w:szCs w:val="22"/>
        </w:rPr>
        <w:t xml:space="preserve"> в суде претензий третьих лиц не влияет на обязанность компании возместить имущественные потери.</w:t>
      </w:r>
    </w:p>
    <w:p w:rsidR="00014675" w:rsidRPr="006E290A" w:rsidRDefault="00014675" w:rsidP="00014675">
      <w:pPr>
        <w:ind w:firstLine="539"/>
        <w:jc w:val="both"/>
        <w:rPr>
          <w:sz w:val="22"/>
          <w:szCs w:val="22"/>
        </w:rPr>
      </w:pPr>
      <w:r w:rsidRPr="006E290A">
        <w:rPr>
          <w:sz w:val="22"/>
          <w:szCs w:val="22"/>
        </w:rPr>
        <w:t>17.4. Прекращение действия Контракта не освобождает Подрядчика от исполнения обязательств, предусмотренных настоящим разделом.</w:t>
      </w:r>
    </w:p>
    <w:p w:rsidR="00014675" w:rsidRPr="006E290A" w:rsidRDefault="00014675" w:rsidP="00014675">
      <w:pPr>
        <w:jc w:val="center"/>
        <w:rPr>
          <w:b/>
          <w:sz w:val="22"/>
          <w:szCs w:val="22"/>
          <w:lang w:eastAsia="uk-UA"/>
        </w:rPr>
      </w:pPr>
      <w:r w:rsidRPr="006E290A">
        <w:rPr>
          <w:b/>
          <w:sz w:val="22"/>
          <w:szCs w:val="22"/>
          <w:lang w:val="en-US" w:eastAsia="uk-UA"/>
        </w:rPr>
        <w:t>XVIII</w:t>
      </w:r>
      <w:r w:rsidRPr="006E290A">
        <w:rPr>
          <w:b/>
          <w:sz w:val="22"/>
          <w:szCs w:val="22"/>
          <w:lang w:eastAsia="uk-UA"/>
        </w:rPr>
        <w:t>. СПИСОК ПРИЛОЖЕНИЙ</w:t>
      </w:r>
    </w:p>
    <w:p w:rsidR="00014675" w:rsidRPr="006E290A" w:rsidRDefault="00014675" w:rsidP="00014675">
      <w:pPr>
        <w:ind w:firstLine="709"/>
        <w:rPr>
          <w:sz w:val="22"/>
          <w:szCs w:val="22"/>
          <w:lang w:eastAsia="uk-UA"/>
        </w:rPr>
      </w:pPr>
      <w:r w:rsidRPr="006E290A">
        <w:rPr>
          <w:sz w:val="22"/>
          <w:szCs w:val="22"/>
          <w:lang w:eastAsia="uk-UA"/>
        </w:rPr>
        <w:t>18.1. Приложения к Контракту являются его неотъемлемой частью:</w:t>
      </w:r>
    </w:p>
    <w:p w:rsidR="00014675" w:rsidRPr="006E290A" w:rsidRDefault="00014675" w:rsidP="00014675">
      <w:pPr>
        <w:jc w:val="both"/>
        <w:rPr>
          <w:sz w:val="22"/>
          <w:szCs w:val="22"/>
          <w:lang w:eastAsia="uk-UA"/>
        </w:rPr>
      </w:pPr>
      <w:r w:rsidRPr="006E290A">
        <w:rPr>
          <w:sz w:val="22"/>
          <w:szCs w:val="22"/>
          <w:lang w:eastAsia="uk-UA"/>
        </w:rPr>
        <w:t xml:space="preserve">- Приложение № 1 – </w:t>
      </w:r>
      <w:r w:rsidRPr="006E290A">
        <w:rPr>
          <w:sz w:val="22"/>
          <w:szCs w:val="22"/>
        </w:rPr>
        <w:t xml:space="preserve">Задание на </w:t>
      </w:r>
      <w:r w:rsidRPr="006E290A">
        <w:rPr>
          <w:sz w:val="22"/>
          <w:szCs w:val="22"/>
          <w:lang w:eastAsia="uk-UA"/>
        </w:rPr>
        <w:t>завершение проектно-изыскательских работ</w:t>
      </w:r>
    </w:p>
    <w:p w:rsidR="00014675" w:rsidRPr="006E290A" w:rsidRDefault="00014675" w:rsidP="00014675">
      <w:pPr>
        <w:jc w:val="both"/>
        <w:rPr>
          <w:sz w:val="22"/>
          <w:szCs w:val="22"/>
          <w:lang w:eastAsia="uk-UA"/>
        </w:rPr>
      </w:pPr>
      <w:r w:rsidRPr="006E290A">
        <w:rPr>
          <w:sz w:val="22"/>
          <w:szCs w:val="22"/>
          <w:lang w:eastAsia="uk-UA"/>
        </w:rPr>
        <w:t>- Приложение № 2 – Техническое задание на выполнение строительно-монтажных работ</w:t>
      </w:r>
    </w:p>
    <w:p w:rsidR="00014675" w:rsidRPr="006E290A" w:rsidRDefault="00014675" w:rsidP="00014675">
      <w:pPr>
        <w:jc w:val="both"/>
        <w:rPr>
          <w:sz w:val="22"/>
          <w:szCs w:val="22"/>
          <w:lang w:eastAsia="uk-UA"/>
        </w:rPr>
      </w:pPr>
      <w:r w:rsidRPr="006E290A">
        <w:rPr>
          <w:sz w:val="22"/>
          <w:szCs w:val="22"/>
          <w:lang w:eastAsia="uk-UA"/>
        </w:rPr>
        <w:t>- Приложение № 3 – Смета Контракта</w:t>
      </w:r>
    </w:p>
    <w:p w:rsidR="00014675" w:rsidRPr="006E290A" w:rsidRDefault="00014675" w:rsidP="00014675">
      <w:pPr>
        <w:jc w:val="both"/>
        <w:rPr>
          <w:sz w:val="22"/>
          <w:szCs w:val="22"/>
          <w:lang w:eastAsia="uk-UA"/>
        </w:rPr>
      </w:pPr>
      <w:r w:rsidRPr="006E290A">
        <w:rPr>
          <w:sz w:val="22"/>
          <w:szCs w:val="22"/>
          <w:lang w:eastAsia="uk-UA"/>
        </w:rPr>
        <w:t xml:space="preserve">- Приложение № 4 – График выполнения строительно-монтажных работ (Форма) </w:t>
      </w:r>
    </w:p>
    <w:p w:rsidR="00014675" w:rsidRPr="006E290A" w:rsidRDefault="00014675" w:rsidP="00014675">
      <w:pPr>
        <w:jc w:val="both"/>
        <w:rPr>
          <w:sz w:val="22"/>
          <w:szCs w:val="22"/>
          <w:lang w:eastAsia="uk-UA"/>
        </w:rPr>
      </w:pPr>
      <w:r w:rsidRPr="006E290A">
        <w:rPr>
          <w:sz w:val="22"/>
          <w:szCs w:val="22"/>
          <w:lang w:eastAsia="uk-UA"/>
        </w:rPr>
        <w:t>- Приложение № 5 – Детализированный график выполнения строительно-монтажных работ (Форма)</w:t>
      </w:r>
    </w:p>
    <w:p w:rsidR="00014675" w:rsidRPr="006E290A" w:rsidRDefault="00014675" w:rsidP="00014675">
      <w:pPr>
        <w:jc w:val="both"/>
        <w:rPr>
          <w:sz w:val="22"/>
          <w:szCs w:val="22"/>
          <w:lang w:eastAsia="uk-UA"/>
        </w:rPr>
      </w:pPr>
      <w:r w:rsidRPr="006E290A">
        <w:rPr>
          <w:sz w:val="22"/>
          <w:szCs w:val="22"/>
          <w:lang w:eastAsia="uk-UA"/>
        </w:rPr>
        <w:t>- Приложение № 6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014675" w:rsidRPr="006E290A" w:rsidRDefault="00014675" w:rsidP="00014675">
      <w:pPr>
        <w:jc w:val="both"/>
        <w:rPr>
          <w:sz w:val="22"/>
          <w:szCs w:val="22"/>
          <w:lang w:eastAsia="uk-UA"/>
        </w:rPr>
      </w:pPr>
      <w:r w:rsidRPr="006E290A">
        <w:rPr>
          <w:sz w:val="22"/>
          <w:szCs w:val="22"/>
          <w:lang w:eastAsia="uk-UA"/>
        </w:rPr>
        <w:t>- Приложение № 7 – Отчет о ходе выполнения строительства объекта (Форма)</w:t>
      </w:r>
    </w:p>
    <w:p w:rsidR="00014675" w:rsidRPr="006E290A" w:rsidRDefault="00014675" w:rsidP="00014675">
      <w:pPr>
        <w:jc w:val="both"/>
        <w:rPr>
          <w:sz w:val="22"/>
          <w:szCs w:val="22"/>
          <w:lang w:eastAsia="uk-UA"/>
        </w:rPr>
      </w:pPr>
      <w:r w:rsidRPr="006E290A">
        <w:rPr>
          <w:sz w:val="22"/>
          <w:szCs w:val="22"/>
          <w:lang w:eastAsia="uk-UA"/>
        </w:rPr>
        <w:t>- Приложение № 8 – Акт выполненных проектно-изыскательских работ (Форма)</w:t>
      </w:r>
    </w:p>
    <w:p w:rsidR="00014675" w:rsidRPr="006E290A" w:rsidRDefault="00014675" w:rsidP="00014675">
      <w:pPr>
        <w:jc w:val="both"/>
        <w:rPr>
          <w:sz w:val="22"/>
          <w:szCs w:val="22"/>
          <w:lang w:eastAsia="uk-UA"/>
        </w:rPr>
      </w:pPr>
      <w:r w:rsidRPr="006E290A">
        <w:rPr>
          <w:sz w:val="22"/>
          <w:szCs w:val="22"/>
          <w:lang w:eastAsia="uk-UA"/>
        </w:rPr>
        <w:t>- Приложение № 9 – Акт приёмки законченного строительством объекта сети газораспределения (Форма)</w:t>
      </w:r>
    </w:p>
    <w:p w:rsidR="00014675" w:rsidRPr="006E290A" w:rsidRDefault="00014675" w:rsidP="00014675">
      <w:pPr>
        <w:jc w:val="center"/>
        <w:rPr>
          <w:b/>
          <w:sz w:val="22"/>
          <w:szCs w:val="22"/>
          <w:lang w:eastAsia="uk-UA"/>
        </w:rPr>
      </w:pPr>
      <w:r w:rsidRPr="006E290A">
        <w:rPr>
          <w:b/>
          <w:sz w:val="22"/>
          <w:szCs w:val="22"/>
          <w:lang w:val="en-US" w:eastAsia="uk-UA"/>
        </w:rPr>
        <w:t>XIX</w:t>
      </w:r>
      <w:r w:rsidRPr="006E290A">
        <w:rPr>
          <w:b/>
          <w:sz w:val="22"/>
          <w:szCs w:val="22"/>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014675" w:rsidRPr="006E290A" w:rsidTr="006E290A">
        <w:trPr>
          <w:trHeight w:val="5520"/>
        </w:trPr>
        <w:tc>
          <w:tcPr>
            <w:tcW w:w="5178" w:type="dxa"/>
          </w:tcPr>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lang w:eastAsia="ar-SA"/>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r w:rsidRPr="006E290A">
              <w:rPr>
                <w:rFonts w:eastAsia="Calibri"/>
                <w:sz w:val="22"/>
                <w:szCs w:val="22"/>
              </w:rPr>
              <w:t>Юридический адрес</w:t>
            </w:r>
          </w:p>
          <w:p w:rsidR="00014675" w:rsidRPr="006E290A" w:rsidRDefault="00014675" w:rsidP="006E290A">
            <w:pPr>
              <w:rPr>
                <w:rFonts w:eastAsia="Calibri"/>
                <w:sz w:val="22"/>
                <w:szCs w:val="22"/>
              </w:rPr>
            </w:pPr>
            <w:r w:rsidRPr="006E290A">
              <w:rPr>
                <w:rFonts w:eastAsia="Calibri"/>
                <w:sz w:val="22"/>
                <w:szCs w:val="22"/>
              </w:rPr>
              <w:t>295001,  Республика Крым, г. Симферополь,</w:t>
            </w:r>
          </w:p>
          <w:p w:rsidR="00014675" w:rsidRPr="006E290A" w:rsidRDefault="00014675" w:rsidP="006E290A">
            <w:pPr>
              <w:rPr>
                <w:rFonts w:eastAsia="Calibri"/>
                <w:sz w:val="22"/>
                <w:szCs w:val="22"/>
              </w:rPr>
            </w:pPr>
            <w:r w:rsidRPr="006E290A">
              <w:rPr>
                <w:rFonts w:eastAsia="Calibri"/>
                <w:sz w:val="22"/>
                <w:szCs w:val="22"/>
              </w:rPr>
              <w:t>ул. Училищная ,42а</w:t>
            </w:r>
          </w:p>
          <w:p w:rsidR="00014675" w:rsidRPr="006E290A" w:rsidRDefault="00014675" w:rsidP="006E290A">
            <w:pPr>
              <w:snapToGrid w:val="0"/>
              <w:jc w:val="both"/>
              <w:rPr>
                <w:rFonts w:eastAsia="Calibri"/>
                <w:sz w:val="22"/>
                <w:szCs w:val="22"/>
              </w:rPr>
            </w:pPr>
            <w:r w:rsidRPr="006E290A">
              <w:rPr>
                <w:rFonts w:eastAsia="Calibri"/>
                <w:sz w:val="22"/>
                <w:szCs w:val="22"/>
              </w:rPr>
              <w:t>ИНН 9102016743КПП 910201001</w:t>
            </w:r>
          </w:p>
          <w:p w:rsidR="00014675" w:rsidRPr="006E290A" w:rsidRDefault="00014675" w:rsidP="006E290A">
            <w:pPr>
              <w:snapToGrid w:val="0"/>
              <w:rPr>
                <w:rFonts w:eastAsia="Calibri"/>
                <w:sz w:val="22"/>
                <w:szCs w:val="22"/>
              </w:rPr>
            </w:pPr>
            <w:proofErr w:type="gramStart"/>
            <w:r w:rsidRPr="006E290A">
              <w:rPr>
                <w:rFonts w:eastAsia="Calibri"/>
                <w:sz w:val="22"/>
                <w:szCs w:val="22"/>
              </w:rPr>
              <w:t>р</w:t>
            </w:r>
            <w:proofErr w:type="gramEnd"/>
            <w:r w:rsidRPr="006E290A">
              <w:rPr>
                <w:rFonts w:eastAsia="Calibri"/>
                <w:sz w:val="22"/>
                <w:szCs w:val="22"/>
              </w:rPr>
              <w:t>\с № 40602810800230000002</w:t>
            </w:r>
          </w:p>
          <w:p w:rsidR="00014675" w:rsidRPr="006E290A" w:rsidRDefault="00014675" w:rsidP="006E290A">
            <w:pPr>
              <w:snapToGrid w:val="0"/>
              <w:rPr>
                <w:rFonts w:eastAsia="Calibri"/>
                <w:sz w:val="22"/>
                <w:szCs w:val="22"/>
              </w:rPr>
            </w:pPr>
            <w:r w:rsidRPr="006E290A">
              <w:rPr>
                <w:rFonts w:eastAsia="Calibri"/>
                <w:sz w:val="22"/>
                <w:szCs w:val="22"/>
              </w:rPr>
              <w:t xml:space="preserve">Банк: Филиал АО «ГЕНБАНК» </w:t>
            </w:r>
          </w:p>
          <w:p w:rsidR="00014675" w:rsidRPr="006E290A" w:rsidRDefault="00014675" w:rsidP="006E290A">
            <w:pPr>
              <w:snapToGrid w:val="0"/>
              <w:rPr>
                <w:rFonts w:eastAsia="Calibri"/>
                <w:sz w:val="22"/>
                <w:szCs w:val="22"/>
              </w:rPr>
            </w:pPr>
            <w:r w:rsidRPr="006E290A">
              <w:rPr>
                <w:rFonts w:eastAsia="Calibri"/>
                <w:sz w:val="22"/>
                <w:szCs w:val="22"/>
              </w:rPr>
              <w:t>в г. Симферополь</w:t>
            </w:r>
          </w:p>
          <w:p w:rsidR="00014675" w:rsidRPr="006E290A" w:rsidRDefault="00014675" w:rsidP="006E290A">
            <w:pPr>
              <w:snapToGrid w:val="0"/>
              <w:rPr>
                <w:rFonts w:eastAsia="Calibri"/>
                <w:sz w:val="22"/>
                <w:szCs w:val="22"/>
              </w:rPr>
            </w:pPr>
            <w:r w:rsidRPr="006E290A">
              <w:rPr>
                <w:rFonts w:eastAsia="Calibri"/>
                <w:sz w:val="22"/>
                <w:szCs w:val="22"/>
              </w:rPr>
              <w:t>БИК 043510123</w:t>
            </w:r>
          </w:p>
          <w:p w:rsidR="00014675" w:rsidRPr="006E290A" w:rsidRDefault="00014675" w:rsidP="006E290A">
            <w:pPr>
              <w:widowControl w:val="0"/>
              <w:snapToGrid w:val="0"/>
              <w:jc w:val="both"/>
              <w:rPr>
                <w:kern w:val="2"/>
                <w:sz w:val="22"/>
                <w:szCs w:val="22"/>
              </w:rPr>
            </w:pPr>
            <w:r w:rsidRPr="006E290A">
              <w:rPr>
                <w:kern w:val="2"/>
                <w:sz w:val="22"/>
                <w:szCs w:val="22"/>
              </w:rPr>
              <w:t>ИНН7750005820</w:t>
            </w:r>
          </w:p>
          <w:p w:rsidR="00014675" w:rsidRPr="006E290A" w:rsidRDefault="00014675" w:rsidP="006E290A">
            <w:pPr>
              <w:snapToGrid w:val="0"/>
              <w:rPr>
                <w:rFonts w:eastAsia="Calibri"/>
                <w:sz w:val="22"/>
                <w:szCs w:val="22"/>
              </w:rPr>
            </w:pPr>
            <w:r w:rsidRPr="006E290A">
              <w:rPr>
                <w:rFonts w:eastAsia="Calibri"/>
                <w:sz w:val="22"/>
                <w:szCs w:val="22"/>
              </w:rPr>
              <w:t>Кор/с.: 30101810835100000123</w:t>
            </w:r>
          </w:p>
          <w:p w:rsidR="00014675" w:rsidRPr="006E290A" w:rsidRDefault="00014675" w:rsidP="006E290A">
            <w:pPr>
              <w:snapToGrid w:val="0"/>
              <w:rPr>
                <w:rFonts w:eastAsia="Calibri"/>
                <w:sz w:val="22"/>
                <w:szCs w:val="22"/>
              </w:rPr>
            </w:pPr>
            <w:r w:rsidRPr="006E290A">
              <w:rPr>
                <w:rFonts w:eastAsia="Calibri"/>
                <w:sz w:val="22"/>
                <w:szCs w:val="22"/>
              </w:rPr>
              <w:t>Казначейские реквизиты:</w:t>
            </w:r>
          </w:p>
          <w:p w:rsidR="00014675" w:rsidRPr="006E290A" w:rsidRDefault="00014675" w:rsidP="006E290A">
            <w:pPr>
              <w:snapToGrid w:val="0"/>
              <w:rPr>
                <w:rFonts w:eastAsia="Calibri"/>
                <w:sz w:val="22"/>
                <w:szCs w:val="22"/>
              </w:rPr>
            </w:pPr>
            <w:proofErr w:type="gramStart"/>
            <w:r w:rsidRPr="006E290A">
              <w:rPr>
                <w:rFonts w:eastAsia="Calibri"/>
                <w:sz w:val="22"/>
                <w:szCs w:val="22"/>
              </w:rPr>
              <w:t>Министерство финансов Республики Крым (ГУП РК «</w:t>
            </w:r>
            <w:proofErr w:type="spellStart"/>
            <w:r w:rsidRPr="006E290A">
              <w:rPr>
                <w:rFonts w:eastAsia="Calibri"/>
                <w:sz w:val="22"/>
                <w:szCs w:val="22"/>
              </w:rPr>
              <w:t>Крымгазсети</w:t>
            </w:r>
            <w:proofErr w:type="spellEnd"/>
            <w:r w:rsidRPr="006E290A">
              <w:rPr>
                <w:rFonts w:eastAsia="Calibri"/>
                <w:sz w:val="22"/>
                <w:szCs w:val="22"/>
              </w:rPr>
              <w:t xml:space="preserve">», </w:t>
            </w:r>
            <w:proofErr w:type="gramEnd"/>
          </w:p>
          <w:p w:rsidR="00014675" w:rsidRPr="006E290A" w:rsidRDefault="00014675" w:rsidP="006E290A">
            <w:pPr>
              <w:snapToGrid w:val="0"/>
              <w:rPr>
                <w:rFonts w:eastAsia="Calibri"/>
                <w:sz w:val="22"/>
                <w:szCs w:val="22"/>
              </w:rPr>
            </w:pPr>
            <w:proofErr w:type="gramStart"/>
            <w:r w:rsidRPr="006E290A">
              <w:rPr>
                <w:rFonts w:eastAsia="Calibri"/>
                <w:sz w:val="22"/>
                <w:szCs w:val="22"/>
              </w:rPr>
              <w:t>л</w:t>
            </w:r>
            <w:proofErr w:type="gramEnd"/>
            <w:r w:rsidRPr="006E290A">
              <w:rPr>
                <w:rFonts w:eastAsia="Calibri"/>
                <w:sz w:val="22"/>
                <w:szCs w:val="22"/>
              </w:rPr>
              <w:t>/с 712J3526001)</w:t>
            </w:r>
          </w:p>
          <w:p w:rsidR="00014675" w:rsidRPr="006E290A" w:rsidRDefault="00014675" w:rsidP="006E290A">
            <w:pPr>
              <w:snapToGrid w:val="0"/>
              <w:rPr>
                <w:rFonts w:eastAsia="Calibri"/>
                <w:sz w:val="22"/>
                <w:szCs w:val="22"/>
              </w:rPr>
            </w:pPr>
            <w:r w:rsidRPr="006E290A">
              <w:rPr>
                <w:rFonts w:eastAsia="Calibri"/>
                <w:sz w:val="22"/>
                <w:szCs w:val="22"/>
              </w:rPr>
              <w:t>ОТДЕЛЕНИЕ РЕСПУБЛИКА КРЫМ БАНКА РОССИИ//УФК по Республике Крым, г. Симферополь</w:t>
            </w:r>
          </w:p>
          <w:p w:rsidR="00014675" w:rsidRPr="006E290A" w:rsidRDefault="00014675" w:rsidP="006E290A">
            <w:pPr>
              <w:snapToGrid w:val="0"/>
              <w:rPr>
                <w:rFonts w:eastAsia="Calibri"/>
                <w:sz w:val="22"/>
                <w:szCs w:val="22"/>
              </w:rPr>
            </w:pPr>
            <w:r w:rsidRPr="006E290A">
              <w:rPr>
                <w:rFonts w:eastAsia="Calibri"/>
                <w:sz w:val="22"/>
                <w:szCs w:val="22"/>
              </w:rPr>
              <w:t>БИК ТОФК: 013510002</w:t>
            </w:r>
          </w:p>
          <w:p w:rsidR="00014675" w:rsidRPr="006E290A" w:rsidRDefault="00014675" w:rsidP="006E290A">
            <w:pPr>
              <w:snapToGrid w:val="0"/>
              <w:rPr>
                <w:rFonts w:eastAsia="Calibri"/>
                <w:sz w:val="22"/>
                <w:szCs w:val="22"/>
              </w:rPr>
            </w:pPr>
            <w:r w:rsidRPr="006E290A">
              <w:rPr>
                <w:rFonts w:eastAsia="Calibri"/>
                <w:sz w:val="22"/>
                <w:szCs w:val="22"/>
              </w:rPr>
              <w:t>ЕКС: 40102810645370000035</w:t>
            </w:r>
          </w:p>
          <w:p w:rsidR="00014675" w:rsidRPr="006E290A" w:rsidRDefault="00014675" w:rsidP="006E290A">
            <w:pPr>
              <w:snapToGrid w:val="0"/>
              <w:rPr>
                <w:rFonts w:eastAsia="Calibri"/>
                <w:sz w:val="22"/>
                <w:szCs w:val="22"/>
              </w:rPr>
            </w:pPr>
            <w:r w:rsidRPr="006E290A">
              <w:rPr>
                <w:rFonts w:eastAsia="Calibri"/>
                <w:sz w:val="22"/>
                <w:szCs w:val="22"/>
              </w:rPr>
              <w:t>Номер счета: 03225643350000007501</w:t>
            </w:r>
          </w:p>
          <w:p w:rsidR="00014675" w:rsidRPr="006E290A" w:rsidRDefault="00014675" w:rsidP="006E290A">
            <w:pPr>
              <w:snapToGrid w:val="0"/>
              <w:rPr>
                <w:rFonts w:eastAsia="Calibri"/>
                <w:sz w:val="22"/>
                <w:szCs w:val="22"/>
              </w:rPr>
            </w:pPr>
            <w:r w:rsidRPr="006E290A">
              <w:rPr>
                <w:rFonts w:eastAsia="Calibri"/>
                <w:sz w:val="22"/>
                <w:szCs w:val="22"/>
              </w:rPr>
              <w:t>Код по сводному реестру: 352J3526</w:t>
            </w:r>
          </w:p>
          <w:p w:rsidR="00014675" w:rsidRPr="006E290A" w:rsidRDefault="00014675" w:rsidP="006E290A">
            <w:pPr>
              <w:snapToGrid w:val="0"/>
              <w:rPr>
                <w:rFonts w:eastAsia="Calibri"/>
                <w:sz w:val="22"/>
                <w:szCs w:val="22"/>
              </w:rPr>
            </w:pPr>
            <w:r w:rsidRPr="006E290A">
              <w:rPr>
                <w:rFonts w:eastAsia="Calibri"/>
                <w:sz w:val="22"/>
                <w:szCs w:val="22"/>
              </w:rPr>
              <w:t>Телефон, факс (3652) 25-55-45</w:t>
            </w:r>
          </w:p>
          <w:p w:rsidR="00014675" w:rsidRPr="006E290A" w:rsidRDefault="00A451B4" w:rsidP="006E290A">
            <w:pPr>
              <w:snapToGrid w:val="0"/>
              <w:rPr>
                <w:rFonts w:eastAsia="Calibri"/>
                <w:sz w:val="22"/>
                <w:szCs w:val="22"/>
              </w:rPr>
            </w:pPr>
            <w:hyperlink r:id="rId37" w:history="1">
              <w:r w:rsidR="00014675" w:rsidRPr="006E290A">
                <w:rPr>
                  <w:rStyle w:val="ac"/>
                  <w:rFonts w:eastAsia="Calibri"/>
                  <w:sz w:val="22"/>
                  <w:szCs w:val="22"/>
                </w:rPr>
                <w:t>guprk@crimeagasnet.ru</w:t>
              </w:r>
            </w:hyperlink>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4887" w:type="dxa"/>
          </w:tcPr>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jc w:val="right"/>
        <w:rPr>
          <w:sz w:val="22"/>
          <w:szCs w:val="22"/>
        </w:rPr>
      </w:pPr>
      <w:r w:rsidRPr="006E290A">
        <w:rPr>
          <w:sz w:val="22"/>
          <w:szCs w:val="22"/>
        </w:rPr>
        <w:br w:type="page"/>
      </w:r>
      <w:r w:rsidRPr="006E290A">
        <w:rPr>
          <w:sz w:val="22"/>
          <w:szCs w:val="22"/>
        </w:rPr>
        <w:lastRenderedPageBreak/>
        <w:t>Приложение №1</w:t>
      </w:r>
    </w:p>
    <w:p w:rsidR="00014675" w:rsidRPr="006E290A" w:rsidRDefault="00014675" w:rsidP="00014675">
      <w:pPr>
        <w:ind w:left="4956" w:firstLine="709"/>
        <w:rPr>
          <w:sz w:val="22"/>
          <w:szCs w:val="22"/>
        </w:rPr>
      </w:pPr>
      <w:r w:rsidRPr="006E290A">
        <w:rPr>
          <w:sz w:val="22"/>
          <w:szCs w:val="22"/>
        </w:rPr>
        <w:t>к Контракту №</w:t>
      </w:r>
    </w:p>
    <w:p w:rsidR="00014675" w:rsidRPr="006E290A" w:rsidRDefault="00014675" w:rsidP="00014675">
      <w:pPr>
        <w:ind w:left="4956" w:firstLine="709"/>
        <w:rPr>
          <w:sz w:val="22"/>
          <w:szCs w:val="22"/>
        </w:rPr>
      </w:pPr>
      <w:r w:rsidRPr="006E290A">
        <w:rPr>
          <w:sz w:val="22"/>
          <w:szCs w:val="22"/>
        </w:rPr>
        <w:t>от «____» ____________ 20___ года</w:t>
      </w:r>
    </w:p>
    <w:p w:rsidR="00014675" w:rsidRPr="006E290A" w:rsidRDefault="00014675" w:rsidP="00014675">
      <w:pPr>
        <w:spacing w:line="100" w:lineRule="atLeast"/>
        <w:jc w:val="center"/>
        <w:rPr>
          <w:rFonts w:eastAsia="Calibri"/>
          <w:b/>
          <w:bCs/>
          <w:kern w:val="2"/>
          <w:sz w:val="22"/>
          <w:szCs w:val="22"/>
          <w:lang w:eastAsia="ar-SA"/>
        </w:rPr>
      </w:pPr>
    </w:p>
    <w:p w:rsidR="00014675" w:rsidRPr="006E290A" w:rsidRDefault="00014675" w:rsidP="00014675">
      <w:pPr>
        <w:spacing w:line="100" w:lineRule="atLeast"/>
        <w:jc w:val="center"/>
        <w:rPr>
          <w:rFonts w:eastAsia="Calibri"/>
          <w:b/>
          <w:bCs/>
          <w:kern w:val="2"/>
          <w:sz w:val="22"/>
          <w:szCs w:val="22"/>
        </w:rPr>
      </w:pPr>
      <w:r w:rsidRPr="006E290A">
        <w:rPr>
          <w:rFonts w:eastAsia="Calibri"/>
          <w:b/>
          <w:bCs/>
          <w:kern w:val="2"/>
          <w:sz w:val="22"/>
          <w:szCs w:val="22"/>
        </w:rPr>
        <w:t>Задание на завершение проектно-изыскательских работ по объекту:</w:t>
      </w:r>
    </w:p>
    <w:p w:rsidR="00014675" w:rsidRPr="006E290A" w:rsidRDefault="00014675" w:rsidP="00014675">
      <w:pPr>
        <w:spacing w:line="100" w:lineRule="atLeast"/>
        <w:jc w:val="center"/>
        <w:rPr>
          <w:rFonts w:eastAsia="Calibri"/>
          <w:b/>
          <w:bCs/>
          <w:sz w:val="22"/>
          <w:szCs w:val="22"/>
        </w:rPr>
      </w:pPr>
      <w:r w:rsidRPr="006E290A">
        <w:rPr>
          <w:rFonts w:eastAsia="Calibri"/>
          <w:b/>
          <w:bCs/>
          <w:kern w:val="2"/>
          <w:sz w:val="22"/>
          <w:szCs w:val="22"/>
        </w:rPr>
        <w:t xml:space="preserve"> </w:t>
      </w:r>
      <w:r w:rsidRPr="006E290A">
        <w:rPr>
          <w:b/>
          <w:bCs/>
          <w:sz w:val="22"/>
          <w:szCs w:val="22"/>
        </w:rPr>
        <w:t>«Строительство газопровода ГРС «Веселое»-</w:t>
      </w:r>
      <w:proofErr w:type="spellStart"/>
      <w:r w:rsidRPr="006E290A">
        <w:rPr>
          <w:b/>
          <w:bCs/>
          <w:sz w:val="22"/>
          <w:szCs w:val="22"/>
        </w:rPr>
        <w:t>пгт</w:t>
      </w:r>
      <w:proofErr w:type="gramStart"/>
      <w:r w:rsidRPr="006E290A">
        <w:rPr>
          <w:b/>
          <w:bCs/>
          <w:sz w:val="22"/>
          <w:szCs w:val="22"/>
        </w:rPr>
        <w:t>.Ф</w:t>
      </w:r>
      <w:proofErr w:type="gramEnd"/>
      <w:r w:rsidRPr="006E290A">
        <w:rPr>
          <w:b/>
          <w:bCs/>
          <w:sz w:val="22"/>
          <w:szCs w:val="22"/>
        </w:rPr>
        <w:t>орос</w:t>
      </w:r>
      <w:proofErr w:type="spellEnd"/>
      <w:r w:rsidRPr="006E290A">
        <w:rPr>
          <w:b/>
          <w:bCs/>
          <w:sz w:val="22"/>
          <w:szCs w:val="22"/>
        </w:rPr>
        <w:t xml:space="preserve"> Республики Крым (газопровод высокого давления)»</w:t>
      </w:r>
    </w:p>
    <w:tbl>
      <w:tblPr>
        <w:tblW w:w="9975" w:type="dxa"/>
        <w:tblInd w:w="108" w:type="dxa"/>
        <w:tblLayout w:type="fixed"/>
        <w:tblLook w:val="04A0" w:firstRow="1" w:lastRow="0" w:firstColumn="1" w:lastColumn="0" w:noHBand="0" w:noVBand="1"/>
      </w:tblPr>
      <w:tblGrid>
        <w:gridCol w:w="833"/>
        <w:gridCol w:w="3778"/>
        <w:gridCol w:w="5364"/>
      </w:tblGrid>
      <w:tr w:rsidR="00014675" w:rsidRPr="006E290A" w:rsidTr="006E290A">
        <w:trPr>
          <w:tblHeader/>
        </w:trPr>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 xml:space="preserve">№ </w:t>
            </w:r>
            <w:proofErr w:type="gramStart"/>
            <w:r w:rsidRPr="006E290A">
              <w:rPr>
                <w:b/>
                <w:bCs/>
                <w:kern w:val="2"/>
                <w:sz w:val="22"/>
                <w:szCs w:val="22"/>
              </w:rPr>
              <w:t>п</w:t>
            </w:r>
            <w:proofErr w:type="gramEnd"/>
            <w:r w:rsidRPr="006E290A">
              <w:rPr>
                <w:b/>
                <w:bCs/>
                <w:kern w:val="2"/>
                <w:sz w:val="22"/>
                <w:szCs w:val="22"/>
              </w:rPr>
              <w:t>/п</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center"/>
              <w:rPr>
                <w:b/>
                <w:kern w:val="2"/>
                <w:sz w:val="22"/>
                <w:szCs w:val="22"/>
                <w:lang w:eastAsia="ar-SA"/>
              </w:rPr>
            </w:pPr>
            <w:r w:rsidRPr="006E290A">
              <w:rPr>
                <w:b/>
                <w:kern w:val="2"/>
                <w:sz w:val="22"/>
                <w:szCs w:val="22"/>
              </w:rPr>
              <w:t>Перечень основных данных и требований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center"/>
              <w:rPr>
                <w:b/>
                <w:kern w:val="2"/>
                <w:sz w:val="22"/>
                <w:szCs w:val="22"/>
                <w:lang w:eastAsia="ar-SA"/>
              </w:rPr>
            </w:pPr>
            <w:r w:rsidRPr="006E290A">
              <w:rPr>
                <w:b/>
                <w:kern w:val="2"/>
                <w:sz w:val="22"/>
                <w:szCs w:val="22"/>
              </w:rPr>
              <w:t>Содержание основных данных и требований</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I.</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rFonts w:eastAsia="Calibri"/>
                <w:kern w:val="2"/>
                <w:sz w:val="22"/>
                <w:szCs w:val="22"/>
                <w:lang w:eastAsia="ar-SA"/>
              </w:rPr>
            </w:pPr>
            <w:r w:rsidRPr="006E290A">
              <w:rPr>
                <w:rFonts w:eastAsia="Calibri"/>
                <w:kern w:val="2"/>
                <w:sz w:val="22"/>
                <w:szCs w:val="22"/>
              </w:rPr>
              <w:t>Общие данные</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kern w:val="2"/>
                <w:sz w:val="22"/>
                <w:szCs w:val="22"/>
                <w:lang w:eastAsia="ar-SA"/>
              </w:rPr>
            </w:pPr>
            <w:r w:rsidRPr="006E290A">
              <w:rPr>
                <w:kern w:val="2"/>
                <w:sz w:val="22"/>
                <w:szCs w:val="22"/>
              </w:rPr>
              <w:t>Основание для проектирования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jc w:val="both"/>
              <w:rPr>
                <w:rFonts w:eastAsia="Calibri"/>
                <w:kern w:val="2"/>
                <w:sz w:val="22"/>
                <w:szCs w:val="22"/>
                <w:lang w:eastAsia="ar-SA"/>
              </w:rPr>
            </w:pPr>
            <w:r w:rsidRPr="006E290A">
              <w:rPr>
                <w:rFonts w:eastAsia="Calibri"/>
                <w:kern w:val="2"/>
                <w:sz w:val="22"/>
                <w:szCs w:val="22"/>
              </w:rPr>
              <w:t xml:space="preserve">Постановление Правительства РФ от 30.01.2019 N 63 (ред. от 28.12.2021, с изм. от 30.12.2021) "Об утверждении государственной программы Российской Федерации "Социально-экономическое развитие Республики Крым и </w:t>
            </w:r>
            <w:proofErr w:type="spellStart"/>
            <w:r w:rsidRPr="006E290A">
              <w:rPr>
                <w:rFonts w:eastAsia="Calibri"/>
                <w:kern w:val="2"/>
                <w:sz w:val="22"/>
                <w:szCs w:val="22"/>
              </w:rPr>
              <w:t>г</w:t>
            </w:r>
            <w:proofErr w:type="gramStart"/>
            <w:r w:rsidRPr="006E290A">
              <w:rPr>
                <w:rFonts w:eastAsia="Calibri"/>
                <w:kern w:val="2"/>
                <w:sz w:val="22"/>
                <w:szCs w:val="22"/>
              </w:rPr>
              <w:t>.С</w:t>
            </w:r>
            <w:proofErr w:type="gramEnd"/>
            <w:r w:rsidRPr="006E290A">
              <w:rPr>
                <w:rFonts w:eastAsia="Calibri"/>
                <w:kern w:val="2"/>
                <w:sz w:val="22"/>
                <w:szCs w:val="22"/>
              </w:rPr>
              <w:t>евастополя</w:t>
            </w:r>
            <w:proofErr w:type="spellEnd"/>
            <w:r w:rsidRPr="006E290A">
              <w:rPr>
                <w:rFonts w:eastAsia="Calibri"/>
                <w:kern w:val="2"/>
                <w:sz w:val="22"/>
                <w:szCs w:val="22"/>
              </w:rPr>
              <w:t>"</w:t>
            </w:r>
          </w:p>
          <w:p w:rsidR="00014675" w:rsidRPr="006E290A" w:rsidRDefault="00014675" w:rsidP="006E290A">
            <w:pPr>
              <w:shd w:val="clear" w:color="auto" w:fill="FFFFFF"/>
              <w:suppressAutoHyphens/>
              <w:jc w:val="both"/>
              <w:rPr>
                <w:kern w:val="2"/>
                <w:sz w:val="22"/>
                <w:szCs w:val="22"/>
                <w:lang w:eastAsia="ar-SA"/>
              </w:rPr>
            </w:pPr>
            <w:r w:rsidRPr="006E290A">
              <w:rPr>
                <w:rFonts w:eastAsia="Calibri"/>
                <w:kern w:val="2"/>
                <w:sz w:val="22"/>
                <w:szCs w:val="22"/>
              </w:rPr>
              <w:t>Государственная программа Республики Крым «Газификация населенных пунктов Республики Крым», утвержденная постановлением Совета министров  Республики Крым от 5 декабря 2017 года N 658 (в ред. Постановления Совета министров Республики Крым от 30.05.2022 N 390)</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2</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Застройщик (технический заказчик):</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ind w:left="38"/>
              <w:jc w:val="both"/>
              <w:rPr>
                <w:sz w:val="22"/>
                <w:szCs w:val="22"/>
                <w:lang w:eastAsia="ar-SA"/>
              </w:rPr>
            </w:pPr>
            <w:r w:rsidRPr="006E290A">
              <w:rPr>
                <w:sz w:val="22"/>
                <w:szCs w:val="22"/>
              </w:rPr>
              <w:t>Государственное унитарное предприятие Республики Крым «</w:t>
            </w:r>
            <w:proofErr w:type="spellStart"/>
            <w:r w:rsidRPr="006E290A">
              <w:rPr>
                <w:sz w:val="22"/>
                <w:szCs w:val="22"/>
              </w:rPr>
              <w:t>Крымгазсети</w:t>
            </w:r>
            <w:proofErr w:type="spellEnd"/>
            <w:r w:rsidRPr="006E290A">
              <w:rPr>
                <w:sz w:val="22"/>
                <w:szCs w:val="22"/>
              </w:rPr>
              <w:t>»</w:t>
            </w:r>
          </w:p>
          <w:p w:rsidR="00014675" w:rsidRPr="006E290A" w:rsidRDefault="00014675" w:rsidP="006E290A">
            <w:pPr>
              <w:shd w:val="clear" w:color="auto" w:fill="FFFFFF"/>
              <w:snapToGrid w:val="0"/>
              <w:ind w:left="38"/>
              <w:jc w:val="both"/>
              <w:rPr>
                <w:sz w:val="22"/>
                <w:szCs w:val="22"/>
              </w:rPr>
            </w:pPr>
            <w:r w:rsidRPr="006E290A">
              <w:rPr>
                <w:sz w:val="22"/>
                <w:szCs w:val="22"/>
              </w:rPr>
              <w:t>295001, Республика Крым, г. Симферополь,</w:t>
            </w:r>
          </w:p>
          <w:p w:rsidR="00014675" w:rsidRPr="006E290A" w:rsidRDefault="00014675" w:rsidP="006E290A">
            <w:pPr>
              <w:shd w:val="clear" w:color="auto" w:fill="FFFFFF"/>
              <w:snapToGrid w:val="0"/>
              <w:ind w:left="38"/>
              <w:jc w:val="both"/>
              <w:rPr>
                <w:sz w:val="22"/>
                <w:szCs w:val="22"/>
              </w:rPr>
            </w:pPr>
            <w:r w:rsidRPr="006E290A">
              <w:rPr>
                <w:sz w:val="22"/>
                <w:szCs w:val="22"/>
              </w:rPr>
              <w:t>ул. Училищная ,42а</w:t>
            </w:r>
          </w:p>
          <w:p w:rsidR="00014675" w:rsidRPr="006E290A" w:rsidRDefault="00014675" w:rsidP="006E290A">
            <w:pPr>
              <w:shd w:val="clear" w:color="auto" w:fill="FFFFFF"/>
              <w:snapToGrid w:val="0"/>
              <w:ind w:left="38"/>
              <w:jc w:val="both"/>
              <w:rPr>
                <w:sz w:val="22"/>
                <w:szCs w:val="22"/>
              </w:rPr>
            </w:pPr>
            <w:r w:rsidRPr="006E290A">
              <w:rPr>
                <w:sz w:val="22"/>
                <w:szCs w:val="22"/>
              </w:rPr>
              <w:t>ИНН 9102016743</w:t>
            </w:r>
          </w:p>
          <w:p w:rsidR="00014675" w:rsidRPr="006E290A" w:rsidRDefault="00014675" w:rsidP="006E290A">
            <w:pPr>
              <w:shd w:val="clear" w:color="auto" w:fill="FFFFFF"/>
              <w:suppressAutoHyphens/>
              <w:snapToGrid w:val="0"/>
              <w:ind w:left="38"/>
              <w:jc w:val="both"/>
              <w:rPr>
                <w:kern w:val="2"/>
                <w:sz w:val="22"/>
                <w:szCs w:val="22"/>
                <w:lang w:eastAsia="ar-SA"/>
              </w:rPr>
            </w:pPr>
            <w:r w:rsidRPr="006E290A">
              <w:rPr>
                <w:sz w:val="22"/>
                <w:szCs w:val="22"/>
              </w:rPr>
              <w:t>ОГРН 1149102024906</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N 374/</w:t>
            </w:r>
            <w:proofErr w:type="spellStart"/>
            <w:proofErr w:type="gramStart"/>
            <w:r w:rsidRPr="006E290A">
              <w:rPr>
                <w:sz w:val="22"/>
                <w:szCs w:val="22"/>
              </w:rPr>
              <w:t>пр</w:t>
            </w:r>
            <w:proofErr w:type="spellEnd"/>
            <w:proofErr w:type="gramEnd"/>
            <w:r w:rsidRPr="006E290A">
              <w:rPr>
                <w:sz w:val="22"/>
                <w:szCs w:val="22"/>
              </w:rPr>
              <w:t xml:space="preserve"> (зарегистрирован Министерством юстиции Российской Федерации 14 августа 2020 г., регистрационный N 59273)</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left="38"/>
              <w:jc w:val="both"/>
              <w:rPr>
                <w:kern w:val="2"/>
                <w:sz w:val="22"/>
                <w:szCs w:val="22"/>
                <w:lang w:eastAsia="ar-SA"/>
              </w:rPr>
            </w:pPr>
            <w:r w:rsidRPr="006E290A">
              <w:rPr>
                <w:sz w:val="22"/>
                <w:szCs w:val="22"/>
              </w:rPr>
              <w:t>20.5.1.6 - Сооружение газопровода с отводами</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4</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Вид строительства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left="38"/>
              <w:jc w:val="both"/>
              <w:rPr>
                <w:kern w:val="2"/>
                <w:sz w:val="22"/>
                <w:szCs w:val="22"/>
                <w:lang w:eastAsia="ar-SA"/>
              </w:rPr>
            </w:pPr>
            <w:r w:rsidRPr="006E290A">
              <w:rPr>
                <w:kern w:val="2"/>
                <w:sz w:val="22"/>
                <w:szCs w:val="22"/>
              </w:rPr>
              <w:t>Строительство</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5</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Источник финансирования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416234" w:rsidP="006E290A">
            <w:pPr>
              <w:shd w:val="clear" w:color="auto" w:fill="FFFFFF"/>
              <w:suppressAutoHyphens/>
              <w:snapToGrid w:val="0"/>
              <w:ind w:left="38"/>
              <w:jc w:val="both"/>
              <w:rPr>
                <w:kern w:val="2"/>
                <w:sz w:val="22"/>
                <w:szCs w:val="22"/>
                <w:lang w:eastAsia="ar-SA"/>
              </w:rPr>
            </w:pPr>
            <w:r w:rsidRPr="006E290A">
              <w:rPr>
                <w:kern w:val="2"/>
                <w:sz w:val="22"/>
                <w:szCs w:val="22"/>
              </w:rPr>
              <w:t>Субсидия из бюджета Республики Крым</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6</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Требования к выделению этапов строительства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keepNext/>
              <w:keepLines/>
              <w:shd w:val="clear" w:color="auto" w:fill="FFFFFF"/>
              <w:jc w:val="both"/>
              <w:rPr>
                <w:sz w:val="22"/>
                <w:szCs w:val="22"/>
                <w:lang w:eastAsia="ar-SA"/>
              </w:rPr>
            </w:pPr>
            <w:r w:rsidRPr="006E290A">
              <w:rPr>
                <w:sz w:val="22"/>
                <w:szCs w:val="22"/>
              </w:rPr>
              <w:t>Предусмотреть разделение объекта на 3 этапа строительства:</w:t>
            </w:r>
          </w:p>
          <w:p w:rsidR="00014675" w:rsidRPr="006E290A" w:rsidRDefault="00014675" w:rsidP="006E290A">
            <w:pPr>
              <w:shd w:val="clear" w:color="auto" w:fill="FFFFFF"/>
              <w:jc w:val="both"/>
              <w:rPr>
                <w:sz w:val="22"/>
                <w:szCs w:val="22"/>
              </w:rPr>
            </w:pPr>
            <w:r w:rsidRPr="006E290A">
              <w:rPr>
                <w:sz w:val="22"/>
                <w:szCs w:val="22"/>
              </w:rPr>
              <w:t xml:space="preserve">1 этап строительства </w:t>
            </w:r>
          </w:p>
          <w:p w:rsidR="00014675" w:rsidRPr="006E290A" w:rsidRDefault="00014675" w:rsidP="006E290A">
            <w:pPr>
              <w:shd w:val="clear" w:color="auto" w:fill="FFFFFF"/>
              <w:jc w:val="both"/>
              <w:rPr>
                <w:sz w:val="22"/>
                <w:szCs w:val="22"/>
              </w:rPr>
            </w:pPr>
            <w:r w:rsidRPr="006E290A">
              <w:rPr>
                <w:sz w:val="22"/>
                <w:szCs w:val="22"/>
              </w:rPr>
              <w:t>От проектируемого газопровода высокого давления объекта: «Строительство газопровода ГРС «Веселое</w:t>
            </w:r>
            <w:proofErr w:type="gramStart"/>
            <w:r w:rsidRPr="006E290A">
              <w:rPr>
                <w:sz w:val="22"/>
                <w:szCs w:val="22"/>
              </w:rPr>
              <w:t>»-</w:t>
            </w:r>
            <w:proofErr w:type="spellStart"/>
            <w:proofErr w:type="gramEnd"/>
            <w:r w:rsidRPr="006E290A">
              <w:rPr>
                <w:sz w:val="22"/>
                <w:szCs w:val="22"/>
              </w:rPr>
              <w:t>пгт</w:t>
            </w:r>
            <w:proofErr w:type="spellEnd"/>
            <w:r w:rsidRPr="006E290A">
              <w:rPr>
                <w:sz w:val="22"/>
                <w:szCs w:val="22"/>
              </w:rPr>
              <w:t xml:space="preserve">. Кореиз Республики Крым (газопровод высокого давления)» на </w:t>
            </w:r>
            <w:proofErr w:type="spellStart"/>
            <w:r w:rsidRPr="006E290A">
              <w:rPr>
                <w:sz w:val="22"/>
                <w:szCs w:val="22"/>
              </w:rPr>
              <w:t>пгт</w:t>
            </w:r>
            <w:proofErr w:type="gramStart"/>
            <w:r w:rsidRPr="006E290A">
              <w:rPr>
                <w:sz w:val="22"/>
                <w:szCs w:val="22"/>
              </w:rPr>
              <w:t>.К</w:t>
            </w:r>
            <w:proofErr w:type="gramEnd"/>
            <w:r w:rsidRPr="006E290A">
              <w:rPr>
                <w:sz w:val="22"/>
                <w:szCs w:val="22"/>
              </w:rPr>
              <w:t>ацивели</w:t>
            </w:r>
            <w:proofErr w:type="spellEnd"/>
            <w:r w:rsidRPr="006E290A">
              <w:rPr>
                <w:sz w:val="22"/>
                <w:szCs w:val="22"/>
              </w:rPr>
              <w:t xml:space="preserve">, </w:t>
            </w:r>
            <w:proofErr w:type="spellStart"/>
            <w:r w:rsidRPr="006E290A">
              <w:rPr>
                <w:sz w:val="22"/>
                <w:szCs w:val="22"/>
              </w:rPr>
              <w:t>с.Оползневое</w:t>
            </w:r>
            <w:proofErr w:type="spellEnd"/>
            <w:r w:rsidRPr="006E290A">
              <w:rPr>
                <w:sz w:val="22"/>
                <w:szCs w:val="22"/>
              </w:rPr>
              <w:t xml:space="preserve">, </w:t>
            </w:r>
            <w:proofErr w:type="spellStart"/>
            <w:r w:rsidRPr="006E290A">
              <w:rPr>
                <w:sz w:val="22"/>
                <w:szCs w:val="22"/>
              </w:rPr>
              <w:t>пгт.Понизовка</w:t>
            </w:r>
            <w:proofErr w:type="spellEnd"/>
            <w:r w:rsidRPr="006E290A">
              <w:rPr>
                <w:sz w:val="22"/>
                <w:szCs w:val="22"/>
              </w:rPr>
              <w:t>, СКК «</w:t>
            </w:r>
            <w:proofErr w:type="spellStart"/>
            <w:r w:rsidRPr="006E290A">
              <w:rPr>
                <w:sz w:val="22"/>
                <w:szCs w:val="22"/>
              </w:rPr>
              <w:t>Мрия</w:t>
            </w:r>
            <w:proofErr w:type="spellEnd"/>
            <w:r w:rsidRPr="006E290A">
              <w:rPr>
                <w:sz w:val="22"/>
                <w:szCs w:val="22"/>
              </w:rPr>
              <w:t>», ФГБУ «Санаторий «Зори России», ориентировочной протяженностью –  7.4 км;</w:t>
            </w:r>
          </w:p>
          <w:p w:rsidR="00014675" w:rsidRPr="006E290A" w:rsidRDefault="00014675" w:rsidP="006E290A">
            <w:pPr>
              <w:shd w:val="clear" w:color="auto" w:fill="FFFFFF"/>
              <w:jc w:val="both"/>
              <w:rPr>
                <w:sz w:val="22"/>
                <w:szCs w:val="22"/>
              </w:rPr>
            </w:pPr>
            <w:r w:rsidRPr="006E290A">
              <w:rPr>
                <w:sz w:val="22"/>
                <w:szCs w:val="22"/>
              </w:rPr>
              <w:t xml:space="preserve">2 этап строительства – Санаторий Дружба (база отдыха МВД), </w:t>
            </w:r>
            <w:proofErr w:type="spellStart"/>
            <w:r w:rsidRPr="006E290A">
              <w:rPr>
                <w:sz w:val="22"/>
                <w:szCs w:val="22"/>
              </w:rPr>
              <w:t>мкрн</w:t>
            </w:r>
            <w:proofErr w:type="gramStart"/>
            <w:r w:rsidRPr="006E290A">
              <w:rPr>
                <w:sz w:val="22"/>
                <w:szCs w:val="22"/>
              </w:rPr>
              <w:t>.Б</w:t>
            </w:r>
            <w:proofErr w:type="gramEnd"/>
            <w:r w:rsidRPr="006E290A">
              <w:rPr>
                <w:sz w:val="22"/>
                <w:szCs w:val="22"/>
              </w:rPr>
              <w:t>екетово</w:t>
            </w:r>
            <w:proofErr w:type="spellEnd"/>
            <w:r w:rsidRPr="006E290A">
              <w:rPr>
                <w:sz w:val="22"/>
                <w:szCs w:val="22"/>
              </w:rPr>
              <w:t xml:space="preserve">, </w:t>
            </w:r>
            <w:proofErr w:type="spellStart"/>
            <w:r w:rsidRPr="006E290A">
              <w:rPr>
                <w:sz w:val="22"/>
                <w:szCs w:val="22"/>
              </w:rPr>
              <w:t>пгт.Парковое</w:t>
            </w:r>
            <w:proofErr w:type="spellEnd"/>
            <w:r w:rsidRPr="006E290A">
              <w:rPr>
                <w:sz w:val="22"/>
                <w:szCs w:val="22"/>
              </w:rPr>
              <w:t xml:space="preserve">, </w:t>
            </w:r>
            <w:proofErr w:type="spellStart"/>
            <w:r w:rsidRPr="006E290A">
              <w:rPr>
                <w:sz w:val="22"/>
                <w:szCs w:val="22"/>
              </w:rPr>
              <w:t>пгт.Береговое</w:t>
            </w:r>
            <w:proofErr w:type="spellEnd"/>
            <w:r w:rsidRPr="006E290A">
              <w:rPr>
                <w:sz w:val="22"/>
                <w:szCs w:val="22"/>
              </w:rPr>
              <w:t xml:space="preserve">, </w:t>
            </w:r>
            <w:proofErr w:type="spellStart"/>
            <w:r w:rsidRPr="006E290A">
              <w:rPr>
                <w:sz w:val="22"/>
                <w:szCs w:val="22"/>
              </w:rPr>
              <w:t>п.Олива</w:t>
            </w:r>
            <w:proofErr w:type="spellEnd"/>
            <w:r w:rsidRPr="006E290A">
              <w:rPr>
                <w:sz w:val="22"/>
                <w:szCs w:val="22"/>
              </w:rPr>
              <w:t xml:space="preserve">, </w:t>
            </w:r>
            <w:proofErr w:type="spellStart"/>
            <w:r w:rsidRPr="006E290A">
              <w:rPr>
                <w:sz w:val="22"/>
                <w:szCs w:val="22"/>
              </w:rPr>
              <w:t>Гос.Дачи</w:t>
            </w:r>
            <w:proofErr w:type="spellEnd"/>
            <w:r w:rsidRPr="006E290A">
              <w:rPr>
                <w:sz w:val="22"/>
                <w:szCs w:val="22"/>
              </w:rPr>
              <w:t xml:space="preserve"> №6,8, </w:t>
            </w:r>
            <w:proofErr w:type="spellStart"/>
            <w:r w:rsidRPr="006E290A">
              <w:rPr>
                <w:sz w:val="22"/>
                <w:szCs w:val="22"/>
              </w:rPr>
              <w:t>Гос.дачи</w:t>
            </w:r>
            <w:proofErr w:type="spellEnd"/>
            <w:r w:rsidRPr="006E290A">
              <w:rPr>
                <w:sz w:val="22"/>
                <w:szCs w:val="22"/>
              </w:rPr>
              <w:t xml:space="preserve"> </w:t>
            </w:r>
            <w:r w:rsidRPr="006E290A">
              <w:rPr>
                <w:sz w:val="22"/>
                <w:szCs w:val="22"/>
              </w:rPr>
              <w:lastRenderedPageBreak/>
              <w:t>№9,10, ориентировочной протяженностью – 9,6км;</w:t>
            </w:r>
          </w:p>
          <w:p w:rsidR="00014675" w:rsidRPr="006E290A" w:rsidRDefault="00014675" w:rsidP="006E290A">
            <w:pPr>
              <w:shd w:val="clear" w:color="auto" w:fill="FFFFFF"/>
              <w:suppressAutoHyphens/>
              <w:snapToGrid w:val="0"/>
              <w:ind w:left="38"/>
              <w:jc w:val="both"/>
              <w:rPr>
                <w:kern w:val="2"/>
                <w:sz w:val="22"/>
                <w:szCs w:val="22"/>
                <w:lang w:eastAsia="ar-SA"/>
              </w:rPr>
            </w:pPr>
            <w:r w:rsidRPr="006E290A">
              <w:rPr>
                <w:sz w:val="22"/>
                <w:szCs w:val="22"/>
              </w:rPr>
              <w:t xml:space="preserve">3 этап строительства – </w:t>
            </w:r>
            <w:proofErr w:type="spellStart"/>
            <w:r w:rsidRPr="006E290A">
              <w:rPr>
                <w:sz w:val="22"/>
                <w:szCs w:val="22"/>
              </w:rPr>
              <w:t>пгт</w:t>
            </w:r>
            <w:proofErr w:type="spellEnd"/>
            <w:r w:rsidRPr="006E290A">
              <w:rPr>
                <w:sz w:val="22"/>
                <w:szCs w:val="22"/>
              </w:rPr>
              <w:t xml:space="preserve">. Санаторное, </w:t>
            </w:r>
            <w:proofErr w:type="spellStart"/>
            <w:r w:rsidRPr="006E290A">
              <w:rPr>
                <w:sz w:val="22"/>
                <w:szCs w:val="22"/>
              </w:rPr>
              <w:t>пгт</w:t>
            </w:r>
            <w:proofErr w:type="spellEnd"/>
            <w:r w:rsidRPr="006E290A">
              <w:rPr>
                <w:sz w:val="22"/>
                <w:szCs w:val="22"/>
              </w:rPr>
              <w:t>. Форос, парк Форос, ориентировочной протяженностью – 9,9 км.</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7</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Срок строительства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left="38"/>
              <w:jc w:val="both"/>
              <w:rPr>
                <w:kern w:val="2"/>
                <w:sz w:val="22"/>
                <w:szCs w:val="22"/>
                <w:lang w:eastAsia="ar-SA"/>
              </w:rPr>
            </w:pPr>
            <w:r w:rsidRPr="006E290A">
              <w:rPr>
                <w:kern w:val="2"/>
                <w:sz w:val="22"/>
                <w:szCs w:val="22"/>
              </w:rPr>
              <w:t>2023-2025</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8</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основным технико-экономическим показателям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1. Количество этапов строительства - 3</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2. Уровень ответственности объекта - нормальный</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3. Нормативный срок эксплуатации:</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3.1. Нормативный срок эксплуатации газопроводов из полиэтиленовых труб - 50 лет</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3.2. Нормативный срок эксплуатации газопроводов из стальных труб - 50 лет</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3.3. Нормативный срок эксплуатации запорной арматуры - 30 лет</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4. Часовой расход газа по объекту - 28883,0 м3/час</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5. Общая строительная длина газопроводов 3-х этапов по объекту - 26931,0 м</w:t>
            </w:r>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6. Общая продолжительность строительства 3-х этапов по - 21,4 </w:t>
            </w:r>
            <w:proofErr w:type="spellStart"/>
            <w:proofErr w:type="gramStart"/>
            <w:r w:rsidRPr="006E290A">
              <w:rPr>
                <w:kern w:val="2"/>
                <w:sz w:val="22"/>
                <w:szCs w:val="22"/>
                <w:lang w:eastAsia="ar-SA"/>
              </w:rPr>
              <w:t>мес</w:t>
            </w:r>
            <w:proofErr w:type="spellEnd"/>
            <w:proofErr w:type="gramEnd"/>
          </w:p>
          <w:p w:rsidR="00014675" w:rsidRPr="006E290A" w:rsidRDefault="00014675" w:rsidP="006E290A">
            <w:pPr>
              <w:pStyle w:val="aa"/>
              <w:tabs>
                <w:tab w:val="left" w:pos="1112"/>
                <w:tab w:val="left" w:pos="1152"/>
                <w:tab w:val="left" w:pos="2979"/>
                <w:tab w:val="left" w:pos="3258"/>
                <w:tab w:val="center" w:pos="8231"/>
                <w:tab w:val="center" w:pos="9512"/>
              </w:tabs>
              <w:suppressAutoHyphens/>
              <w:spacing w:before="0" w:beforeAutospacing="0" w:after="0" w:afterAutospacing="0"/>
              <w:ind w:firstLine="0"/>
              <w:rPr>
                <w:b/>
                <w:bCs/>
                <w:kern w:val="2"/>
                <w:sz w:val="22"/>
                <w:szCs w:val="22"/>
                <w:lang w:eastAsia="ar-SA"/>
              </w:rPr>
            </w:pPr>
            <w:r w:rsidRPr="006E290A">
              <w:rPr>
                <w:kern w:val="2"/>
                <w:sz w:val="22"/>
                <w:szCs w:val="22"/>
                <w:lang w:eastAsia="ar-SA"/>
              </w:rPr>
              <w:t>7. Общая площадь на период строительства - 416601,0 м</w:t>
            </w:r>
            <w:proofErr w:type="gramStart"/>
            <w:r w:rsidRPr="006E290A">
              <w:rPr>
                <w:kern w:val="2"/>
                <w:sz w:val="22"/>
                <w:szCs w:val="22"/>
                <w:lang w:eastAsia="ar-SA"/>
              </w:rPr>
              <w:t>2</w:t>
            </w:r>
            <w:proofErr w:type="gramEnd"/>
          </w:p>
          <w:p w:rsidR="00014675" w:rsidRPr="006E290A" w:rsidRDefault="00014675" w:rsidP="006E290A">
            <w:pPr>
              <w:shd w:val="clear" w:color="auto" w:fill="FFFFFF"/>
              <w:jc w:val="both"/>
              <w:rPr>
                <w:kern w:val="2"/>
                <w:sz w:val="22"/>
                <w:szCs w:val="22"/>
                <w:lang w:eastAsia="ar-SA"/>
              </w:rPr>
            </w:pPr>
            <w:r w:rsidRPr="006E290A">
              <w:rPr>
                <w:kern w:val="2"/>
                <w:sz w:val="22"/>
                <w:szCs w:val="22"/>
              </w:rPr>
              <w:t>8. Общая площадь на период эксплуатации - 138600,0 м</w:t>
            </w:r>
            <w:proofErr w:type="gramStart"/>
            <w:r w:rsidRPr="006E290A">
              <w:rPr>
                <w:kern w:val="2"/>
                <w:sz w:val="22"/>
                <w:szCs w:val="22"/>
              </w:rPr>
              <w:t>2</w:t>
            </w:r>
            <w:proofErr w:type="gramEnd"/>
          </w:p>
          <w:p w:rsidR="00014675" w:rsidRPr="006E290A" w:rsidRDefault="00014675" w:rsidP="006E290A">
            <w:pPr>
              <w:shd w:val="clear" w:color="auto" w:fill="FFFFFF"/>
              <w:suppressAutoHyphens/>
              <w:snapToGrid w:val="0"/>
              <w:ind w:left="38"/>
              <w:jc w:val="both"/>
              <w:rPr>
                <w:kern w:val="2"/>
                <w:sz w:val="22"/>
                <w:szCs w:val="22"/>
                <w:lang w:eastAsia="ar-SA"/>
              </w:rPr>
            </w:pPr>
            <w:r w:rsidRPr="006E290A">
              <w:rPr>
                <w:kern w:val="2"/>
                <w:sz w:val="22"/>
                <w:szCs w:val="22"/>
              </w:rPr>
              <w:t>Сведения уточнить при проектировании и согласовать с Заказчиком.</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9</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Стадии проектирования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Проектная и Рабочая документация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10</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rFonts w:eastAsia="Calibri"/>
                <w:kern w:val="2"/>
                <w:sz w:val="22"/>
                <w:szCs w:val="22"/>
                <w:lang w:eastAsia="ar-SA"/>
              </w:rPr>
            </w:pPr>
            <w:r w:rsidRPr="006E290A">
              <w:rPr>
                <w:sz w:val="22"/>
                <w:szCs w:val="22"/>
              </w:rPr>
              <w:t>Идентификационные признаки объекта, которые устанавливаются в соответствии со статьей 4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10.1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Назначение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rFonts w:eastAsia="Calibri"/>
                <w:kern w:val="2"/>
                <w:sz w:val="22"/>
                <w:szCs w:val="22"/>
                <w:lang w:eastAsia="ar-SA"/>
              </w:rPr>
            </w:pPr>
            <w:r w:rsidRPr="006E290A">
              <w:rPr>
                <w:sz w:val="22"/>
                <w:szCs w:val="22"/>
              </w:rPr>
              <w:t>Трубопровод местный для газа (газопровод)</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10.2</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sz w:val="22"/>
                <w:szCs w:val="22"/>
                <w:lang w:eastAsia="ar-SA"/>
              </w:rPr>
            </w:pPr>
            <w:proofErr w:type="gramStart"/>
            <w:r w:rsidRPr="006E290A">
              <w:rPr>
                <w:sz w:val="22"/>
                <w:szCs w:val="22"/>
              </w:rPr>
              <w:t>220.42.21.12.120 (трубопровод местный для газа (газопровод)</w:t>
            </w:r>
            <w:proofErr w:type="gramEnd"/>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10.3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jc w:val="both"/>
              <w:rPr>
                <w:rFonts w:eastAsia="Calibri"/>
                <w:kern w:val="2"/>
                <w:sz w:val="22"/>
                <w:szCs w:val="22"/>
                <w:lang w:eastAsia="ar-SA"/>
              </w:rPr>
            </w:pPr>
            <w:r w:rsidRPr="006E290A">
              <w:rPr>
                <w:rFonts w:eastAsia="Calibri"/>
                <w:kern w:val="2"/>
                <w:sz w:val="22"/>
                <w:szCs w:val="22"/>
              </w:rPr>
              <w:t xml:space="preserve">1. </w:t>
            </w:r>
            <w:proofErr w:type="gramStart"/>
            <w:r w:rsidRPr="006E290A">
              <w:rPr>
                <w:rFonts w:eastAsia="Calibri"/>
                <w:kern w:val="2"/>
                <w:sz w:val="22"/>
                <w:szCs w:val="22"/>
              </w:rPr>
              <w:t>Сейсмичность 8-9 баллов (уточняется по результатам инженерно-геологических изысканий (сейсмическое микрорайонирование).</w:t>
            </w:r>
            <w:proofErr w:type="gramEnd"/>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2. Возможность наличия взрывоопасных предметов.</w:t>
            </w:r>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3. Возможность наличия объектов археологии.</w:t>
            </w:r>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 xml:space="preserve">4. Возможность прохождения трассы линейного объекта по зонам с особыми условиями:  </w:t>
            </w:r>
            <w:proofErr w:type="spellStart"/>
            <w:r w:rsidRPr="006E290A">
              <w:rPr>
                <w:rFonts w:eastAsia="Calibri"/>
                <w:kern w:val="2"/>
                <w:sz w:val="22"/>
                <w:szCs w:val="22"/>
              </w:rPr>
              <w:t>водоохранные</w:t>
            </w:r>
            <w:proofErr w:type="spellEnd"/>
            <w:r w:rsidRPr="006E290A">
              <w:rPr>
                <w:rFonts w:eastAsia="Calibri"/>
                <w:kern w:val="2"/>
                <w:sz w:val="22"/>
                <w:szCs w:val="22"/>
              </w:rPr>
              <w:t xml:space="preserve"> зоны, особо-охраняемые природные территории, санитарно-защитные зоны объектов, зоны санитарной охраны, наличие объектов культурного наследия и др.</w:t>
            </w:r>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 xml:space="preserve">5. Проектируемый газопровод высокого давления  в направлении запад-восток проходит от северо-западной окраины </w:t>
            </w:r>
            <w:proofErr w:type="spellStart"/>
            <w:r w:rsidRPr="006E290A">
              <w:rPr>
                <w:rFonts w:eastAsia="Calibri"/>
                <w:kern w:val="2"/>
                <w:sz w:val="22"/>
                <w:szCs w:val="22"/>
              </w:rPr>
              <w:t>пгт</w:t>
            </w:r>
            <w:proofErr w:type="spellEnd"/>
            <w:r w:rsidRPr="006E290A">
              <w:rPr>
                <w:rFonts w:eastAsia="Calibri"/>
                <w:kern w:val="2"/>
                <w:sz w:val="22"/>
                <w:szCs w:val="22"/>
              </w:rPr>
              <w:t xml:space="preserve">. Форос до северо-восточной окраины села </w:t>
            </w:r>
            <w:proofErr w:type="gramStart"/>
            <w:r w:rsidRPr="006E290A">
              <w:rPr>
                <w:rFonts w:eastAsia="Calibri"/>
                <w:kern w:val="2"/>
                <w:sz w:val="22"/>
                <w:szCs w:val="22"/>
              </w:rPr>
              <w:t>Оползневое</w:t>
            </w:r>
            <w:proofErr w:type="gramEnd"/>
            <w:r w:rsidRPr="006E290A">
              <w:rPr>
                <w:rFonts w:eastAsia="Calibri"/>
                <w:kern w:val="2"/>
                <w:sz w:val="22"/>
                <w:szCs w:val="22"/>
              </w:rPr>
              <w:t xml:space="preserve"> и пересекает  оползневые зоны древних обширных оползневых систем, современных оползней. </w:t>
            </w:r>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6. Территория подвержена активным эрозионным процессам  в виде линейной и площадной эрозии.</w:t>
            </w:r>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 xml:space="preserve">7. Небольшие куполовидные интрузии отмечены по ходу маршрута выше автодороги Ялта-Севастополь в </w:t>
            </w:r>
            <w:r w:rsidRPr="006E290A">
              <w:rPr>
                <w:rFonts w:eastAsia="Calibri"/>
                <w:kern w:val="2"/>
                <w:sz w:val="22"/>
                <w:szCs w:val="22"/>
              </w:rPr>
              <w:lastRenderedPageBreak/>
              <w:t xml:space="preserve">районе </w:t>
            </w:r>
            <w:proofErr w:type="spellStart"/>
            <w:r w:rsidRPr="006E290A">
              <w:rPr>
                <w:rFonts w:eastAsia="Calibri"/>
                <w:kern w:val="2"/>
                <w:sz w:val="22"/>
                <w:szCs w:val="22"/>
              </w:rPr>
              <w:t>пгт</w:t>
            </w:r>
            <w:proofErr w:type="spellEnd"/>
            <w:r w:rsidRPr="006E290A">
              <w:rPr>
                <w:rFonts w:eastAsia="Calibri"/>
                <w:kern w:val="2"/>
                <w:sz w:val="22"/>
                <w:szCs w:val="22"/>
              </w:rPr>
              <w:t>. Береговое (</w:t>
            </w:r>
            <w:proofErr w:type="spellStart"/>
            <w:r w:rsidRPr="006E290A">
              <w:rPr>
                <w:rFonts w:eastAsia="Calibri"/>
                <w:kern w:val="2"/>
                <w:sz w:val="22"/>
                <w:szCs w:val="22"/>
              </w:rPr>
              <w:t>Кастрополь</w:t>
            </w:r>
            <w:proofErr w:type="spellEnd"/>
            <w:r w:rsidRPr="006E290A">
              <w:rPr>
                <w:rFonts w:eastAsia="Calibri"/>
                <w:kern w:val="2"/>
                <w:sz w:val="22"/>
                <w:szCs w:val="22"/>
              </w:rPr>
              <w:t>).</w:t>
            </w:r>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8. На отдельных участках отмечается  близкое залегание поверхностных вод типа «верховодка».</w:t>
            </w:r>
          </w:p>
          <w:p w:rsidR="00014675" w:rsidRPr="006E290A" w:rsidRDefault="00014675" w:rsidP="006E290A">
            <w:pPr>
              <w:shd w:val="clear" w:color="auto" w:fill="FFFFFF"/>
              <w:jc w:val="both"/>
              <w:rPr>
                <w:rFonts w:eastAsia="Calibri"/>
                <w:kern w:val="2"/>
                <w:sz w:val="22"/>
                <w:szCs w:val="22"/>
              </w:rPr>
            </w:pPr>
            <w:r w:rsidRPr="006E290A">
              <w:rPr>
                <w:rFonts w:eastAsia="Calibri"/>
                <w:kern w:val="2"/>
                <w:sz w:val="22"/>
                <w:szCs w:val="22"/>
              </w:rPr>
              <w:t>9. Разнородные не слежавшиеся техногенные образования насыпных грунтов не могут служить основанием фундаментов для опор газопровода.</w:t>
            </w:r>
          </w:p>
          <w:p w:rsidR="00014675" w:rsidRPr="006E290A" w:rsidRDefault="00014675" w:rsidP="006E290A">
            <w:pPr>
              <w:shd w:val="clear" w:color="auto" w:fill="FFFFFF"/>
              <w:suppressAutoHyphens/>
              <w:jc w:val="both"/>
              <w:rPr>
                <w:rFonts w:eastAsia="Calibri"/>
                <w:kern w:val="2"/>
                <w:sz w:val="22"/>
                <w:szCs w:val="22"/>
                <w:lang w:eastAsia="ar-SA"/>
              </w:rPr>
            </w:pPr>
            <w:r w:rsidRPr="006E290A">
              <w:rPr>
                <w:rFonts w:eastAsia="Calibri"/>
                <w:kern w:val="2"/>
                <w:sz w:val="22"/>
                <w:szCs w:val="22"/>
              </w:rPr>
              <w:t>10. Изучение склоновых процессов и определение устойчивости склонов.</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10.4</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Принадлежность к опасным производственным объектам</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rFonts w:eastAsia="Calibri"/>
                <w:kern w:val="2"/>
                <w:sz w:val="22"/>
                <w:szCs w:val="22"/>
                <w:lang w:eastAsia="ar-SA"/>
              </w:rPr>
            </w:pPr>
            <w:r w:rsidRPr="006E290A">
              <w:rPr>
                <w:sz w:val="22"/>
                <w:szCs w:val="22"/>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w:t>
            </w:r>
            <w:proofErr w:type="gramStart"/>
            <w:r w:rsidRPr="006E290A">
              <w:rPr>
                <w:sz w:val="22"/>
                <w:szCs w:val="22"/>
              </w:rPr>
              <w:t xml:space="preserve"> ,</w:t>
            </w:r>
            <w:proofErr w:type="gramEnd"/>
            <w:r w:rsidRPr="006E290A">
              <w:rPr>
                <w:sz w:val="22"/>
                <w:szCs w:val="22"/>
              </w:rPr>
              <w:t xml:space="preserve"> согласно 116-ФЗ</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10.5</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Пожарная и взрывопожарная опасность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rFonts w:eastAsia="Calibri"/>
                <w:kern w:val="2"/>
                <w:sz w:val="22"/>
                <w:szCs w:val="22"/>
                <w:lang w:eastAsia="ar-SA"/>
              </w:rPr>
            </w:pPr>
            <w:r w:rsidRPr="006E290A">
              <w:rPr>
                <w:sz w:val="22"/>
                <w:szCs w:val="22"/>
              </w:rPr>
              <w:t>пожароопасным объектом является установка отключающих устройств на трассе газопровода. Кла</w:t>
            </w:r>
            <w:proofErr w:type="gramStart"/>
            <w:r w:rsidRPr="006E290A">
              <w:rPr>
                <w:sz w:val="22"/>
                <w:szCs w:val="22"/>
              </w:rPr>
              <w:t>сс взр</w:t>
            </w:r>
            <w:proofErr w:type="gramEnd"/>
            <w:r w:rsidRPr="006E290A">
              <w:rPr>
                <w:sz w:val="22"/>
                <w:szCs w:val="22"/>
              </w:rPr>
              <w:t>ывоопасных и взрывопожарных зон 2 в соответствии с 123-ФЗ, ст. 19</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10.6</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Наличие в объекте помещений с постоянным пребыванием людей: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rFonts w:eastAsia="Calibri"/>
                <w:kern w:val="2"/>
                <w:sz w:val="22"/>
                <w:szCs w:val="22"/>
                <w:lang w:eastAsia="ar-SA"/>
              </w:rPr>
            </w:pPr>
            <w:r w:rsidRPr="006E290A">
              <w:rPr>
                <w:sz w:val="22"/>
                <w:szCs w:val="22"/>
              </w:rPr>
              <w:t>помещения с постоянным присутствием людей отсутствуют</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10.7</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proofErr w:type="gramStart"/>
            <w:r w:rsidRPr="006E290A">
              <w:rPr>
                <w:sz w:val="22"/>
                <w:szCs w:val="22"/>
              </w:rPr>
              <w:t>Уровень ответственности объекта (устанавливается согласно пункту 7 части 1 и части 7 статьи 4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roofErr w:type="gramEnd"/>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jc w:val="both"/>
              <w:rPr>
                <w:sz w:val="22"/>
                <w:szCs w:val="22"/>
                <w:lang w:eastAsia="ar-SA"/>
              </w:rPr>
            </w:pPr>
            <w:r w:rsidRPr="006E290A">
              <w:rPr>
                <w:sz w:val="22"/>
                <w:szCs w:val="22"/>
              </w:rPr>
              <w:t>Нормальный</w:t>
            </w:r>
          </w:p>
          <w:p w:rsidR="00014675" w:rsidRPr="006E290A" w:rsidRDefault="00014675" w:rsidP="006E290A">
            <w:pPr>
              <w:shd w:val="clear" w:color="auto" w:fill="FFFFFF"/>
              <w:suppressAutoHyphens/>
              <w:jc w:val="both"/>
              <w:rPr>
                <w:rFonts w:eastAsia="Calibri"/>
                <w:kern w:val="2"/>
                <w:sz w:val="22"/>
                <w:szCs w:val="22"/>
                <w:lang w:eastAsia="ar-SA"/>
              </w:rPr>
            </w:pPr>
            <w:r w:rsidRPr="006E290A">
              <w:rPr>
                <w:sz w:val="22"/>
                <w:szCs w:val="22"/>
              </w:rPr>
              <w:t>КС-2</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sz w:val="22"/>
                <w:szCs w:val="22"/>
                <w:lang w:eastAsia="ar-SA"/>
              </w:rPr>
            </w:pPr>
            <w:r w:rsidRPr="006E290A">
              <w:rPr>
                <w:kern w:val="2"/>
                <w:sz w:val="22"/>
                <w:szCs w:val="22"/>
              </w:rPr>
              <w:t>Состав работ</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ind w:left="38"/>
              <w:jc w:val="both"/>
              <w:rPr>
                <w:kern w:val="2"/>
                <w:sz w:val="22"/>
                <w:szCs w:val="22"/>
                <w:lang w:eastAsia="ar-SA"/>
              </w:rPr>
            </w:pPr>
            <w:r w:rsidRPr="006E290A">
              <w:rPr>
                <w:kern w:val="2"/>
                <w:sz w:val="22"/>
                <w:szCs w:val="22"/>
              </w:rPr>
              <w:t>1. Сбор исходных данных и разрешительной документации, получение технических условий.</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2. Актуализация земельно-кадастровой документации.</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xml:space="preserve">3. Инженерные изыскания (актуализация): </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инженерно-геодезические изыскания;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инженерно-геологические изыскания;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инженерно-гидрометеорологические изыскания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инженерно-экологические изыскания;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необходимость выполнения дополнительных (специальных) видов работ (изысканий) обосновать в Программе инженерных изысканий.</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Результаты инженерных изысканий  подготовить в форме, позволяющей осуществлять их использование при формировании информационной модели объекта капитального строительства (постановление Правительства Российской Федерации № 1431 от 15 сентября 2020г.).</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4. Проектная документация.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xml:space="preserve">5. Проведение государственной экспертизы разработанной проектной документации и результатов инженерных изысканий, а также проверки достоверности сметной стоимости (результатом является получение положительных заключений государственной экспертизы). </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6. Внесение Государственным комитетом по государственной регистрации и кадастру Республики Крым актуальных сведений о зоне публичного сервитута для строительства газопровода.</w:t>
            </w:r>
          </w:p>
          <w:p w:rsidR="00014675" w:rsidRPr="006E290A" w:rsidRDefault="00014675" w:rsidP="006E290A">
            <w:pPr>
              <w:shd w:val="clear" w:color="auto" w:fill="FFFFFF"/>
              <w:suppressAutoHyphens/>
              <w:jc w:val="both"/>
              <w:rPr>
                <w:sz w:val="22"/>
                <w:szCs w:val="22"/>
                <w:lang w:eastAsia="ar-SA"/>
              </w:rPr>
            </w:pPr>
            <w:r w:rsidRPr="006E290A">
              <w:rPr>
                <w:kern w:val="2"/>
                <w:sz w:val="22"/>
                <w:szCs w:val="22"/>
              </w:rPr>
              <w:lastRenderedPageBreak/>
              <w:t>7. Рабочая документация.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right="-103"/>
              <w:jc w:val="both"/>
              <w:rPr>
                <w:b/>
                <w:kern w:val="2"/>
                <w:sz w:val="22"/>
                <w:szCs w:val="22"/>
                <w:lang w:eastAsia="ar-SA"/>
              </w:rPr>
            </w:pPr>
            <w:r w:rsidRPr="006E290A">
              <w:rPr>
                <w:b/>
                <w:kern w:val="2"/>
                <w:sz w:val="22"/>
                <w:szCs w:val="22"/>
              </w:rPr>
              <w:t>Порядок разработки документации</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12.1</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right="-103"/>
              <w:jc w:val="both"/>
              <w:rPr>
                <w:b/>
                <w:kern w:val="2"/>
                <w:sz w:val="22"/>
                <w:szCs w:val="22"/>
                <w:lang w:eastAsia="ar-SA"/>
              </w:rPr>
            </w:pPr>
            <w:r w:rsidRPr="006E290A">
              <w:rPr>
                <w:b/>
                <w:kern w:val="2"/>
                <w:sz w:val="22"/>
                <w:szCs w:val="22"/>
              </w:rPr>
              <w:t>Сбор исходных данных и разрешительной документации</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12.1.1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kern w:val="2"/>
                <w:sz w:val="22"/>
                <w:szCs w:val="22"/>
                <w:lang w:eastAsia="ar-SA"/>
              </w:rPr>
            </w:pPr>
            <w:r w:rsidRPr="006E290A">
              <w:rPr>
                <w:kern w:val="2"/>
                <w:sz w:val="22"/>
                <w:szCs w:val="22"/>
              </w:rPr>
              <w:t>Исходные данные, предоставляемые Заказчиком</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014675">
            <w:pPr>
              <w:pStyle w:val="aff2"/>
              <w:numPr>
                <w:ilvl w:val="0"/>
                <w:numId w:val="28"/>
              </w:numPr>
              <w:shd w:val="clear" w:color="auto" w:fill="FFFFFF"/>
              <w:suppressAutoHyphens/>
              <w:snapToGrid w:val="0"/>
              <w:ind w:left="0" w:firstLine="0"/>
              <w:jc w:val="both"/>
              <w:rPr>
                <w:kern w:val="2"/>
                <w:sz w:val="22"/>
                <w:szCs w:val="22"/>
                <w:lang w:eastAsia="ar-SA"/>
              </w:rPr>
            </w:pPr>
            <w:r w:rsidRPr="006E290A">
              <w:rPr>
                <w:kern w:val="2"/>
                <w:sz w:val="22"/>
                <w:szCs w:val="22"/>
                <w:lang w:eastAsia="ar-SA"/>
              </w:rPr>
              <w:t xml:space="preserve">Доверенность на предоставление интересов Заказчика на сбор исходных данных и выполнение согласований при проектировании объекта, а также на прохождение </w:t>
            </w:r>
            <w:proofErr w:type="spellStart"/>
            <w:r w:rsidRPr="006E290A">
              <w:rPr>
                <w:kern w:val="2"/>
                <w:sz w:val="22"/>
                <w:szCs w:val="22"/>
                <w:lang w:eastAsia="ar-SA"/>
              </w:rPr>
              <w:t>госэкспертизы</w:t>
            </w:r>
            <w:proofErr w:type="spellEnd"/>
            <w:r w:rsidRPr="006E290A">
              <w:rPr>
                <w:kern w:val="2"/>
                <w:sz w:val="22"/>
                <w:szCs w:val="22"/>
                <w:lang w:eastAsia="ar-SA"/>
              </w:rPr>
              <w:t xml:space="preserve"> </w:t>
            </w:r>
            <w:r w:rsidRPr="006E290A">
              <w:rPr>
                <w:i/>
                <w:kern w:val="2"/>
                <w:sz w:val="22"/>
                <w:szCs w:val="22"/>
                <w:lang w:eastAsia="ar-SA"/>
              </w:rPr>
              <w:t>(предоставляется на основании запроса проектной организации)</w:t>
            </w:r>
            <w:r w:rsidRPr="006E290A">
              <w:rPr>
                <w:kern w:val="2"/>
                <w:sz w:val="22"/>
                <w:szCs w:val="22"/>
                <w:lang w:eastAsia="ar-SA"/>
              </w:rPr>
              <w:t>.</w:t>
            </w:r>
          </w:p>
          <w:p w:rsidR="00014675" w:rsidRPr="006E290A" w:rsidRDefault="00014675" w:rsidP="00014675">
            <w:pPr>
              <w:pStyle w:val="aff2"/>
              <w:numPr>
                <w:ilvl w:val="0"/>
                <w:numId w:val="28"/>
              </w:numPr>
              <w:shd w:val="clear" w:color="auto" w:fill="FFFFFF"/>
              <w:suppressAutoHyphens/>
              <w:snapToGrid w:val="0"/>
              <w:ind w:left="0" w:firstLine="0"/>
              <w:jc w:val="both"/>
              <w:rPr>
                <w:kern w:val="2"/>
                <w:sz w:val="22"/>
                <w:szCs w:val="22"/>
                <w:lang w:eastAsia="ar-SA"/>
              </w:rPr>
            </w:pPr>
            <w:r w:rsidRPr="006E290A">
              <w:rPr>
                <w:kern w:val="2"/>
                <w:sz w:val="22"/>
                <w:szCs w:val="22"/>
                <w:lang w:eastAsia="ar-SA"/>
              </w:rPr>
              <w:t>Результаты инженерных изысканий, разработанные ООО «</w:t>
            </w:r>
            <w:proofErr w:type="spellStart"/>
            <w:r w:rsidRPr="006E290A">
              <w:rPr>
                <w:kern w:val="2"/>
                <w:sz w:val="22"/>
                <w:szCs w:val="22"/>
                <w:lang w:eastAsia="ar-SA"/>
              </w:rPr>
              <w:t>Удмуртгазпроект</w:t>
            </w:r>
            <w:proofErr w:type="spellEnd"/>
            <w:r w:rsidRPr="006E290A">
              <w:rPr>
                <w:kern w:val="2"/>
                <w:sz w:val="22"/>
                <w:szCs w:val="22"/>
                <w:lang w:eastAsia="ar-SA"/>
              </w:rPr>
              <w:t>»:</w:t>
            </w:r>
          </w:p>
          <w:p w:rsidR="00014675" w:rsidRPr="006E290A" w:rsidRDefault="00014675" w:rsidP="006E290A">
            <w:pPr>
              <w:pStyle w:val="aff2"/>
              <w:shd w:val="clear" w:color="auto" w:fill="FFFFFF"/>
              <w:suppressAutoHyphens/>
              <w:snapToGrid w:val="0"/>
              <w:ind w:left="-41"/>
              <w:jc w:val="both"/>
              <w:rPr>
                <w:kern w:val="2"/>
                <w:sz w:val="22"/>
                <w:szCs w:val="22"/>
                <w:lang w:eastAsia="ar-SA"/>
              </w:rPr>
            </w:pPr>
            <w:r w:rsidRPr="006E290A">
              <w:rPr>
                <w:kern w:val="2"/>
                <w:sz w:val="22"/>
                <w:szCs w:val="22"/>
                <w:lang w:eastAsia="ar-SA"/>
              </w:rPr>
              <w:t>-</w:t>
            </w:r>
            <w:r w:rsidRPr="006E290A">
              <w:rPr>
                <w:b/>
                <w:kern w:val="2"/>
                <w:sz w:val="22"/>
                <w:szCs w:val="22"/>
                <w:lang w:eastAsia="ar-SA"/>
              </w:rPr>
              <w:t xml:space="preserve">1305-ИГДИ </w:t>
            </w:r>
            <w:r w:rsidRPr="006E290A">
              <w:rPr>
                <w:kern w:val="2"/>
                <w:sz w:val="22"/>
                <w:szCs w:val="22"/>
                <w:lang w:eastAsia="ar-SA"/>
              </w:rPr>
              <w:t>«Технический отчет по результатам инженерно-геодезических изысканий для подготовки проектной документации»;</w:t>
            </w:r>
          </w:p>
          <w:p w:rsidR="00014675" w:rsidRPr="006E290A" w:rsidRDefault="00014675" w:rsidP="006E290A">
            <w:pPr>
              <w:shd w:val="clear" w:color="auto" w:fill="FFFFFF"/>
              <w:snapToGrid w:val="0"/>
              <w:jc w:val="both"/>
              <w:rPr>
                <w:kern w:val="2"/>
                <w:sz w:val="22"/>
                <w:szCs w:val="22"/>
                <w:lang w:eastAsia="ar-SA"/>
              </w:rPr>
            </w:pPr>
            <w:r w:rsidRPr="006E290A">
              <w:rPr>
                <w:kern w:val="2"/>
                <w:sz w:val="22"/>
                <w:szCs w:val="22"/>
              </w:rPr>
              <w:t>-</w:t>
            </w:r>
            <w:r w:rsidRPr="006E290A">
              <w:rPr>
                <w:b/>
                <w:kern w:val="2"/>
                <w:sz w:val="22"/>
                <w:szCs w:val="22"/>
              </w:rPr>
              <w:t>1305-ИГИ-Т</w:t>
            </w:r>
            <w:r w:rsidRPr="006E290A">
              <w:rPr>
                <w:kern w:val="2"/>
                <w:sz w:val="22"/>
                <w:szCs w:val="22"/>
              </w:rPr>
              <w:tab/>
              <w:t>«Технический отчет по результатам инженерно-геологических изысканий для подготовки проектной документации».</w:t>
            </w:r>
          </w:p>
          <w:p w:rsidR="00014675" w:rsidRPr="006E290A" w:rsidRDefault="00014675" w:rsidP="006E290A">
            <w:pPr>
              <w:shd w:val="clear" w:color="auto" w:fill="FFFFFF"/>
              <w:snapToGrid w:val="0"/>
              <w:jc w:val="both"/>
              <w:rPr>
                <w:kern w:val="2"/>
                <w:sz w:val="22"/>
                <w:szCs w:val="22"/>
              </w:rPr>
            </w:pPr>
            <w:r w:rsidRPr="006E290A">
              <w:rPr>
                <w:kern w:val="2"/>
                <w:sz w:val="22"/>
                <w:szCs w:val="22"/>
              </w:rPr>
              <w:t>Книга 1. Текстовая часть. Текстовые приложения;</w:t>
            </w:r>
          </w:p>
          <w:p w:rsidR="00014675" w:rsidRPr="006E290A" w:rsidRDefault="00014675" w:rsidP="006E290A">
            <w:pPr>
              <w:shd w:val="clear" w:color="auto" w:fill="FFFFFF"/>
              <w:snapToGrid w:val="0"/>
              <w:jc w:val="both"/>
              <w:rPr>
                <w:kern w:val="2"/>
                <w:sz w:val="22"/>
                <w:szCs w:val="22"/>
              </w:rPr>
            </w:pPr>
            <w:r w:rsidRPr="006E290A">
              <w:rPr>
                <w:kern w:val="2"/>
                <w:sz w:val="22"/>
                <w:szCs w:val="22"/>
              </w:rPr>
              <w:t>-</w:t>
            </w:r>
            <w:r w:rsidRPr="006E290A">
              <w:rPr>
                <w:b/>
                <w:kern w:val="2"/>
                <w:sz w:val="22"/>
                <w:szCs w:val="22"/>
              </w:rPr>
              <w:t>1305-ИГИ-Г.1</w:t>
            </w:r>
            <w:r w:rsidRPr="006E290A">
              <w:rPr>
                <w:kern w:val="2"/>
                <w:sz w:val="22"/>
                <w:szCs w:val="22"/>
              </w:rPr>
              <w:tab/>
              <w:t>«Технический отчет по результатам инженерно-геологических изысканий для подготовки проектной документации».</w:t>
            </w:r>
          </w:p>
          <w:p w:rsidR="00014675" w:rsidRPr="006E290A" w:rsidRDefault="00014675" w:rsidP="006E290A">
            <w:pPr>
              <w:shd w:val="clear" w:color="auto" w:fill="FFFFFF"/>
              <w:snapToGrid w:val="0"/>
              <w:jc w:val="both"/>
              <w:rPr>
                <w:kern w:val="2"/>
                <w:sz w:val="22"/>
                <w:szCs w:val="22"/>
              </w:rPr>
            </w:pPr>
            <w:r w:rsidRPr="006E290A">
              <w:rPr>
                <w:kern w:val="2"/>
                <w:sz w:val="22"/>
                <w:szCs w:val="22"/>
              </w:rPr>
              <w:t xml:space="preserve">Книга 2. Графическая часть. Карта фактического материала; </w:t>
            </w:r>
          </w:p>
          <w:p w:rsidR="00014675" w:rsidRPr="006E290A" w:rsidRDefault="00014675" w:rsidP="006E290A">
            <w:pPr>
              <w:shd w:val="clear" w:color="auto" w:fill="FFFFFF"/>
              <w:snapToGrid w:val="0"/>
              <w:jc w:val="both"/>
              <w:rPr>
                <w:kern w:val="2"/>
                <w:sz w:val="22"/>
                <w:szCs w:val="22"/>
              </w:rPr>
            </w:pPr>
            <w:r w:rsidRPr="006E290A">
              <w:rPr>
                <w:kern w:val="2"/>
                <w:sz w:val="22"/>
                <w:szCs w:val="22"/>
              </w:rPr>
              <w:t>-</w:t>
            </w:r>
            <w:r w:rsidRPr="006E290A">
              <w:rPr>
                <w:b/>
                <w:kern w:val="2"/>
                <w:sz w:val="22"/>
                <w:szCs w:val="22"/>
              </w:rPr>
              <w:t>1305-ИГИ-Г.2</w:t>
            </w:r>
            <w:r w:rsidRPr="006E290A">
              <w:rPr>
                <w:kern w:val="2"/>
                <w:sz w:val="22"/>
                <w:szCs w:val="22"/>
              </w:rPr>
              <w:tab/>
              <w:t>«Технический отчет по результатам инженерно-геологических изысканий для подготовки проектной документации».</w:t>
            </w:r>
          </w:p>
          <w:p w:rsidR="00014675" w:rsidRPr="006E290A" w:rsidRDefault="00014675" w:rsidP="006E290A">
            <w:pPr>
              <w:pStyle w:val="aff2"/>
              <w:shd w:val="clear" w:color="auto" w:fill="FFFFFF"/>
              <w:suppressAutoHyphens/>
              <w:snapToGrid w:val="0"/>
              <w:ind w:left="0" w:hanging="41"/>
              <w:jc w:val="both"/>
              <w:rPr>
                <w:kern w:val="2"/>
                <w:sz w:val="22"/>
                <w:szCs w:val="22"/>
                <w:lang w:eastAsia="ar-SA"/>
              </w:rPr>
            </w:pPr>
            <w:r w:rsidRPr="006E290A">
              <w:rPr>
                <w:kern w:val="2"/>
                <w:sz w:val="22"/>
                <w:szCs w:val="22"/>
                <w:lang w:eastAsia="ar-SA"/>
              </w:rPr>
              <w:t>Книга 3. Графическая часть. Продольные профили.</w:t>
            </w:r>
          </w:p>
          <w:p w:rsidR="00014675" w:rsidRPr="006E290A" w:rsidRDefault="00014675" w:rsidP="006E290A">
            <w:pPr>
              <w:pStyle w:val="aff2"/>
              <w:shd w:val="clear" w:color="auto" w:fill="FFFFFF"/>
              <w:suppressAutoHyphens/>
              <w:snapToGrid w:val="0"/>
              <w:ind w:left="0" w:hanging="41"/>
              <w:jc w:val="both"/>
              <w:rPr>
                <w:kern w:val="2"/>
                <w:sz w:val="22"/>
                <w:szCs w:val="22"/>
                <w:lang w:eastAsia="ar-SA"/>
              </w:rPr>
            </w:pPr>
            <w:r w:rsidRPr="006E290A">
              <w:rPr>
                <w:kern w:val="2"/>
                <w:sz w:val="22"/>
                <w:szCs w:val="22"/>
                <w:lang w:eastAsia="ar-SA"/>
              </w:rPr>
              <w:t>Трасса газопровода 0, ПК 0+00.0 – ПК 42+58.59.</w:t>
            </w:r>
          </w:p>
          <w:p w:rsidR="00014675" w:rsidRPr="006E290A" w:rsidRDefault="00014675" w:rsidP="006E290A">
            <w:pPr>
              <w:pStyle w:val="aff2"/>
              <w:shd w:val="clear" w:color="auto" w:fill="FFFFFF"/>
              <w:suppressAutoHyphens/>
              <w:snapToGrid w:val="0"/>
              <w:ind w:left="0" w:hanging="41"/>
              <w:jc w:val="both"/>
              <w:rPr>
                <w:kern w:val="2"/>
                <w:sz w:val="22"/>
                <w:szCs w:val="22"/>
                <w:lang w:eastAsia="ar-SA"/>
              </w:rPr>
            </w:pPr>
            <w:r w:rsidRPr="006E290A">
              <w:rPr>
                <w:kern w:val="2"/>
                <w:sz w:val="22"/>
                <w:szCs w:val="22"/>
                <w:lang w:eastAsia="ar-SA"/>
              </w:rPr>
              <w:t xml:space="preserve">Трассы газопровода 1-4; </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b/>
                <w:kern w:val="2"/>
                <w:sz w:val="22"/>
                <w:szCs w:val="22"/>
                <w:lang w:eastAsia="ar-SA"/>
              </w:rPr>
              <w:t>-1305-ИГИ-Г.3</w:t>
            </w:r>
            <w:r w:rsidRPr="006E290A">
              <w:rPr>
                <w:kern w:val="2"/>
                <w:sz w:val="22"/>
                <w:szCs w:val="22"/>
                <w:lang w:eastAsia="ar-SA"/>
              </w:rPr>
              <w:tab/>
              <w:t>«Технический отчет по результатам инженерно-геологических изысканий для подготовки проектной документации».</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kern w:val="2"/>
                <w:sz w:val="22"/>
                <w:szCs w:val="22"/>
                <w:lang w:eastAsia="ar-SA"/>
              </w:rPr>
              <w:t>Книга 4. Графическая часть. Продольные профили.</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kern w:val="2"/>
                <w:sz w:val="22"/>
                <w:szCs w:val="22"/>
                <w:lang w:eastAsia="ar-SA"/>
              </w:rPr>
              <w:t>Трасса газопровода 0, ПК 42+58.59 – ПК 113+62.30.</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kern w:val="2"/>
                <w:sz w:val="22"/>
                <w:szCs w:val="22"/>
                <w:lang w:eastAsia="ar-SA"/>
              </w:rPr>
              <w:t>Трассы газопровода 5-11;</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b/>
                <w:kern w:val="2"/>
                <w:sz w:val="22"/>
                <w:szCs w:val="22"/>
                <w:lang w:eastAsia="ar-SA"/>
              </w:rPr>
              <w:t>-1305-ИГИ-Г.4</w:t>
            </w:r>
            <w:r w:rsidRPr="006E290A">
              <w:rPr>
                <w:kern w:val="2"/>
                <w:sz w:val="22"/>
                <w:szCs w:val="22"/>
                <w:lang w:eastAsia="ar-SA"/>
              </w:rPr>
              <w:tab/>
              <w:t>«Технический отчет по результатам инженерно-геологических изысканий для подготовки проектной документации».</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kern w:val="2"/>
                <w:sz w:val="22"/>
                <w:szCs w:val="22"/>
                <w:lang w:eastAsia="ar-SA"/>
              </w:rPr>
              <w:t>Книга 5. Графическая часть. Продольные профили.</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kern w:val="2"/>
                <w:sz w:val="22"/>
                <w:szCs w:val="22"/>
                <w:lang w:eastAsia="ar-SA"/>
              </w:rPr>
              <w:t>Трасса газопровода 0, ПК 113+62.30 – ПК 201+14.03.</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kern w:val="2"/>
                <w:sz w:val="22"/>
                <w:szCs w:val="22"/>
                <w:lang w:eastAsia="ar-SA"/>
              </w:rPr>
              <w:t>Трассы газопровода 12-15;</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b/>
                <w:kern w:val="2"/>
                <w:sz w:val="22"/>
                <w:szCs w:val="22"/>
                <w:lang w:eastAsia="ar-SA"/>
              </w:rPr>
              <w:t>-1305-ИГМИ</w:t>
            </w:r>
            <w:r w:rsidRPr="006E290A">
              <w:rPr>
                <w:kern w:val="2"/>
                <w:sz w:val="22"/>
                <w:szCs w:val="22"/>
                <w:lang w:eastAsia="ar-SA"/>
              </w:rPr>
              <w:tab/>
              <w:t>«Технический отчет по результатам инженерно-гидрометеорологических изысканий для подготовки проектной документации»;</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b/>
                <w:kern w:val="2"/>
                <w:sz w:val="22"/>
                <w:szCs w:val="22"/>
                <w:lang w:eastAsia="ar-SA"/>
              </w:rPr>
              <w:t>-1305-ИЭИ</w:t>
            </w:r>
            <w:r w:rsidRPr="006E290A">
              <w:rPr>
                <w:kern w:val="2"/>
                <w:sz w:val="22"/>
                <w:szCs w:val="22"/>
                <w:lang w:eastAsia="ar-SA"/>
              </w:rPr>
              <w:tab/>
              <w:t>«Технический отчет по результатам инженерно-экологических изысканий для подготовки проектной документации»;</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b/>
                <w:kern w:val="2"/>
                <w:sz w:val="22"/>
                <w:szCs w:val="22"/>
                <w:lang w:eastAsia="ar-SA"/>
              </w:rPr>
              <w:t>-1305-ИГФИ</w:t>
            </w:r>
            <w:r w:rsidRPr="006E290A">
              <w:rPr>
                <w:kern w:val="2"/>
                <w:sz w:val="22"/>
                <w:szCs w:val="22"/>
                <w:lang w:eastAsia="ar-SA"/>
              </w:rPr>
              <w:tab/>
              <w:t>«Технический отчет по результатам инженерно-геофизических изысканий для подготовки проектной документации»;</w:t>
            </w:r>
          </w:p>
          <w:p w:rsidR="00014675" w:rsidRPr="006E290A" w:rsidRDefault="00014675" w:rsidP="006E290A">
            <w:pPr>
              <w:pStyle w:val="aff2"/>
              <w:shd w:val="clear" w:color="auto" w:fill="FFFFFF"/>
              <w:suppressAutoHyphens/>
              <w:snapToGrid w:val="0"/>
              <w:ind w:left="0"/>
              <w:jc w:val="both"/>
              <w:rPr>
                <w:kern w:val="2"/>
                <w:sz w:val="22"/>
                <w:szCs w:val="22"/>
                <w:lang w:eastAsia="ar-SA"/>
              </w:rPr>
            </w:pPr>
            <w:r w:rsidRPr="006E290A">
              <w:rPr>
                <w:kern w:val="2"/>
                <w:sz w:val="22"/>
                <w:szCs w:val="22"/>
                <w:lang w:eastAsia="ar-SA"/>
              </w:rPr>
              <w:t xml:space="preserve">- «Отчет о проведении научно-исследовательских археологических полевых работ (разведок с </w:t>
            </w:r>
            <w:proofErr w:type="spellStart"/>
            <w:r w:rsidRPr="006E290A">
              <w:rPr>
                <w:kern w:val="2"/>
                <w:sz w:val="22"/>
                <w:szCs w:val="22"/>
                <w:lang w:eastAsia="ar-SA"/>
              </w:rPr>
              <w:t>шурфовкой</w:t>
            </w:r>
            <w:proofErr w:type="spellEnd"/>
            <w:r w:rsidRPr="006E290A">
              <w:rPr>
                <w:kern w:val="2"/>
                <w:sz w:val="22"/>
                <w:szCs w:val="22"/>
                <w:lang w:eastAsia="ar-SA"/>
              </w:rPr>
              <w:t xml:space="preserve">) на земельном участке, подлежащем хозяйственному освоению, по объекту: «Строительство газопровода ГРС «Веселое» - </w:t>
            </w:r>
            <w:proofErr w:type="spellStart"/>
            <w:r w:rsidRPr="006E290A">
              <w:rPr>
                <w:kern w:val="2"/>
                <w:sz w:val="22"/>
                <w:szCs w:val="22"/>
                <w:lang w:eastAsia="ar-SA"/>
              </w:rPr>
              <w:t>пгт</w:t>
            </w:r>
            <w:proofErr w:type="spellEnd"/>
            <w:r w:rsidRPr="006E290A">
              <w:rPr>
                <w:kern w:val="2"/>
                <w:sz w:val="22"/>
                <w:szCs w:val="22"/>
                <w:lang w:eastAsia="ar-SA"/>
              </w:rPr>
              <w:t>. Форос Республики Крым (газопровод высокого давления)»».</w:t>
            </w:r>
          </w:p>
          <w:p w:rsidR="00014675" w:rsidRPr="006E290A" w:rsidRDefault="00014675" w:rsidP="00014675">
            <w:pPr>
              <w:pStyle w:val="aff2"/>
              <w:numPr>
                <w:ilvl w:val="0"/>
                <w:numId w:val="28"/>
              </w:numPr>
              <w:shd w:val="clear" w:color="auto" w:fill="FFFFFF"/>
              <w:suppressAutoHyphens/>
              <w:snapToGrid w:val="0"/>
              <w:ind w:left="0" w:firstLine="0"/>
              <w:jc w:val="both"/>
              <w:rPr>
                <w:kern w:val="2"/>
                <w:sz w:val="22"/>
                <w:szCs w:val="22"/>
                <w:lang w:eastAsia="ar-SA"/>
              </w:rPr>
            </w:pPr>
            <w:r w:rsidRPr="006E290A">
              <w:rPr>
                <w:kern w:val="2"/>
                <w:sz w:val="22"/>
                <w:szCs w:val="22"/>
                <w:lang w:eastAsia="ar-SA"/>
              </w:rPr>
              <w:t xml:space="preserve">Заключение (копия) ГАУ «Крымский </w:t>
            </w:r>
            <w:r w:rsidRPr="006E290A">
              <w:rPr>
                <w:kern w:val="2"/>
                <w:sz w:val="22"/>
                <w:szCs w:val="22"/>
                <w:lang w:eastAsia="ar-SA"/>
              </w:rPr>
              <w:lastRenderedPageBreak/>
              <w:t>Республиканский центр оценки сейсмической и оползневой опасности, технического обследования объектов строительства» № 107 от 15.02.2021г. по состоянию объектов и геологической среды по объекту  «Строительство газопровода ГРС «Веселое»-</w:t>
            </w:r>
            <w:proofErr w:type="spellStart"/>
            <w:r w:rsidRPr="006E290A">
              <w:rPr>
                <w:kern w:val="2"/>
                <w:sz w:val="22"/>
                <w:szCs w:val="22"/>
                <w:lang w:eastAsia="ar-SA"/>
              </w:rPr>
              <w:t>пгт</w:t>
            </w:r>
            <w:proofErr w:type="gramStart"/>
            <w:r w:rsidRPr="006E290A">
              <w:rPr>
                <w:kern w:val="2"/>
                <w:sz w:val="22"/>
                <w:szCs w:val="22"/>
                <w:lang w:eastAsia="ar-SA"/>
              </w:rPr>
              <w:t>.Ф</w:t>
            </w:r>
            <w:proofErr w:type="gramEnd"/>
            <w:r w:rsidRPr="006E290A">
              <w:rPr>
                <w:kern w:val="2"/>
                <w:sz w:val="22"/>
                <w:szCs w:val="22"/>
                <w:lang w:eastAsia="ar-SA"/>
              </w:rPr>
              <w:t>орос</w:t>
            </w:r>
            <w:proofErr w:type="spellEnd"/>
            <w:r w:rsidRPr="006E290A">
              <w:rPr>
                <w:kern w:val="2"/>
                <w:sz w:val="22"/>
                <w:szCs w:val="22"/>
                <w:lang w:eastAsia="ar-SA"/>
              </w:rPr>
              <w:t xml:space="preserve"> Республики Крым (газопровод высокого давления)», расположенному в районе с. Оползневое, </w:t>
            </w:r>
            <w:proofErr w:type="spellStart"/>
            <w:r w:rsidRPr="006E290A">
              <w:rPr>
                <w:kern w:val="2"/>
                <w:sz w:val="22"/>
                <w:szCs w:val="22"/>
                <w:lang w:eastAsia="ar-SA"/>
              </w:rPr>
              <w:t>пгт</w:t>
            </w:r>
            <w:proofErr w:type="spellEnd"/>
            <w:r w:rsidRPr="006E290A">
              <w:rPr>
                <w:kern w:val="2"/>
                <w:sz w:val="22"/>
                <w:szCs w:val="22"/>
                <w:lang w:eastAsia="ar-SA"/>
              </w:rPr>
              <w:t xml:space="preserve">. </w:t>
            </w:r>
            <w:proofErr w:type="spellStart"/>
            <w:r w:rsidRPr="006E290A">
              <w:rPr>
                <w:kern w:val="2"/>
                <w:sz w:val="22"/>
                <w:szCs w:val="22"/>
                <w:lang w:eastAsia="ar-SA"/>
              </w:rPr>
              <w:t>Понизовка</w:t>
            </w:r>
            <w:proofErr w:type="spellEnd"/>
            <w:r w:rsidRPr="006E290A">
              <w:rPr>
                <w:kern w:val="2"/>
                <w:sz w:val="22"/>
                <w:szCs w:val="22"/>
                <w:lang w:eastAsia="ar-SA"/>
              </w:rPr>
              <w:t xml:space="preserve">, </w:t>
            </w:r>
            <w:proofErr w:type="spellStart"/>
            <w:r w:rsidRPr="006E290A">
              <w:rPr>
                <w:kern w:val="2"/>
                <w:sz w:val="22"/>
                <w:szCs w:val="22"/>
                <w:lang w:eastAsia="ar-SA"/>
              </w:rPr>
              <w:t>пгт</w:t>
            </w:r>
            <w:proofErr w:type="spellEnd"/>
            <w:r w:rsidRPr="006E290A">
              <w:rPr>
                <w:kern w:val="2"/>
                <w:sz w:val="22"/>
                <w:szCs w:val="22"/>
                <w:lang w:eastAsia="ar-SA"/>
              </w:rPr>
              <w:t xml:space="preserve">. Парковое, </w:t>
            </w:r>
            <w:proofErr w:type="spellStart"/>
            <w:r w:rsidRPr="006E290A">
              <w:rPr>
                <w:kern w:val="2"/>
                <w:sz w:val="22"/>
                <w:szCs w:val="22"/>
                <w:lang w:eastAsia="ar-SA"/>
              </w:rPr>
              <w:t>пгт</w:t>
            </w:r>
            <w:proofErr w:type="spellEnd"/>
            <w:r w:rsidRPr="006E290A">
              <w:rPr>
                <w:kern w:val="2"/>
                <w:sz w:val="22"/>
                <w:szCs w:val="22"/>
                <w:lang w:eastAsia="ar-SA"/>
              </w:rPr>
              <w:t xml:space="preserve">. </w:t>
            </w:r>
            <w:proofErr w:type="gramStart"/>
            <w:r w:rsidRPr="006E290A">
              <w:rPr>
                <w:kern w:val="2"/>
                <w:sz w:val="22"/>
                <w:szCs w:val="22"/>
                <w:lang w:eastAsia="ar-SA"/>
              </w:rPr>
              <w:t>Береговое</w:t>
            </w:r>
            <w:proofErr w:type="gramEnd"/>
            <w:r w:rsidRPr="006E290A">
              <w:rPr>
                <w:kern w:val="2"/>
                <w:sz w:val="22"/>
                <w:szCs w:val="22"/>
                <w:lang w:eastAsia="ar-SA"/>
              </w:rPr>
              <w:t xml:space="preserve">, п. Олива, </w:t>
            </w:r>
            <w:proofErr w:type="spellStart"/>
            <w:r w:rsidRPr="006E290A">
              <w:rPr>
                <w:kern w:val="2"/>
                <w:sz w:val="22"/>
                <w:szCs w:val="22"/>
                <w:lang w:eastAsia="ar-SA"/>
              </w:rPr>
              <w:t>пгт</w:t>
            </w:r>
            <w:proofErr w:type="spellEnd"/>
            <w:r w:rsidRPr="006E290A">
              <w:rPr>
                <w:kern w:val="2"/>
                <w:sz w:val="22"/>
                <w:szCs w:val="22"/>
                <w:lang w:eastAsia="ar-SA"/>
              </w:rPr>
              <w:t xml:space="preserve">. Санаторное, </w:t>
            </w:r>
            <w:proofErr w:type="spellStart"/>
            <w:r w:rsidRPr="006E290A">
              <w:rPr>
                <w:kern w:val="2"/>
                <w:sz w:val="22"/>
                <w:szCs w:val="22"/>
                <w:lang w:eastAsia="ar-SA"/>
              </w:rPr>
              <w:t>пгт</w:t>
            </w:r>
            <w:proofErr w:type="spellEnd"/>
            <w:r w:rsidRPr="006E290A">
              <w:rPr>
                <w:kern w:val="2"/>
                <w:sz w:val="22"/>
                <w:szCs w:val="22"/>
                <w:lang w:eastAsia="ar-SA"/>
              </w:rPr>
              <w:t>. Форос</w:t>
            </w:r>
          </w:p>
          <w:p w:rsidR="00014675" w:rsidRPr="006E290A" w:rsidRDefault="00014675" w:rsidP="00014675">
            <w:pPr>
              <w:pStyle w:val="aff2"/>
              <w:numPr>
                <w:ilvl w:val="0"/>
                <w:numId w:val="28"/>
              </w:numPr>
              <w:shd w:val="clear" w:color="auto" w:fill="FFFFFF"/>
              <w:suppressAutoHyphens/>
              <w:snapToGrid w:val="0"/>
              <w:ind w:left="0" w:firstLine="0"/>
              <w:jc w:val="both"/>
              <w:rPr>
                <w:kern w:val="2"/>
                <w:sz w:val="22"/>
                <w:szCs w:val="22"/>
                <w:lang w:eastAsia="ar-SA"/>
              </w:rPr>
            </w:pPr>
            <w:r w:rsidRPr="006E290A">
              <w:rPr>
                <w:kern w:val="2"/>
                <w:sz w:val="22"/>
                <w:szCs w:val="22"/>
                <w:lang w:eastAsia="ar-SA"/>
              </w:rPr>
              <w:t>Приказ Министерства имущественных и земельных отношений Республики Крым от 09.06.2021 № 3553 «Об установлении публичного сервитута»;</w:t>
            </w:r>
          </w:p>
          <w:p w:rsidR="00014675" w:rsidRPr="006E290A" w:rsidRDefault="00014675" w:rsidP="00014675">
            <w:pPr>
              <w:pStyle w:val="aff2"/>
              <w:numPr>
                <w:ilvl w:val="0"/>
                <w:numId w:val="28"/>
              </w:numPr>
              <w:shd w:val="clear" w:color="auto" w:fill="FFFFFF"/>
              <w:suppressAutoHyphens/>
              <w:snapToGrid w:val="0"/>
              <w:ind w:left="0" w:firstLine="0"/>
              <w:jc w:val="both"/>
              <w:rPr>
                <w:kern w:val="2"/>
                <w:sz w:val="22"/>
                <w:szCs w:val="22"/>
                <w:lang w:eastAsia="ar-SA"/>
              </w:rPr>
            </w:pPr>
            <w:r w:rsidRPr="006E290A">
              <w:rPr>
                <w:kern w:val="2"/>
                <w:sz w:val="22"/>
                <w:szCs w:val="22"/>
                <w:lang w:eastAsia="ar-SA"/>
              </w:rPr>
              <w:t xml:space="preserve">Карта (план) «Зона публичного сервитута для размещения объекта капитального строительства: «Строительство газопровода ГРС «Веселое» - </w:t>
            </w:r>
            <w:proofErr w:type="spellStart"/>
            <w:r w:rsidRPr="006E290A">
              <w:rPr>
                <w:kern w:val="2"/>
                <w:sz w:val="22"/>
                <w:szCs w:val="22"/>
                <w:lang w:eastAsia="ar-SA"/>
              </w:rPr>
              <w:t>пгт</w:t>
            </w:r>
            <w:proofErr w:type="spellEnd"/>
            <w:r w:rsidRPr="006E290A">
              <w:rPr>
                <w:kern w:val="2"/>
                <w:sz w:val="22"/>
                <w:szCs w:val="22"/>
                <w:lang w:eastAsia="ar-SA"/>
              </w:rPr>
              <w:t>. Форос Республики Крым (газопровод высокого давления)», разработанный ООО «</w:t>
            </w:r>
            <w:proofErr w:type="spellStart"/>
            <w:r w:rsidRPr="006E290A">
              <w:rPr>
                <w:kern w:val="2"/>
                <w:sz w:val="22"/>
                <w:szCs w:val="22"/>
                <w:lang w:eastAsia="ar-SA"/>
              </w:rPr>
              <w:t>Удмуртгазпроект</w:t>
            </w:r>
            <w:proofErr w:type="spellEnd"/>
            <w:r w:rsidRPr="006E290A">
              <w:rPr>
                <w:kern w:val="2"/>
                <w:sz w:val="22"/>
                <w:szCs w:val="22"/>
                <w:lang w:eastAsia="ar-SA"/>
              </w:rPr>
              <w:t>».</w:t>
            </w:r>
          </w:p>
          <w:p w:rsidR="00014675" w:rsidRPr="006E290A" w:rsidRDefault="00014675" w:rsidP="00014675">
            <w:pPr>
              <w:pStyle w:val="aff2"/>
              <w:numPr>
                <w:ilvl w:val="0"/>
                <w:numId w:val="28"/>
              </w:numPr>
              <w:shd w:val="clear" w:color="auto" w:fill="FFFFFF"/>
              <w:suppressAutoHyphens/>
              <w:snapToGrid w:val="0"/>
              <w:ind w:left="0" w:firstLine="0"/>
              <w:jc w:val="both"/>
              <w:rPr>
                <w:kern w:val="2"/>
                <w:sz w:val="22"/>
                <w:szCs w:val="22"/>
                <w:lang w:eastAsia="ar-SA"/>
              </w:rPr>
            </w:pPr>
            <w:r w:rsidRPr="006E290A">
              <w:rPr>
                <w:kern w:val="2"/>
                <w:sz w:val="22"/>
                <w:szCs w:val="22"/>
                <w:lang w:eastAsia="ar-SA"/>
              </w:rPr>
              <w:t>Технические условия на подключение (технологическое присоединение) объектов капитального строительства к сетям газораспределения ГУП РК «</w:t>
            </w:r>
            <w:proofErr w:type="spellStart"/>
            <w:r w:rsidRPr="006E290A">
              <w:rPr>
                <w:kern w:val="2"/>
                <w:sz w:val="22"/>
                <w:szCs w:val="22"/>
                <w:lang w:eastAsia="ar-SA"/>
              </w:rPr>
              <w:t>Крымгазсети</w:t>
            </w:r>
            <w:proofErr w:type="spellEnd"/>
            <w:r w:rsidRPr="006E290A">
              <w:rPr>
                <w:kern w:val="2"/>
                <w:sz w:val="22"/>
                <w:szCs w:val="22"/>
                <w:lang w:eastAsia="ar-SA"/>
              </w:rPr>
              <w:t>» №08-2240/17.1 от 07.10.2020г. с дополнениями №17/08-02712/15 от 20.04.2021г., №17/08-03319/15 от 24.05.2021г.</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12.1.2</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kern w:val="2"/>
                <w:sz w:val="22"/>
                <w:szCs w:val="22"/>
                <w:lang w:eastAsia="ar-SA"/>
              </w:rPr>
            </w:pPr>
            <w:r w:rsidRPr="006E290A">
              <w:rPr>
                <w:kern w:val="2"/>
                <w:sz w:val="22"/>
                <w:szCs w:val="22"/>
              </w:rPr>
              <w:t>Исходные данные и разрешительная документация, получаемые Подрядчиком</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ind w:left="38"/>
              <w:jc w:val="both"/>
              <w:rPr>
                <w:kern w:val="2"/>
                <w:sz w:val="22"/>
                <w:szCs w:val="22"/>
                <w:lang w:eastAsia="ar-SA"/>
              </w:rPr>
            </w:pPr>
            <w:r w:rsidRPr="006E290A">
              <w:rPr>
                <w:kern w:val="2"/>
                <w:sz w:val="22"/>
                <w:szCs w:val="22"/>
              </w:rPr>
              <w:t>1. Сведения о территории проектирования: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официальный картографический материал;</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ранее утвержденная документация территориального планирования;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информация об объектах культурного наследия и особо охраняемых территориях;</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информация о месторождениях полезных ископаемых;</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сведения о наличии мелиорируемых земель;</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сведения об очагах опасных заболеваний животных и их захоронениях;</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водозаборы и их охранные зоны;</w:t>
            </w:r>
          </w:p>
          <w:p w:rsidR="00014675" w:rsidRPr="006E290A" w:rsidRDefault="00014675" w:rsidP="006E290A">
            <w:pPr>
              <w:shd w:val="clear" w:color="auto" w:fill="FFFFFF"/>
              <w:snapToGrid w:val="0"/>
              <w:ind w:left="38"/>
              <w:jc w:val="both"/>
              <w:rPr>
                <w:color w:val="FF0000"/>
                <w:kern w:val="2"/>
                <w:sz w:val="22"/>
                <w:szCs w:val="22"/>
              </w:rPr>
            </w:pPr>
            <w:r w:rsidRPr="006E290A">
              <w:rPr>
                <w:kern w:val="2"/>
                <w:sz w:val="22"/>
                <w:szCs w:val="22"/>
              </w:rPr>
              <w:t xml:space="preserve">- сведения о наличии/отсутствии ВОП, архивная военно-историческая справка о военных действиях на территории. </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наличие карьеров строительных материалов, необходимых для строительства;</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обзорные карты, ситуационные планы, схемы инженерных коммуникаций;</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кадастровые планы территории;</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исходные данные для логистического обеспечения строительства, транспортные схемы и др.</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2. Исходно-разрешительная документация: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исходные данные и требования на разработку раздела ГО ЧС, выданные ГУ МЧС по РК;</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xml:space="preserve">- другие необходимые технические требования и </w:t>
            </w:r>
            <w:r w:rsidRPr="006E290A">
              <w:rPr>
                <w:kern w:val="2"/>
                <w:sz w:val="22"/>
                <w:szCs w:val="22"/>
              </w:rPr>
              <w:lastRenderedPageBreak/>
              <w:t>согласования;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предварительные согласования размещения объекта от органов местного самоуправления;</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предварительные согласования размещения объекта от сетевых и прочих организаций.</w:t>
            </w:r>
          </w:p>
          <w:p w:rsidR="00014675" w:rsidRPr="006E290A" w:rsidRDefault="00014675" w:rsidP="006E290A">
            <w:pPr>
              <w:shd w:val="clear" w:color="auto" w:fill="FFFFFF"/>
              <w:snapToGrid w:val="0"/>
              <w:ind w:left="38"/>
              <w:jc w:val="both"/>
              <w:rPr>
                <w:kern w:val="2"/>
                <w:sz w:val="22"/>
                <w:szCs w:val="22"/>
              </w:rPr>
            </w:pPr>
            <w:r w:rsidRPr="006E290A">
              <w:rPr>
                <w:kern w:val="2"/>
                <w:sz w:val="22"/>
                <w:szCs w:val="22"/>
              </w:rPr>
              <w:t>- технические условия на подключения (присоединения), на пересечение инженерных коммуникаций и на параллельное следование при сближении, акты пересечения инженерных коммуникаций.</w:t>
            </w:r>
          </w:p>
          <w:p w:rsidR="00014675" w:rsidRPr="006E290A" w:rsidRDefault="00014675" w:rsidP="006E290A">
            <w:pPr>
              <w:shd w:val="clear" w:color="auto" w:fill="FFFFFF"/>
              <w:suppressAutoHyphens/>
              <w:snapToGrid w:val="0"/>
              <w:ind w:left="38"/>
              <w:jc w:val="both"/>
              <w:rPr>
                <w:kern w:val="2"/>
                <w:sz w:val="22"/>
                <w:szCs w:val="22"/>
                <w:lang w:eastAsia="ar-SA"/>
              </w:rPr>
            </w:pPr>
            <w:r w:rsidRPr="006E290A">
              <w:rPr>
                <w:kern w:val="2"/>
                <w:sz w:val="22"/>
                <w:szCs w:val="22"/>
              </w:rPr>
              <w:t>4. Отчет о выполненном сборе исходных данных и разрешительной документации предоставить</w:t>
            </w:r>
            <w:r w:rsidRPr="006E290A">
              <w:rPr>
                <w:kern w:val="2"/>
                <w:sz w:val="22"/>
                <w:szCs w:val="22"/>
              </w:rPr>
              <w:br/>
              <w:t xml:space="preserve">в 1 экз. на бумажном носителе и 1экз. в электронной версии в формате </w:t>
            </w:r>
            <w:proofErr w:type="spellStart"/>
            <w:r w:rsidRPr="006E290A">
              <w:rPr>
                <w:kern w:val="2"/>
                <w:sz w:val="22"/>
                <w:szCs w:val="22"/>
              </w:rPr>
              <w:t>pdf</w:t>
            </w:r>
            <w:proofErr w:type="spellEnd"/>
            <w:r w:rsidRPr="006E290A">
              <w:rPr>
                <w:kern w:val="2"/>
                <w:sz w:val="22"/>
                <w:szCs w:val="22"/>
              </w:rPr>
              <w:t xml:space="preserve">, </w:t>
            </w:r>
            <w:proofErr w:type="spellStart"/>
            <w:r w:rsidRPr="006E290A">
              <w:rPr>
                <w:kern w:val="2"/>
                <w:sz w:val="22"/>
                <w:szCs w:val="22"/>
              </w:rPr>
              <w:t>dwg</w:t>
            </w:r>
            <w:proofErr w:type="spellEnd"/>
            <w:r w:rsidRPr="006E290A">
              <w:rPr>
                <w:kern w:val="2"/>
                <w:sz w:val="22"/>
                <w:szCs w:val="22"/>
              </w:rPr>
              <w:t xml:space="preserve">, в объеме достаточном для получения положительного заключения </w:t>
            </w:r>
            <w:proofErr w:type="spellStart"/>
            <w:r w:rsidRPr="006E290A">
              <w:rPr>
                <w:kern w:val="2"/>
                <w:sz w:val="22"/>
                <w:szCs w:val="22"/>
              </w:rPr>
              <w:t>госэкспертизы</w:t>
            </w:r>
            <w:proofErr w:type="spellEnd"/>
            <w:r w:rsidRPr="006E290A">
              <w:rPr>
                <w:kern w:val="2"/>
                <w:sz w:val="22"/>
                <w:szCs w:val="22"/>
              </w:rPr>
              <w:t>.</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12.2</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right="-103"/>
              <w:jc w:val="both"/>
              <w:rPr>
                <w:b/>
                <w:kern w:val="2"/>
                <w:sz w:val="22"/>
                <w:szCs w:val="22"/>
                <w:lang w:eastAsia="ar-SA"/>
              </w:rPr>
            </w:pPr>
            <w:r w:rsidRPr="006E290A">
              <w:rPr>
                <w:b/>
                <w:kern w:val="2"/>
                <w:sz w:val="22"/>
                <w:szCs w:val="22"/>
              </w:rPr>
              <w:t xml:space="preserve">Актуализация земельно-кадастровой документации на Объект проектирования </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12.2.1</w:t>
            </w:r>
          </w:p>
        </w:tc>
        <w:tc>
          <w:tcPr>
            <w:tcW w:w="3778" w:type="dxa"/>
            <w:tcBorders>
              <w:top w:val="single" w:sz="4" w:space="0" w:color="000000"/>
              <w:left w:val="single" w:sz="4" w:space="0" w:color="000000"/>
              <w:bottom w:val="single" w:sz="4" w:space="0" w:color="000000"/>
              <w:right w:val="single" w:sz="4" w:space="0" w:color="000000"/>
            </w:tcBorders>
          </w:tcPr>
          <w:p w:rsidR="00014675" w:rsidRPr="006E290A" w:rsidRDefault="00014675" w:rsidP="006E290A">
            <w:pPr>
              <w:rPr>
                <w:kern w:val="2"/>
                <w:sz w:val="22"/>
                <w:szCs w:val="22"/>
              </w:rPr>
            </w:pPr>
            <w:r w:rsidRPr="006E290A">
              <w:rPr>
                <w:kern w:val="2"/>
                <w:sz w:val="22"/>
                <w:szCs w:val="22"/>
              </w:rPr>
              <w:t>Актуализация публичного сервитута</w:t>
            </w:r>
          </w:p>
          <w:p w:rsidR="00014675" w:rsidRPr="006E290A" w:rsidRDefault="00014675" w:rsidP="006E290A">
            <w:pPr>
              <w:shd w:val="clear" w:color="auto" w:fill="FFFFFF"/>
              <w:suppressAutoHyphens/>
              <w:snapToGrid w:val="0"/>
              <w:ind w:right="-103"/>
              <w:jc w:val="both"/>
              <w:rPr>
                <w:b/>
                <w:kern w:val="2"/>
                <w:sz w:val="22"/>
                <w:szCs w:val="22"/>
                <w:lang w:eastAsia="ar-SA"/>
              </w:rPr>
            </w:pP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jc w:val="both"/>
              <w:rPr>
                <w:bCs/>
                <w:kern w:val="2"/>
                <w:sz w:val="22"/>
                <w:szCs w:val="22"/>
                <w:lang w:eastAsia="ar-SA"/>
              </w:rPr>
            </w:pPr>
            <w:r w:rsidRPr="006E290A">
              <w:rPr>
                <w:bCs/>
                <w:kern w:val="2"/>
                <w:sz w:val="22"/>
                <w:szCs w:val="22"/>
              </w:rPr>
              <w:t>1. Получение сведений внесенных в Государственный кадастр недвижимости (ГКН), в том числе о зонах с особыми условиями использования территорий, территориях объектов культурного наследия с предоставлением Заказчику следующих материалов под земельный участок (участки, земли) проектируемого Объекта: кадастровый план территории (КПТ), выписка из ЕГРН.</w:t>
            </w:r>
          </w:p>
          <w:p w:rsidR="00014675" w:rsidRPr="006E290A" w:rsidRDefault="00014675" w:rsidP="006E290A">
            <w:pPr>
              <w:shd w:val="clear" w:color="auto" w:fill="FFFFFF"/>
              <w:snapToGrid w:val="0"/>
              <w:jc w:val="both"/>
              <w:rPr>
                <w:bCs/>
                <w:kern w:val="2"/>
                <w:sz w:val="22"/>
                <w:szCs w:val="22"/>
              </w:rPr>
            </w:pPr>
            <w:r w:rsidRPr="006E290A">
              <w:rPr>
                <w:bCs/>
                <w:kern w:val="2"/>
                <w:sz w:val="22"/>
                <w:szCs w:val="22"/>
              </w:rPr>
              <w:t>2. Получение сведений, содержащихся в Едином государственном реестре недвижимости (ЕГРН) в случае прохождения объекта (участка сети) по сформированным земельным участкам.</w:t>
            </w:r>
          </w:p>
          <w:p w:rsidR="00014675" w:rsidRPr="006E290A" w:rsidRDefault="00014675" w:rsidP="006E290A">
            <w:pPr>
              <w:shd w:val="clear" w:color="auto" w:fill="FFFFFF"/>
              <w:snapToGrid w:val="0"/>
              <w:ind w:right="27"/>
              <w:jc w:val="both"/>
              <w:rPr>
                <w:bCs/>
                <w:sz w:val="22"/>
                <w:szCs w:val="22"/>
              </w:rPr>
            </w:pPr>
            <w:r w:rsidRPr="006E290A">
              <w:rPr>
                <w:bCs/>
                <w:kern w:val="2"/>
                <w:sz w:val="22"/>
                <w:szCs w:val="22"/>
              </w:rPr>
              <w:t xml:space="preserve">3. </w:t>
            </w:r>
            <w:r w:rsidRPr="006E290A">
              <w:rPr>
                <w:b/>
                <w:bCs/>
                <w:sz w:val="22"/>
                <w:szCs w:val="22"/>
                <w:u w:val="single"/>
              </w:rPr>
              <w:t>Подготовить ведомости правообладателей земельных участков, полностью или частично попадающих в зону публичного сервитута</w:t>
            </w:r>
            <w:r w:rsidRPr="006E290A">
              <w:rPr>
                <w:bCs/>
                <w:sz w:val="22"/>
                <w:szCs w:val="22"/>
              </w:rPr>
              <w:t xml:space="preserve">.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в 3 экз. бумажного документа, подписанные Подрядчиком и в электронной форме в формате </w:t>
            </w:r>
            <w:proofErr w:type="spellStart"/>
            <w:r w:rsidRPr="006E290A">
              <w:rPr>
                <w:bCs/>
                <w:sz w:val="22"/>
                <w:szCs w:val="22"/>
                <w:lang w:val="en-US"/>
              </w:rPr>
              <w:t>pdf</w:t>
            </w:r>
            <w:proofErr w:type="spellEnd"/>
            <w:r w:rsidRPr="006E290A">
              <w:rPr>
                <w:bCs/>
                <w:sz w:val="22"/>
                <w:szCs w:val="22"/>
              </w:rPr>
              <w:t>;</w:t>
            </w:r>
          </w:p>
          <w:p w:rsidR="00014675" w:rsidRPr="006E290A" w:rsidRDefault="00014675" w:rsidP="006E290A">
            <w:pPr>
              <w:shd w:val="clear" w:color="auto" w:fill="FFFFFF"/>
              <w:snapToGrid w:val="0"/>
              <w:jc w:val="both"/>
              <w:rPr>
                <w:bCs/>
                <w:kern w:val="2"/>
                <w:sz w:val="22"/>
                <w:szCs w:val="22"/>
              </w:rPr>
            </w:pPr>
            <w:r w:rsidRPr="006E290A">
              <w:rPr>
                <w:bCs/>
                <w:kern w:val="2"/>
                <w:sz w:val="22"/>
                <w:szCs w:val="22"/>
              </w:rPr>
              <w:t>4. Проведение комплекса работ для актуализации  установленного публичного сервитута для строительства и эксплуатации объекта на территории Республики Крым:</w:t>
            </w:r>
          </w:p>
          <w:p w:rsidR="00014675" w:rsidRPr="006E290A" w:rsidRDefault="00014675" w:rsidP="006E290A">
            <w:pPr>
              <w:widowControl w:val="0"/>
              <w:shd w:val="clear" w:color="auto" w:fill="FFFFFF"/>
              <w:autoSpaceDE w:val="0"/>
              <w:autoSpaceDN w:val="0"/>
              <w:adjustRightInd w:val="0"/>
              <w:snapToGrid w:val="0"/>
              <w:jc w:val="both"/>
              <w:rPr>
                <w:bCs/>
                <w:kern w:val="2"/>
                <w:sz w:val="22"/>
                <w:szCs w:val="22"/>
              </w:rPr>
            </w:pPr>
            <w:r w:rsidRPr="006E290A">
              <w:rPr>
                <w:bCs/>
                <w:kern w:val="2"/>
                <w:sz w:val="22"/>
                <w:szCs w:val="22"/>
              </w:rPr>
              <w:t>- в случае изменения границ установленного публичного сервитута более чем на 20%:</w:t>
            </w:r>
          </w:p>
          <w:p w:rsidR="00014675" w:rsidRPr="006E290A" w:rsidRDefault="00014675" w:rsidP="006E290A">
            <w:pPr>
              <w:widowControl w:val="0"/>
              <w:shd w:val="clear" w:color="auto" w:fill="FFFFFF"/>
              <w:autoSpaceDE w:val="0"/>
              <w:autoSpaceDN w:val="0"/>
              <w:adjustRightInd w:val="0"/>
              <w:snapToGrid w:val="0"/>
              <w:jc w:val="both"/>
              <w:rPr>
                <w:bCs/>
                <w:kern w:val="2"/>
                <w:sz w:val="22"/>
                <w:szCs w:val="22"/>
              </w:rPr>
            </w:pPr>
            <w:r w:rsidRPr="006E290A">
              <w:rPr>
                <w:bCs/>
                <w:kern w:val="2"/>
                <w:sz w:val="22"/>
                <w:szCs w:val="22"/>
              </w:rPr>
              <w:t xml:space="preserve">а) в соответствии с Законом Республики Крым от 15.09.2014 №74-ЗРК "О размещении инженерных сооружений" разработать карту (план) объекта землеустройства, содержащую текстовое и графическое описание местоположения границ, а также перечень координат характерных точек </w:t>
            </w:r>
          </w:p>
          <w:p w:rsidR="00014675" w:rsidRPr="006E290A" w:rsidRDefault="00014675" w:rsidP="006E290A">
            <w:pPr>
              <w:widowControl w:val="0"/>
              <w:shd w:val="clear" w:color="auto" w:fill="FFFFFF"/>
              <w:autoSpaceDE w:val="0"/>
              <w:autoSpaceDN w:val="0"/>
              <w:adjustRightInd w:val="0"/>
              <w:snapToGrid w:val="0"/>
              <w:jc w:val="both"/>
              <w:rPr>
                <w:bCs/>
                <w:kern w:val="2"/>
                <w:sz w:val="22"/>
                <w:szCs w:val="22"/>
              </w:rPr>
            </w:pPr>
            <w:r w:rsidRPr="006E290A">
              <w:rPr>
                <w:bCs/>
                <w:kern w:val="2"/>
                <w:sz w:val="22"/>
                <w:szCs w:val="22"/>
              </w:rPr>
              <w:lastRenderedPageBreak/>
              <w:t>этих границ в системе координат, установленной для ведения государственного кадастра недвижимости;</w:t>
            </w:r>
          </w:p>
          <w:p w:rsidR="00014675" w:rsidRPr="006E290A" w:rsidRDefault="00014675" w:rsidP="006E290A">
            <w:pPr>
              <w:shd w:val="clear" w:color="auto" w:fill="FFFFFF"/>
              <w:snapToGrid w:val="0"/>
              <w:jc w:val="both"/>
              <w:rPr>
                <w:bCs/>
                <w:kern w:val="2"/>
                <w:sz w:val="22"/>
                <w:szCs w:val="22"/>
                <w:lang w:eastAsia="ar-SA"/>
              </w:rPr>
            </w:pPr>
            <w:r w:rsidRPr="006E290A">
              <w:rPr>
                <w:bCs/>
                <w:kern w:val="2"/>
                <w:sz w:val="22"/>
                <w:szCs w:val="22"/>
              </w:rPr>
              <w:t xml:space="preserve">б) согласовать карту (план) объекта </w:t>
            </w:r>
            <w:proofErr w:type="gramStart"/>
            <w:r w:rsidRPr="006E290A">
              <w:rPr>
                <w:bCs/>
                <w:kern w:val="2"/>
                <w:sz w:val="22"/>
                <w:szCs w:val="22"/>
              </w:rPr>
              <w:t>земле-устройства</w:t>
            </w:r>
            <w:proofErr w:type="gramEnd"/>
            <w:r w:rsidRPr="006E290A">
              <w:rPr>
                <w:bCs/>
                <w:kern w:val="2"/>
                <w:sz w:val="22"/>
                <w:szCs w:val="22"/>
              </w:rPr>
              <w:t>;</w:t>
            </w:r>
          </w:p>
          <w:p w:rsidR="00014675" w:rsidRPr="006E290A" w:rsidRDefault="00014675" w:rsidP="006E290A">
            <w:pPr>
              <w:shd w:val="clear" w:color="auto" w:fill="FFFFFF"/>
              <w:snapToGrid w:val="0"/>
              <w:jc w:val="both"/>
              <w:rPr>
                <w:bCs/>
                <w:kern w:val="2"/>
                <w:sz w:val="22"/>
                <w:szCs w:val="22"/>
              </w:rPr>
            </w:pPr>
            <w:r w:rsidRPr="006E290A">
              <w:rPr>
                <w:bCs/>
                <w:kern w:val="2"/>
                <w:sz w:val="22"/>
                <w:szCs w:val="22"/>
              </w:rPr>
              <w:t xml:space="preserve">в) передать карту (план) объекта землеустройства на утверждение и получение </w:t>
            </w:r>
            <w:proofErr w:type="spellStart"/>
            <w:proofErr w:type="gramStart"/>
            <w:r w:rsidRPr="006E290A">
              <w:rPr>
                <w:bCs/>
                <w:kern w:val="2"/>
                <w:sz w:val="22"/>
                <w:szCs w:val="22"/>
              </w:rPr>
              <w:t>прика</w:t>
            </w:r>
            <w:proofErr w:type="spellEnd"/>
            <w:r w:rsidRPr="006E290A">
              <w:rPr>
                <w:bCs/>
                <w:kern w:val="2"/>
                <w:sz w:val="22"/>
                <w:szCs w:val="22"/>
              </w:rPr>
              <w:t>-за</w:t>
            </w:r>
            <w:proofErr w:type="gramEnd"/>
            <w:r w:rsidRPr="006E290A">
              <w:rPr>
                <w:bCs/>
                <w:kern w:val="2"/>
                <w:sz w:val="22"/>
                <w:szCs w:val="22"/>
              </w:rPr>
              <w:t>/распоряжения об установлении публичного сервитута;</w:t>
            </w:r>
          </w:p>
          <w:p w:rsidR="00014675" w:rsidRPr="006E290A" w:rsidRDefault="00014675" w:rsidP="006E290A">
            <w:pPr>
              <w:shd w:val="clear" w:color="auto" w:fill="FFFFFF"/>
              <w:snapToGrid w:val="0"/>
              <w:jc w:val="both"/>
              <w:rPr>
                <w:bCs/>
                <w:kern w:val="2"/>
                <w:sz w:val="22"/>
                <w:szCs w:val="22"/>
              </w:rPr>
            </w:pPr>
            <w:r w:rsidRPr="006E290A">
              <w:rPr>
                <w:bCs/>
                <w:kern w:val="2"/>
                <w:sz w:val="22"/>
                <w:szCs w:val="22"/>
              </w:rPr>
              <w:t>г) сформировать XML схему;</w:t>
            </w:r>
          </w:p>
          <w:p w:rsidR="00014675" w:rsidRPr="006E290A" w:rsidRDefault="00014675" w:rsidP="006E290A">
            <w:pPr>
              <w:shd w:val="clear" w:color="auto" w:fill="FFFFFF"/>
              <w:snapToGrid w:val="0"/>
              <w:jc w:val="both"/>
              <w:rPr>
                <w:bCs/>
                <w:kern w:val="2"/>
                <w:sz w:val="22"/>
                <w:szCs w:val="22"/>
              </w:rPr>
            </w:pPr>
            <w:r w:rsidRPr="006E290A">
              <w:rPr>
                <w:bCs/>
                <w:kern w:val="2"/>
                <w:sz w:val="22"/>
                <w:szCs w:val="22"/>
              </w:rPr>
              <w:t>д) внести в ЕГРН сведения о зоне публичного сервитута;</w:t>
            </w:r>
          </w:p>
          <w:p w:rsidR="00014675" w:rsidRPr="006E290A" w:rsidRDefault="00014675" w:rsidP="006E290A">
            <w:pPr>
              <w:widowControl w:val="0"/>
              <w:shd w:val="clear" w:color="auto" w:fill="FFFFFF"/>
              <w:autoSpaceDE w:val="0"/>
              <w:autoSpaceDN w:val="0"/>
              <w:adjustRightInd w:val="0"/>
              <w:snapToGrid w:val="0"/>
              <w:jc w:val="both"/>
              <w:rPr>
                <w:bCs/>
                <w:kern w:val="2"/>
                <w:sz w:val="22"/>
                <w:szCs w:val="22"/>
              </w:rPr>
            </w:pPr>
            <w:r w:rsidRPr="006E290A">
              <w:rPr>
                <w:bCs/>
                <w:kern w:val="2"/>
                <w:sz w:val="22"/>
                <w:szCs w:val="22"/>
              </w:rPr>
              <w:t>- в случае изменения границ установленного публичного сервитута менее чем на 20%:</w:t>
            </w:r>
          </w:p>
          <w:p w:rsidR="00014675" w:rsidRPr="006E290A" w:rsidRDefault="00014675" w:rsidP="006E290A">
            <w:pPr>
              <w:shd w:val="clear" w:color="auto" w:fill="FFFFFF"/>
              <w:snapToGrid w:val="0"/>
              <w:jc w:val="both"/>
              <w:rPr>
                <w:bCs/>
                <w:kern w:val="2"/>
                <w:sz w:val="22"/>
                <w:szCs w:val="22"/>
              </w:rPr>
            </w:pPr>
            <w:r w:rsidRPr="006E290A">
              <w:rPr>
                <w:kern w:val="2"/>
                <w:sz w:val="22"/>
                <w:szCs w:val="22"/>
              </w:rPr>
              <w:t>а)</w:t>
            </w:r>
            <w:r w:rsidRPr="006E290A">
              <w:rPr>
                <w:b/>
                <w:kern w:val="2"/>
                <w:sz w:val="22"/>
                <w:szCs w:val="22"/>
              </w:rPr>
              <w:t xml:space="preserve"> </w:t>
            </w:r>
            <w:r w:rsidRPr="006E290A">
              <w:rPr>
                <w:bCs/>
                <w:kern w:val="2"/>
                <w:sz w:val="22"/>
                <w:szCs w:val="22"/>
              </w:rPr>
              <w:t xml:space="preserve">в соответствии с Законом Республики Крым от 15.09.2014 №74-ЗРК "О размещении инженерных сооружений" сформировать </w:t>
            </w:r>
            <w:r w:rsidRPr="006E290A">
              <w:rPr>
                <w:bCs/>
                <w:kern w:val="2"/>
                <w:sz w:val="22"/>
                <w:szCs w:val="22"/>
                <w:lang w:val="en-US"/>
              </w:rPr>
              <w:t>XML</w:t>
            </w:r>
            <w:r w:rsidRPr="006E290A">
              <w:rPr>
                <w:bCs/>
                <w:kern w:val="2"/>
                <w:sz w:val="22"/>
                <w:szCs w:val="22"/>
              </w:rPr>
              <w:t xml:space="preserve"> схему;</w:t>
            </w:r>
          </w:p>
          <w:p w:rsidR="00014675" w:rsidRPr="006E290A" w:rsidRDefault="00014675" w:rsidP="006E290A">
            <w:pPr>
              <w:shd w:val="clear" w:color="auto" w:fill="FFFFFF"/>
              <w:snapToGrid w:val="0"/>
              <w:jc w:val="both"/>
              <w:rPr>
                <w:bCs/>
                <w:kern w:val="2"/>
                <w:sz w:val="22"/>
                <w:szCs w:val="22"/>
                <w:lang w:eastAsia="ar-SA"/>
              </w:rPr>
            </w:pPr>
            <w:r w:rsidRPr="006E290A">
              <w:rPr>
                <w:bCs/>
                <w:kern w:val="2"/>
                <w:sz w:val="22"/>
                <w:szCs w:val="22"/>
              </w:rPr>
              <w:t>б) внести в ЕГРН сведения о зоне публичного сервитута.</w:t>
            </w:r>
          </w:p>
          <w:p w:rsidR="00014675" w:rsidRPr="006E290A" w:rsidRDefault="00014675" w:rsidP="006E290A">
            <w:pPr>
              <w:widowControl w:val="0"/>
              <w:shd w:val="clear" w:color="auto" w:fill="FFFFFF"/>
              <w:autoSpaceDE w:val="0"/>
              <w:autoSpaceDN w:val="0"/>
              <w:adjustRightInd w:val="0"/>
              <w:snapToGrid w:val="0"/>
              <w:jc w:val="both"/>
              <w:rPr>
                <w:bCs/>
                <w:kern w:val="2"/>
                <w:sz w:val="22"/>
                <w:szCs w:val="22"/>
              </w:rPr>
            </w:pPr>
            <w:r w:rsidRPr="006E290A">
              <w:rPr>
                <w:bCs/>
                <w:kern w:val="2"/>
                <w:sz w:val="22"/>
                <w:szCs w:val="22"/>
              </w:rPr>
              <w:t xml:space="preserve">Границы публичного сервитута, устанавливаемого для размещения объекта определять в границах охранных зон, установленных п. 7 Правил охраны газораспределительных сетей, утвержденных Постановлением Правительства Российской Федерации от 20.11.2000 № 878 (далее – Правила). </w:t>
            </w:r>
          </w:p>
          <w:p w:rsidR="00014675" w:rsidRPr="006E290A" w:rsidRDefault="00014675" w:rsidP="006E290A">
            <w:pPr>
              <w:widowControl w:val="0"/>
              <w:shd w:val="clear" w:color="auto" w:fill="FFFFFF"/>
              <w:autoSpaceDE w:val="0"/>
              <w:autoSpaceDN w:val="0"/>
              <w:adjustRightInd w:val="0"/>
              <w:snapToGrid w:val="0"/>
              <w:jc w:val="both"/>
              <w:rPr>
                <w:bCs/>
                <w:kern w:val="2"/>
                <w:sz w:val="22"/>
                <w:szCs w:val="22"/>
              </w:rPr>
            </w:pPr>
            <w:r w:rsidRPr="006E290A">
              <w:rPr>
                <w:bCs/>
                <w:kern w:val="2"/>
                <w:sz w:val="22"/>
                <w:szCs w:val="22"/>
              </w:rPr>
              <w:t>При установлении публичного сервитута в границах, отличающихся от охранных зон, предусмотренных Правилами, подготовить и согласовать с Заказчиком обоснование установления публичного сервитута в предлагаемых границах.</w:t>
            </w:r>
          </w:p>
          <w:p w:rsidR="00014675" w:rsidRPr="006E290A" w:rsidRDefault="00014675" w:rsidP="006E290A">
            <w:pPr>
              <w:shd w:val="clear" w:color="auto" w:fill="FFFFFF"/>
              <w:suppressAutoHyphens/>
              <w:snapToGrid w:val="0"/>
              <w:jc w:val="both"/>
              <w:rPr>
                <w:b/>
                <w:kern w:val="2"/>
                <w:sz w:val="22"/>
                <w:szCs w:val="22"/>
                <w:lang w:eastAsia="ar-SA"/>
              </w:rPr>
            </w:pPr>
            <w:proofErr w:type="gramStart"/>
            <w:r w:rsidRPr="006E290A">
              <w:rPr>
                <w:bCs/>
                <w:kern w:val="2"/>
                <w:sz w:val="22"/>
                <w:szCs w:val="22"/>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6E290A">
              <w:rPr>
                <w:bCs/>
                <w:kern w:val="2"/>
                <w:sz w:val="22"/>
                <w:szCs w:val="22"/>
              </w:rPr>
              <w:t xml:space="preserve"> государственной или муниципальной собственности, без предоставления земельных участков и установления сервитутов».</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12.3</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right="-103"/>
              <w:jc w:val="both"/>
              <w:rPr>
                <w:b/>
                <w:kern w:val="2"/>
                <w:sz w:val="22"/>
                <w:szCs w:val="22"/>
                <w:lang w:eastAsia="ar-SA"/>
              </w:rPr>
            </w:pPr>
            <w:r w:rsidRPr="006E290A">
              <w:rPr>
                <w:b/>
                <w:kern w:val="2"/>
                <w:sz w:val="22"/>
                <w:szCs w:val="22"/>
              </w:rPr>
              <w:t>Инженерно-геодезические изыскания на Объект проектирования (актуализация).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12.3.1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rPr>
                <w:kern w:val="2"/>
                <w:sz w:val="22"/>
                <w:szCs w:val="22"/>
                <w:lang w:eastAsia="ar-SA"/>
              </w:rPr>
            </w:pPr>
            <w:r w:rsidRPr="006E290A">
              <w:rPr>
                <w:kern w:val="2"/>
                <w:sz w:val="22"/>
                <w:szCs w:val="22"/>
              </w:rPr>
              <w:t>Перечень необходимых мероприятий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uppressAutoHyphens/>
              <w:ind w:left="45"/>
              <w:jc w:val="both"/>
              <w:rPr>
                <w:kern w:val="2"/>
                <w:sz w:val="22"/>
                <w:szCs w:val="22"/>
                <w:lang w:eastAsia="ar-SA"/>
              </w:rPr>
            </w:pPr>
            <w:r w:rsidRPr="006E290A">
              <w:rPr>
                <w:kern w:val="2"/>
                <w:sz w:val="22"/>
                <w:szCs w:val="22"/>
              </w:rPr>
              <w:t>Получение инженерно-геодезических данных для разработки и оформления проектной документации в объёме, достаточном для получения положительного заключения государственной экспертизы.</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12.3.2</w:t>
            </w:r>
          </w:p>
        </w:tc>
        <w:tc>
          <w:tcPr>
            <w:tcW w:w="3778" w:type="dxa"/>
            <w:tcBorders>
              <w:top w:val="single" w:sz="4" w:space="0" w:color="000000"/>
              <w:left w:val="single" w:sz="4" w:space="0" w:color="000000"/>
              <w:bottom w:val="single" w:sz="4" w:space="0" w:color="000000"/>
              <w:right w:val="nil"/>
            </w:tcBorders>
          </w:tcPr>
          <w:p w:rsidR="00014675" w:rsidRPr="006E290A" w:rsidRDefault="00014675" w:rsidP="006E290A">
            <w:pPr>
              <w:rPr>
                <w:kern w:val="2"/>
                <w:sz w:val="22"/>
                <w:szCs w:val="22"/>
              </w:rPr>
            </w:pPr>
            <w:r w:rsidRPr="006E290A">
              <w:rPr>
                <w:kern w:val="2"/>
                <w:sz w:val="22"/>
                <w:szCs w:val="22"/>
              </w:rPr>
              <w:t>Требования к выполнению инженерно-геодезических работ</w:t>
            </w:r>
          </w:p>
          <w:p w:rsidR="00014675" w:rsidRPr="006E290A" w:rsidRDefault="00014675" w:rsidP="006E290A">
            <w:pPr>
              <w:suppressAutoHyphens/>
              <w:jc w:val="both"/>
              <w:rPr>
                <w:kern w:val="2"/>
                <w:sz w:val="22"/>
                <w:szCs w:val="22"/>
                <w:lang w:eastAsia="ar-SA"/>
              </w:rPr>
            </w:pP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rPr>
            </w:pPr>
            <w:r w:rsidRPr="006E290A">
              <w:rPr>
                <w:kern w:val="2"/>
                <w:sz w:val="22"/>
                <w:szCs w:val="22"/>
              </w:rPr>
              <w:t xml:space="preserve">1. Инженерно-геодезические изыскания провести в соответствии с нормативными документами, </w:t>
            </w:r>
          </w:p>
          <w:p w:rsidR="00014675" w:rsidRPr="006E290A" w:rsidRDefault="00014675" w:rsidP="006E290A">
            <w:pPr>
              <w:jc w:val="both"/>
              <w:rPr>
                <w:kern w:val="2"/>
                <w:sz w:val="22"/>
                <w:szCs w:val="22"/>
              </w:rPr>
            </w:pPr>
            <w:r w:rsidRPr="006E290A">
              <w:rPr>
                <w:kern w:val="2"/>
                <w:sz w:val="22"/>
                <w:szCs w:val="22"/>
              </w:rPr>
              <w:t>Система координат – СК-63. Система высот – Балтийская, 1977 г.</w:t>
            </w:r>
          </w:p>
          <w:p w:rsidR="00014675" w:rsidRPr="006E290A" w:rsidRDefault="00014675" w:rsidP="006E290A">
            <w:pPr>
              <w:jc w:val="both"/>
              <w:rPr>
                <w:kern w:val="2"/>
                <w:sz w:val="22"/>
                <w:szCs w:val="22"/>
              </w:rPr>
            </w:pPr>
            <w:r w:rsidRPr="006E290A">
              <w:rPr>
                <w:kern w:val="2"/>
                <w:sz w:val="22"/>
                <w:szCs w:val="22"/>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014675" w:rsidRPr="006E290A" w:rsidRDefault="00014675" w:rsidP="006E290A">
            <w:pPr>
              <w:jc w:val="both"/>
              <w:rPr>
                <w:kern w:val="2"/>
                <w:sz w:val="22"/>
                <w:szCs w:val="22"/>
              </w:rPr>
            </w:pPr>
            <w:r w:rsidRPr="006E290A">
              <w:rPr>
                <w:kern w:val="2"/>
                <w:sz w:val="22"/>
                <w:szCs w:val="22"/>
              </w:rPr>
              <w:t xml:space="preserve">3. </w:t>
            </w:r>
            <w:proofErr w:type="gramStart"/>
            <w:r w:rsidRPr="006E290A">
              <w:rPr>
                <w:kern w:val="2"/>
                <w:sz w:val="22"/>
                <w:szCs w:val="22"/>
              </w:rPr>
              <w:t xml:space="preserve">Масштабы топографической съемки для проектирования для отдельных площадок, полос вдоль изыскиваемых трасс принять от 1:2000 и </w:t>
            </w:r>
            <w:r w:rsidRPr="006E290A">
              <w:rPr>
                <w:kern w:val="2"/>
                <w:sz w:val="22"/>
                <w:szCs w:val="22"/>
              </w:rPr>
              <w:lastRenderedPageBreak/>
              <w:t>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6E290A">
              <w:rPr>
                <w:kern w:val="2"/>
                <w:sz w:val="22"/>
                <w:szCs w:val="22"/>
              </w:rPr>
              <w:t xml:space="preserve"> п. 5.1.1.5, приложение «Б» СП 47.13330.2016).</w:t>
            </w:r>
          </w:p>
          <w:p w:rsidR="00014675" w:rsidRPr="006E290A" w:rsidRDefault="00014675" w:rsidP="006E290A">
            <w:pPr>
              <w:jc w:val="both"/>
              <w:rPr>
                <w:kern w:val="2"/>
                <w:sz w:val="22"/>
                <w:szCs w:val="22"/>
              </w:rPr>
            </w:pPr>
            <w:r w:rsidRPr="006E290A">
              <w:rPr>
                <w:kern w:val="2"/>
                <w:sz w:val="22"/>
                <w:szCs w:val="22"/>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014675" w:rsidRPr="006E290A" w:rsidRDefault="00014675" w:rsidP="006E290A">
            <w:pPr>
              <w:jc w:val="both"/>
              <w:rPr>
                <w:kern w:val="2"/>
                <w:sz w:val="22"/>
                <w:szCs w:val="22"/>
              </w:rPr>
            </w:pPr>
            <w:r w:rsidRPr="006E290A">
              <w:rPr>
                <w:kern w:val="2"/>
                <w:sz w:val="22"/>
                <w:szCs w:val="22"/>
              </w:rPr>
              <w:t>5. Съемка должна отражать:</w:t>
            </w:r>
          </w:p>
          <w:p w:rsidR="00014675" w:rsidRPr="006E290A" w:rsidRDefault="00014675" w:rsidP="006E290A">
            <w:pPr>
              <w:jc w:val="both"/>
              <w:rPr>
                <w:kern w:val="2"/>
                <w:sz w:val="22"/>
                <w:szCs w:val="22"/>
              </w:rPr>
            </w:pPr>
            <w:r w:rsidRPr="006E290A">
              <w:rPr>
                <w:kern w:val="2"/>
                <w:sz w:val="22"/>
                <w:szCs w:val="22"/>
              </w:rPr>
              <w:t>- инженерные сооружения (в том числе сети и коммуникации, не имеющие колодцев), находящиеся в границах съемки;</w:t>
            </w:r>
          </w:p>
          <w:p w:rsidR="00014675" w:rsidRPr="006E290A" w:rsidRDefault="00014675" w:rsidP="006E290A">
            <w:pPr>
              <w:jc w:val="both"/>
              <w:rPr>
                <w:kern w:val="2"/>
                <w:sz w:val="22"/>
                <w:szCs w:val="22"/>
              </w:rPr>
            </w:pPr>
            <w:r w:rsidRPr="006E290A">
              <w:rPr>
                <w:kern w:val="2"/>
                <w:sz w:val="22"/>
                <w:szCs w:val="22"/>
              </w:rPr>
              <w:t>- габариты проводов воздушных линий;</w:t>
            </w:r>
          </w:p>
          <w:p w:rsidR="00014675" w:rsidRPr="006E290A" w:rsidRDefault="00014675" w:rsidP="006E290A">
            <w:pPr>
              <w:jc w:val="both"/>
              <w:rPr>
                <w:kern w:val="2"/>
                <w:sz w:val="22"/>
                <w:szCs w:val="22"/>
              </w:rPr>
            </w:pPr>
            <w:r w:rsidRPr="006E290A">
              <w:rPr>
                <w:kern w:val="2"/>
                <w:sz w:val="22"/>
                <w:szCs w:val="22"/>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014675" w:rsidRPr="006E290A" w:rsidRDefault="00014675" w:rsidP="006E290A">
            <w:pPr>
              <w:jc w:val="both"/>
              <w:rPr>
                <w:kern w:val="2"/>
                <w:sz w:val="22"/>
                <w:szCs w:val="22"/>
              </w:rPr>
            </w:pPr>
            <w:r w:rsidRPr="006E290A">
              <w:rPr>
                <w:kern w:val="2"/>
                <w:sz w:val="22"/>
                <w:szCs w:val="22"/>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014675" w:rsidRPr="006E290A" w:rsidRDefault="00014675" w:rsidP="006E290A">
            <w:pPr>
              <w:jc w:val="both"/>
              <w:rPr>
                <w:kern w:val="2"/>
                <w:sz w:val="22"/>
                <w:szCs w:val="22"/>
              </w:rPr>
            </w:pPr>
            <w:r w:rsidRPr="006E290A">
              <w:rPr>
                <w:kern w:val="2"/>
                <w:sz w:val="22"/>
                <w:szCs w:val="22"/>
              </w:rPr>
              <w:t xml:space="preserve">- топографическая съемка подземных сетей и коммуникаций; </w:t>
            </w:r>
          </w:p>
          <w:p w:rsidR="00014675" w:rsidRPr="006E290A" w:rsidRDefault="00014675" w:rsidP="006E290A">
            <w:pPr>
              <w:jc w:val="both"/>
              <w:rPr>
                <w:kern w:val="2"/>
                <w:sz w:val="22"/>
                <w:szCs w:val="22"/>
              </w:rPr>
            </w:pPr>
            <w:r w:rsidRPr="006E290A">
              <w:rPr>
                <w:kern w:val="2"/>
                <w:sz w:val="22"/>
                <w:szCs w:val="22"/>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014675" w:rsidRPr="006E290A" w:rsidRDefault="00014675" w:rsidP="006E290A">
            <w:pPr>
              <w:jc w:val="both"/>
              <w:rPr>
                <w:kern w:val="2"/>
                <w:sz w:val="22"/>
                <w:szCs w:val="22"/>
              </w:rPr>
            </w:pPr>
            <w:r w:rsidRPr="006E290A">
              <w:rPr>
                <w:kern w:val="2"/>
                <w:sz w:val="22"/>
                <w:szCs w:val="22"/>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014675" w:rsidRPr="006E290A" w:rsidRDefault="00014675" w:rsidP="006E290A">
            <w:pPr>
              <w:jc w:val="both"/>
              <w:rPr>
                <w:kern w:val="2"/>
                <w:sz w:val="22"/>
                <w:szCs w:val="22"/>
              </w:rPr>
            </w:pPr>
            <w:r w:rsidRPr="006E290A">
              <w:rPr>
                <w:kern w:val="2"/>
                <w:sz w:val="22"/>
                <w:szCs w:val="22"/>
              </w:rPr>
              <w:t>- составление технического отчета с необходимыми приложениями по результатам выполненных инженерно-геодезических изысканий;</w:t>
            </w:r>
          </w:p>
          <w:p w:rsidR="00014675" w:rsidRPr="006E290A" w:rsidRDefault="00014675" w:rsidP="006E290A">
            <w:pPr>
              <w:jc w:val="both"/>
              <w:rPr>
                <w:kern w:val="2"/>
                <w:sz w:val="22"/>
                <w:szCs w:val="22"/>
              </w:rPr>
            </w:pPr>
            <w:r w:rsidRPr="006E290A">
              <w:rPr>
                <w:kern w:val="2"/>
                <w:sz w:val="22"/>
                <w:szCs w:val="22"/>
              </w:rPr>
              <w:t>- согласование с собственниками инженерных сетей и коммуникаций.</w:t>
            </w:r>
          </w:p>
          <w:p w:rsidR="00014675" w:rsidRPr="006E290A" w:rsidRDefault="00014675" w:rsidP="006E290A">
            <w:pPr>
              <w:jc w:val="both"/>
              <w:rPr>
                <w:kern w:val="2"/>
                <w:sz w:val="22"/>
                <w:szCs w:val="22"/>
              </w:rPr>
            </w:pPr>
            <w:r w:rsidRPr="006E290A">
              <w:rPr>
                <w:kern w:val="2"/>
                <w:sz w:val="22"/>
                <w:szCs w:val="22"/>
              </w:rPr>
              <w:t>6. Выполнить разбивку пикетов трассы и углов поворотов (после нанесения оси трассы проектировщиком).</w:t>
            </w:r>
          </w:p>
          <w:p w:rsidR="00014675" w:rsidRPr="006E290A" w:rsidRDefault="00014675" w:rsidP="006E290A">
            <w:pPr>
              <w:jc w:val="both"/>
              <w:rPr>
                <w:kern w:val="2"/>
                <w:sz w:val="22"/>
                <w:szCs w:val="22"/>
              </w:rPr>
            </w:pPr>
            <w:r w:rsidRPr="006E290A">
              <w:rPr>
                <w:kern w:val="2"/>
                <w:sz w:val="22"/>
                <w:szCs w:val="22"/>
              </w:rPr>
              <w:t>7. Инженерно-геодезические изыскания в районах оползневых процессов выполнить в порядке и в соответствии с требованиями, установленными действующими законодательными и нормативными актами Российской Федерации в объеме достаточном для построения карты инженерно-геологических процессов.</w:t>
            </w:r>
          </w:p>
          <w:p w:rsidR="00014675" w:rsidRPr="006E290A" w:rsidRDefault="00014675" w:rsidP="006E290A">
            <w:pPr>
              <w:suppressAutoHyphens/>
              <w:jc w:val="both"/>
              <w:rPr>
                <w:kern w:val="2"/>
                <w:sz w:val="22"/>
                <w:szCs w:val="22"/>
              </w:rPr>
            </w:pPr>
            <w:r w:rsidRPr="006E290A">
              <w:rPr>
                <w:kern w:val="2"/>
                <w:sz w:val="22"/>
                <w:szCs w:val="22"/>
              </w:rPr>
              <w:t>8. По завершению работ составить акт приема-передачи реперов Заказчику.</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12.3.3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jc w:val="both"/>
              <w:rPr>
                <w:kern w:val="2"/>
                <w:sz w:val="22"/>
                <w:szCs w:val="22"/>
                <w:lang w:eastAsia="ar-SA"/>
              </w:rPr>
            </w:pPr>
            <w:r w:rsidRPr="006E290A">
              <w:rPr>
                <w:kern w:val="2"/>
                <w:sz w:val="22"/>
                <w:szCs w:val="22"/>
              </w:rPr>
              <w:t>Перечень нормативных документов, в соответствии с требованиями которых необходимо выполнять инженерно-геодезические изыскания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lang w:eastAsia="ar-SA"/>
              </w:rPr>
            </w:pPr>
            <w:r w:rsidRPr="006E290A">
              <w:rPr>
                <w:kern w:val="2"/>
                <w:sz w:val="22"/>
                <w:szCs w:val="22"/>
              </w:rPr>
              <w:t>При выполнении инженерно-геодезических изысканий руководствоваться (но не ограничиваться) следующей нормативной документацией:</w:t>
            </w:r>
          </w:p>
          <w:p w:rsidR="00014675" w:rsidRPr="006E290A" w:rsidRDefault="00014675" w:rsidP="006E290A">
            <w:pPr>
              <w:jc w:val="both"/>
              <w:rPr>
                <w:kern w:val="2"/>
                <w:sz w:val="22"/>
                <w:szCs w:val="22"/>
              </w:rPr>
            </w:pPr>
            <w:r w:rsidRPr="006E290A">
              <w:rPr>
                <w:kern w:val="2"/>
                <w:sz w:val="22"/>
                <w:szCs w:val="22"/>
              </w:rPr>
              <w:t xml:space="preserve">1. СП 47.13330.2016 Инженерные изыскания для строительства. Основные положения. </w:t>
            </w:r>
            <w:r w:rsidRPr="006E290A">
              <w:rPr>
                <w:kern w:val="2"/>
                <w:sz w:val="22"/>
                <w:szCs w:val="22"/>
              </w:rPr>
              <w:lastRenderedPageBreak/>
              <w:t xml:space="preserve">Актуализированная редакция. СНиП 11-02-96. </w:t>
            </w:r>
          </w:p>
          <w:p w:rsidR="00014675" w:rsidRPr="006E290A" w:rsidRDefault="00014675" w:rsidP="006E290A">
            <w:pPr>
              <w:jc w:val="both"/>
              <w:rPr>
                <w:kern w:val="2"/>
                <w:sz w:val="22"/>
                <w:szCs w:val="22"/>
              </w:rPr>
            </w:pPr>
            <w:r w:rsidRPr="006E290A">
              <w:rPr>
                <w:kern w:val="2"/>
                <w:sz w:val="22"/>
                <w:szCs w:val="22"/>
              </w:rPr>
              <w:t>2. Инженерно-геодезические изыскания для строительства. СП 11-104-97, Москва, 1997 г.</w:t>
            </w:r>
          </w:p>
          <w:p w:rsidR="00014675" w:rsidRPr="006E290A" w:rsidRDefault="00014675" w:rsidP="006E290A">
            <w:pPr>
              <w:jc w:val="both"/>
              <w:rPr>
                <w:kern w:val="2"/>
                <w:sz w:val="22"/>
                <w:szCs w:val="22"/>
              </w:rPr>
            </w:pPr>
            <w:r w:rsidRPr="006E290A">
              <w:rPr>
                <w:kern w:val="2"/>
                <w:sz w:val="22"/>
                <w:szCs w:val="22"/>
              </w:rPr>
              <w:t xml:space="preserve">3. Инженерно-геодезические изыскания для строительства. СП 11-104-97, Часть </w:t>
            </w:r>
            <w:r w:rsidRPr="006E290A">
              <w:rPr>
                <w:kern w:val="2"/>
                <w:sz w:val="22"/>
                <w:szCs w:val="22"/>
                <w:lang w:val="en-US"/>
              </w:rPr>
              <w:t>II</w:t>
            </w:r>
            <w:r w:rsidRPr="006E290A">
              <w:rPr>
                <w:kern w:val="2"/>
                <w:sz w:val="22"/>
                <w:szCs w:val="22"/>
              </w:rPr>
              <w:t>. Выполнение съемки подземных коммуникаций при инженерно-геодезических изысканиях для строительства. Москва, 2001 г.</w:t>
            </w:r>
          </w:p>
          <w:p w:rsidR="00014675" w:rsidRPr="006E290A" w:rsidRDefault="00014675" w:rsidP="006E290A">
            <w:pPr>
              <w:jc w:val="both"/>
              <w:rPr>
                <w:kern w:val="2"/>
                <w:sz w:val="22"/>
                <w:szCs w:val="22"/>
              </w:rPr>
            </w:pPr>
            <w:r w:rsidRPr="006E290A">
              <w:rPr>
                <w:kern w:val="2"/>
                <w:sz w:val="22"/>
                <w:szCs w:val="22"/>
              </w:rPr>
              <w:t>4. Инструкция по топографической съемке М 1:5000 – М 1:500 ГКИНП – 02-033-82 «Недра». Москва, 1985 г.</w:t>
            </w:r>
          </w:p>
          <w:p w:rsidR="00014675" w:rsidRPr="006E290A" w:rsidRDefault="00014675" w:rsidP="006E290A">
            <w:pPr>
              <w:jc w:val="both"/>
              <w:rPr>
                <w:kern w:val="2"/>
                <w:sz w:val="22"/>
                <w:szCs w:val="22"/>
              </w:rPr>
            </w:pPr>
            <w:r w:rsidRPr="006E290A">
              <w:rPr>
                <w:kern w:val="2"/>
                <w:sz w:val="22"/>
                <w:szCs w:val="22"/>
              </w:rPr>
              <w:t xml:space="preserve">5. Условные знаки для топографических планов М 1:5000 – 1:500. Москва, «Недра», 1989г. </w:t>
            </w:r>
          </w:p>
          <w:p w:rsidR="00014675" w:rsidRPr="006E290A" w:rsidRDefault="00014675" w:rsidP="006E290A">
            <w:pPr>
              <w:jc w:val="both"/>
              <w:rPr>
                <w:kern w:val="2"/>
                <w:sz w:val="22"/>
                <w:szCs w:val="22"/>
              </w:rPr>
            </w:pPr>
            <w:r w:rsidRPr="006E290A">
              <w:rPr>
                <w:kern w:val="2"/>
                <w:sz w:val="22"/>
                <w:szCs w:val="22"/>
              </w:rPr>
              <w:t xml:space="preserve">6.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6E290A">
              <w:rPr>
                <w:kern w:val="2"/>
                <w:sz w:val="22"/>
                <w:szCs w:val="22"/>
                <w:lang w:val="en-US"/>
              </w:rPr>
              <w:t>GPS</w:t>
            </w:r>
            <w:r w:rsidRPr="006E290A">
              <w:rPr>
                <w:kern w:val="2"/>
                <w:sz w:val="22"/>
                <w:szCs w:val="22"/>
              </w:rPr>
              <w:t xml:space="preserve"> ГКИНП (ОНТА)-02-262-02. Москва, </w:t>
            </w:r>
            <w:proofErr w:type="spellStart"/>
            <w:r w:rsidRPr="006E290A">
              <w:rPr>
                <w:kern w:val="2"/>
                <w:sz w:val="22"/>
                <w:szCs w:val="22"/>
              </w:rPr>
              <w:t>ЦНИИГАиК</w:t>
            </w:r>
            <w:proofErr w:type="spellEnd"/>
            <w:r w:rsidRPr="006E290A">
              <w:rPr>
                <w:kern w:val="2"/>
                <w:sz w:val="22"/>
                <w:szCs w:val="22"/>
              </w:rPr>
              <w:t xml:space="preserve">, 2002 г. </w:t>
            </w:r>
          </w:p>
          <w:p w:rsidR="00014675" w:rsidRPr="006E290A" w:rsidRDefault="00014675" w:rsidP="006E290A">
            <w:pPr>
              <w:tabs>
                <w:tab w:val="left" w:pos="235"/>
              </w:tabs>
              <w:jc w:val="both"/>
              <w:rPr>
                <w:kern w:val="2"/>
                <w:sz w:val="22"/>
                <w:szCs w:val="22"/>
              </w:rPr>
            </w:pPr>
            <w:r w:rsidRPr="006E290A">
              <w:rPr>
                <w:kern w:val="2"/>
                <w:sz w:val="22"/>
                <w:szCs w:val="22"/>
              </w:rPr>
              <w:t>7.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014675" w:rsidRPr="006E290A" w:rsidRDefault="00014675" w:rsidP="006E290A">
            <w:pPr>
              <w:shd w:val="clear" w:color="auto" w:fill="FFFFFF"/>
              <w:tabs>
                <w:tab w:val="num" w:pos="218"/>
              </w:tabs>
              <w:suppressAutoHyphens/>
              <w:snapToGrid w:val="0"/>
              <w:ind w:left="38"/>
              <w:jc w:val="both"/>
              <w:rPr>
                <w:kern w:val="2"/>
                <w:sz w:val="22"/>
                <w:szCs w:val="22"/>
                <w:lang w:eastAsia="ar-SA"/>
              </w:rPr>
            </w:pPr>
            <w:r w:rsidRPr="006E290A">
              <w:rPr>
                <w:kern w:val="2"/>
                <w:sz w:val="22"/>
                <w:szCs w:val="22"/>
              </w:rPr>
              <w:t>8.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12.4</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right="-103"/>
              <w:jc w:val="both"/>
              <w:rPr>
                <w:b/>
                <w:kern w:val="2"/>
                <w:sz w:val="22"/>
                <w:szCs w:val="22"/>
                <w:lang w:eastAsia="ar-SA"/>
              </w:rPr>
            </w:pPr>
            <w:r w:rsidRPr="006E290A">
              <w:rPr>
                <w:b/>
                <w:kern w:val="2"/>
                <w:sz w:val="22"/>
                <w:szCs w:val="22"/>
              </w:rPr>
              <w:t>Инженерно-геологические изыскания на Объект проектирования (актуализация).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12.4.1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Перечень необходимых мероприятий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ind w:right="-103"/>
              <w:jc w:val="both"/>
              <w:rPr>
                <w:kern w:val="2"/>
                <w:sz w:val="22"/>
                <w:szCs w:val="22"/>
                <w:lang w:eastAsia="ar-SA"/>
              </w:rPr>
            </w:pPr>
            <w:r w:rsidRPr="006E290A">
              <w:rPr>
                <w:kern w:val="2"/>
                <w:sz w:val="22"/>
                <w:szCs w:val="22"/>
              </w:rPr>
              <w:t>Получение инженерно-геологических данных для разработки и оформления проектной документации в объёме, достаточном для получения положительного заключения государственной экспертизы</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12.4.2</w:t>
            </w:r>
          </w:p>
        </w:tc>
        <w:tc>
          <w:tcPr>
            <w:tcW w:w="3778" w:type="dxa"/>
            <w:tcBorders>
              <w:top w:val="single" w:sz="4" w:space="0" w:color="000000"/>
              <w:left w:val="single" w:sz="4" w:space="0" w:color="000000"/>
              <w:bottom w:val="single" w:sz="4" w:space="0" w:color="000000"/>
              <w:right w:val="nil"/>
            </w:tcBorders>
          </w:tcPr>
          <w:p w:rsidR="00014675" w:rsidRPr="006E290A" w:rsidRDefault="00014675" w:rsidP="006E290A">
            <w:pPr>
              <w:rPr>
                <w:kern w:val="2"/>
                <w:sz w:val="22"/>
                <w:szCs w:val="22"/>
              </w:rPr>
            </w:pPr>
            <w:r w:rsidRPr="006E290A">
              <w:rPr>
                <w:kern w:val="2"/>
                <w:sz w:val="22"/>
                <w:szCs w:val="22"/>
              </w:rPr>
              <w:t>Требования к выполнению инженерно - геологических работ</w:t>
            </w:r>
          </w:p>
          <w:p w:rsidR="00014675" w:rsidRPr="006E290A" w:rsidRDefault="00014675" w:rsidP="006E290A">
            <w:pPr>
              <w:suppressAutoHyphens/>
              <w:rPr>
                <w:kern w:val="2"/>
                <w:sz w:val="22"/>
                <w:szCs w:val="22"/>
                <w:lang w:eastAsia="ar-SA"/>
              </w:rPr>
            </w:pP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lang w:eastAsia="ar-SA"/>
              </w:rPr>
            </w:pPr>
            <w:r w:rsidRPr="006E290A">
              <w:rPr>
                <w:kern w:val="2"/>
                <w:sz w:val="22"/>
                <w:szCs w:val="22"/>
              </w:rPr>
              <w:t>1. 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014675" w:rsidRPr="006E290A" w:rsidRDefault="00014675" w:rsidP="006E290A">
            <w:pPr>
              <w:jc w:val="both"/>
              <w:rPr>
                <w:kern w:val="2"/>
                <w:sz w:val="22"/>
                <w:szCs w:val="22"/>
              </w:rPr>
            </w:pPr>
            <w:r w:rsidRPr="006E290A">
              <w:rPr>
                <w:kern w:val="2"/>
                <w:sz w:val="22"/>
                <w:szCs w:val="22"/>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014675" w:rsidRPr="006E290A" w:rsidRDefault="00014675" w:rsidP="006E290A">
            <w:pPr>
              <w:jc w:val="both"/>
              <w:rPr>
                <w:kern w:val="2"/>
                <w:sz w:val="22"/>
                <w:szCs w:val="22"/>
              </w:rPr>
            </w:pPr>
            <w:r w:rsidRPr="006E290A">
              <w:rPr>
                <w:kern w:val="2"/>
                <w:sz w:val="22"/>
                <w:szCs w:val="22"/>
              </w:rPr>
              <w:t>3. Выполнить определение физико-механических свой</w:t>
            </w:r>
            <w:proofErr w:type="gramStart"/>
            <w:r w:rsidRPr="006E290A">
              <w:rPr>
                <w:kern w:val="2"/>
                <w:sz w:val="22"/>
                <w:szCs w:val="22"/>
              </w:rPr>
              <w:t>ств гр</w:t>
            </w:r>
            <w:proofErr w:type="gramEnd"/>
            <w:r w:rsidRPr="006E290A">
              <w:rPr>
                <w:kern w:val="2"/>
                <w:sz w:val="22"/>
                <w:szCs w:val="22"/>
              </w:rPr>
              <w:t>унтов.</w:t>
            </w:r>
          </w:p>
          <w:p w:rsidR="00014675" w:rsidRPr="006E290A" w:rsidRDefault="00014675" w:rsidP="006E290A">
            <w:pPr>
              <w:jc w:val="both"/>
              <w:rPr>
                <w:kern w:val="2"/>
                <w:sz w:val="22"/>
                <w:szCs w:val="22"/>
              </w:rPr>
            </w:pPr>
            <w:r w:rsidRPr="006E290A">
              <w:rPr>
                <w:kern w:val="2"/>
                <w:sz w:val="22"/>
                <w:szCs w:val="22"/>
              </w:rPr>
              <w:t>4. Определить степень агрессивности подземных вод по отношению к черным металлам (арматура) и бетону.</w:t>
            </w:r>
          </w:p>
          <w:p w:rsidR="00014675" w:rsidRPr="006E290A" w:rsidRDefault="00014675" w:rsidP="006E290A">
            <w:pPr>
              <w:jc w:val="both"/>
              <w:rPr>
                <w:kern w:val="2"/>
                <w:sz w:val="22"/>
                <w:szCs w:val="22"/>
              </w:rPr>
            </w:pPr>
            <w:r w:rsidRPr="006E290A">
              <w:rPr>
                <w:kern w:val="2"/>
                <w:sz w:val="22"/>
                <w:szCs w:val="22"/>
              </w:rPr>
              <w:t>5. Определить степень коррозионной активности грунтов по отношению к черным металлам (арматура) и бетону.</w:t>
            </w:r>
          </w:p>
          <w:p w:rsidR="00014675" w:rsidRPr="006E290A" w:rsidRDefault="00014675" w:rsidP="006E290A">
            <w:pPr>
              <w:jc w:val="both"/>
              <w:rPr>
                <w:kern w:val="2"/>
                <w:sz w:val="22"/>
                <w:szCs w:val="22"/>
                <w:lang w:eastAsia="ar-SA"/>
              </w:rPr>
            </w:pPr>
            <w:r w:rsidRPr="006E290A">
              <w:rPr>
                <w:kern w:val="2"/>
                <w:sz w:val="22"/>
                <w:szCs w:val="22"/>
              </w:rPr>
              <w:t>6. Определить минимальный и максимальный уровни грунтовых вод (при наличии).</w:t>
            </w:r>
          </w:p>
          <w:p w:rsidR="00014675" w:rsidRPr="006E290A" w:rsidRDefault="00014675" w:rsidP="006E290A">
            <w:pPr>
              <w:jc w:val="both"/>
              <w:rPr>
                <w:kern w:val="2"/>
                <w:sz w:val="22"/>
                <w:szCs w:val="22"/>
              </w:rPr>
            </w:pPr>
            <w:r w:rsidRPr="006E290A">
              <w:rPr>
                <w:kern w:val="2"/>
                <w:sz w:val="22"/>
                <w:szCs w:val="22"/>
              </w:rPr>
              <w:t xml:space="preserve">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w:t>
            </w:r>
            <w:r w:rsidRPr="006E290A">
              <w:rPr>
                <w:kern w:val="2"/>
                <w:sz w:val="22"/>
                <w:szCs w:val="22"/>
              </w:rPr>
              <w:lastRenderedPageBreak/>
              <w:t>агрессивность грунтовых вод по отношению к бетону, стали, арматуре железобетонных конструкций (при их наличии).</w:t>
            </w:r>
          </w:p>
          <w:p w:rsidR="00014675" w:rsidRPr="006E290A" w:rsidRDefault="00014675" w:rsidP="006E290A">
            <w:pPr>
              <w:jc w:val="both"/>
              <w:rPr>
                <w:kern w:val="2"/>
                <w:sz w:val="22"/>
                <w:szCs w:val="22"/>
              </w:rPr>
            </w:pPr>
            <w:r w:rsidRPr="006E290A">
              <w:rPr>
                <w:kern w:val="2"/>
                <w:sz w:val="22"/>
                <w:szCs w:val="22"/>
              </w:rPr>
              <w:t>8. 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p w:rsidR="00014675" w:rsidRPr="006E290A" w:rsidRDefault="00014675" w:rsidP="006E290A">
            <w:pPr>
              <w:jc w:val="both"/>
              <w:rPr>
                <w:kern w:val="2"/>
                <w:sz w:val="22"/>
                <w:szCs w:val="22"/>
              </w:rPr>
            </w:pPr>
            <w:r w:rsidRPr="006E290A">
              <w:rPr>
                <w:kern w:val="2"/>
                <w:sz w:val="22"/>
                <w:szCs w:val="22"/>
              </w:rPr>
              <w:t>9. Охарактеризовать склоновые процессы.</w:t>
            </w:r>
          </w:p>
          <w:p w:rsidR="00014675" w:rsidRPr="006E290A" w:rsidRDefault="00014675" w:rsidP="006E290A">
            <w:pPr>
              <w:jc w:val="both"/>
              <w:rPr>
                <w:kern w:val="2"/>
                <w:sz w:val="22"/>
                <w:szCs w:val="22"/>
              </w:rPr>
            </w:pPr>
            <w:r w:rsidRPr="006E290A">
              <w:rPr>
                <w:kern w:val="2"/>
                <w:sz w:val="22"/>
                <w:szCs w:val="22"/>
              </w:rPr>
              <w:t>10. Определить критерии устойчивости склонов,   определить параметры склоновых процессов, выполнить оценку их влияния на проектируемые сооружения. Определить параметры устойчивости склонов:</w:t>
            </w:r>
          </w:p>
          <w:p w:rsidR="00014675" w:rsidRPr="006E290A" w:rsidRDefault="00014675" w:rsidP="006E290A">
            <w:pPr>
              <w:jc w:val="both"/>
              <w:rPr>
                <w:kern w:val="2"/>
                <w:sz w:val="22"/>
                <w:szCs w:val="22"/>
              </w:rPr>
            </w:pPr>
            <w:r w:rsidRPr="006E290A">
              <w:rPr>
                <w:kern w:val="2"/>
                <w:sz w:val="22"/>
                <w:szCs w:val="22"/>
              </w:rPr>
              <w:t>10.1. Установить типы и подтипы оползневых процессов по механизму смещения пород, не дана характеристика пород основного деформируемого горизонта и не описан характер проявления процесса;</w:t>
            </w:r>
          </w:p>
          <w:p w:rsidR="00014675" w:rsidRPr="006E290A" w:rsidRDefault="00014675" w:rsidP="006E290A">
            <w:pPr>
              <w:jc w:val="both"/>
              <w:rPr>
                <w:kern w:val="2"/>
                <w:sz w:val="22"/>
                <w:szCs w:val="22"/>
              </w:rPr>
            </w:pPr>
            <w:r w:rsidRPr="006E290A">
              <w:rPr>
                <w:kern w:val="2"/>
                <w:sz w:val="22"/>
                <w:szCs w:val="22"/>
              </w:rPr>
              <w:t>10.2. Выполнить инженерно-геологические изыскания на площади опасных (потенциально опасных) склонов и участках территории, прилегающих к его верхней бровке, подошве, боковым границам (с захватом устойчивой части склона), необходимые для оценки устойчивости склона;</w:t>
            </w:r>
          </w:p>
          <w:p w:rsidR="00014675" w:rsidRPr="006E290A" w:rsidRDefault="00014675" w:rsidP="006E290A">
            <w:pPr>
              <w:jc w:val="both"/>
              <w:rPr>
                <w:kern w:val="2"/>
                <w:sz w:val="22"/>
                <w:szCs w:val="22"/>
              </w:rPr>
            </w:pPr>
            <w:r w:rsidRPr="006E290A">
              <w:rPr>
                <w:kern w:val="2"/>
                <w:sz w:val="22"/>
                <w:szCs w:val="22"/>
              </w:rPr>
              <w:t>10.3. При проведении оползневой съемке указать границы существующих оползней и их структурных элементов, выполнить оконтуривание потенциально неустойчивых участков склона. Составить карту инженерно-геологических условий, с отображением элементов строения оползня, форм микрорельефа территории, отражающих развитие склоновых процессов, границ потенциально неустойчивых (оползневых) участков и гидрогеологических условий;</w:t>
            </w:r>
          </w:p>
          <w:p w:rsidR="00014675" w:rsidRPr="006E290A" w:rsidRDefault="00014675" w:rsidP="006E290A">
            <w:pPr>
              <w:jc w:val="both"/>
              <w:rPr>
                <w:kern w:val="2"/>
                <w:sz w:val="22"/>
                <w:szCs w:val="22"/>
              </w:rPr>
            </w:pPr>
            <w:r w:rsidRPr="006E290A">
              <w:rPr>
                <w:kern w:val="2"/>
                <w:sz w:val="22"/>
                <w:szCs w:val="22"/>
              </w:rPr>
              <w:t>10.4. Уточнить размеры оползня, амплитуду оползневого смещения, виды оползневых трещин на поверхности склона;</w:t>
            </w:r>
          </w:p>
          <w:p w:rsidR="00014675" w:rsidRPr="006E290A" w:rsidRDefault="00014675" w:rsidP="006E290A">
            <w:pPr>
              <w:jc w:val="both"/>
              <w:rPr>
                <w:kern w:val="2"/>
                <w:sz w:val="22"/>
                <w:szCs w:val="22"/>
              </w:rPr>
            </w:pPr>
            <w:r w:rsidRPr="006E290A">
              <w:rPr>
                <w:kern w:val="2"/>
                <w:sz w:val="22"/>
                <w:szCs w:val="22"/>
              </w:rPr>
              <w:t>10.5. Инженерно-геологические выработки выполнить:</w:t>
            </w:r>
          </w:p>
          <w:p w:rsidR="00014675" w:rsidRPr="006E290A" w:rsidRDefault="00014675" w:rsidP="006E290A">
            <w:pPr>
              <w:jc w:val="both"/>
              <w:rPr>
                <w:kern w:val="2"/>
                <w:sz w:val="22"/>
                <w:szCs w:val="22"/>
              </w:rPr>
            </w:pPr>
            <w:r w:rsidRPr="006E290A">
              <w:rPr>
                <w:kern w:val="2"/>
                <w:sz w:val="22"/>
                <w:szCs w:val="22"/>
              </w:rPr>
              <w:t>- по профилям, ориентированным по направлению смещения оползня, пересекающим склон от его бровки до подошвы, по линии максимального уклона поверхности оползневого (</w:t>
            </w:r>
            <w:proofErr w:type="spellStart"/>
            <w:r w:rsidRPr="006E290A">
              <w:rPr>
                <w:kern w:val="2"/>
                <w:sz w:val="22"/>
                <w:szCs w:val="22"/>
              </w:rPr>
              <w:t>оползнеопасного</w:t>
            </w:r>
            <w:proofErr w:type="spellEnd"/>
            <w:r w:rsidRPr="006E290A">
              <w:rPr>
                <w:kern w:val="2"/>
                <w:sz w:val="22"/>
                <w:szCs w:val="22"/>
              </w:rPr>
              <w:t>) склона;</w:t>
            </w:r>
          </w:p>
          <w:p w:rsidR="00014675" w:rsidRPr="006E290A" w:rsidRDefault="00014675" w:rsidP="006E290A">
            <w:pPr>
              <w:jc w:val="both"/>
              <w:rPr>
                <w:kern w:val="2"/>
                <w:sz w:val="22"/>
                <w:szCs w:val="22"/>
              </w:rPr>
            </w:pPr>
            <w:r w:rsidRPr="006E290A">
              <w:rPr>
                <w:kern w:val="2"/>
                <w:sz w:val="22"/>
                <w:szCs w:val="22"/>
              </w:rPr>
              <w:t>- на всю мощность оползневого тела с заглублением ниже предполагаемого ложа оползня в несмещенные породы не менее чем на 5 м для изучения их состава и состояния;</w:t>
            </w:r>
          </w:p>
          <w:p w:rsidR="00014675" w:rsidRPr="006E290A" w:rsidRDefault="00014675" w:rsidP="006E290A">
            <w:pPr>
              <w:jc w:val="both"/>
              <w:rPr>
                <w:kern w:val="2"/>
                <w:sz w:val="22"/>
                <w:szCs w:val="22"/>
              </w:rPr>
            </w:pPr>
            <w:r w:rsidRPr="006E290A">
              <w:rPr>
                <w:kern w:val="2"/>
                <w:sz w:val="22"/>
                <w:szCs w:val="22"/>
              </w:rPr>
              <w:t>10.6. Произвести лабораторные исследования грунтов, отобранных из грунтов основного деформируемого горизонта; грунтов, слагающих тело оползня и подстилающих грунтов;</w:t>
            </w:r>
          </w:p>
          <w:p w:rsidR="00014675" w:rsidRPr="006E290A" w:rsidRDefault="00014675" w:rsidP="006E290A">
            <w:pPr>
              <w:jc w:val="both"/>
              <w:rPr>
                <w:kern w:val="2"/>
                <w:sz w:val="22"/>
                <w:szCs w:val="22"/>
              </w:rPr>
            </w:pPr>
            <w:r w:rsidRPr="006E290A">
              <w:rPr>
                <w:kern w:val="2"/>
                <w:sz w:val="22"/>
                <w:szCs w:val="22"/>
              </w:rPr>
              <w:t>10.7. Определить критерии устойчивости склонов и параметры склоновых процессов и дать оценку их влияния на проектируемые сооружения.</w:t>
            </w:r>
          </w:p>
          <w:p w:rsidR="00014675" w:rsidRPr="006E290A" w:rsidRDefault="00014675" w:rsidP="006E290A">
            <w:pPr>
              <w:jc w:val="both"/>
              <w:rPr>
                <w:kern w:val="2"/>
                <w:sz w:val="22"/>
                <w:szCs w:val="22"/>
              </w:rPr>
            </w:pPr>
            <w:r w:rsidRPr="006E290A">
              <w:rPr>
                <w:kern w:val="2"/>
                <w:sz w:val="22"/>
                <w:szCs w:val="22"/>
              </w:rPr>
              <w:t>10.8. На основании результатов расчетов устойчивости склона выполнить:</w:t>
            </w:r>
          </w:p>
          <w:p w:rsidR="00014675" w:rsidRPr="006E290A" w:rsidRDefault="00014675" w:rsidP="006E290A">
            <w:pPr>
              <w:jc w:val="both"/>
              <w:rPr>
                <w:kern w:val="2"/>
                <w:sz w:val="22"/>
                <w:szCs w:val="22"/>
              </w:rPr>
            </w:pPr>
            <w:r w:rsidRPr="006E290A">
              <w:rPr>
                <w:kern w:val="2"/>
                <w:sz w:val="22"/>
                <w:szCs w:val="22"/>
              </w:rPr>
              <w:lastRenderedPageBreak/>
              <w:t xml:space="preserve">- прогноз оползневой опасности, в том числе в зависимости от изменения факторов </w:t>
            </w:r>
            <w:proofErr w:type="spellStart"/>
            <w:r w:rsidRPr="006E290A">
              <w:rPr>
                <w:kern w:val="2"/>
                <w:sz w:val="22"/>
                <w:szCs w:val="22"/>
              </w:rPr>
              <w:t>оползнеобразования</w:t>
            </w:r>
            <w:proofErr w:type="spellEnd"/>
            <w:r w:rsidRPr="006E290A">
              <w:rPr>
                <w:kern w:val="2"/>
                <w:sz w:val="22"/>
                <w:szCs w:val="22"/>
              </w:rPr>
              <w:t>;</w:t>
            </w:r>
          </w:p>
          <w:p w:rsidR="00014675" w:rsidRPr="006E290A" w:rsidRDefault="00014675" w:rsidP="006E290A">
            <w:pPr>
              <w:jc w:val="both"/>
              <w:rPr>
                <w:kern w:val="2"/>
                <w:sz w:val="22"/>
                <w:szCs w:val="22"/>
              </w:rPr>
            </w:pPr>
            <w:r w:rsidRPr="006E290A">
              <w:rPr>
                <w:kern w:val="2"/>
                <w:sz w:val="22"/>
                <w:szCs w:val="22"/>
              </w:rPr>
              <w:t>- районирование (зонирование) территории по степени опасности оползневых процессов.</w:t>
            </w:r>
          </w:p>
          <w:p w:rsidR="00014675" w:rsidRPr="006E290A" w:rsidRDefault="00014675" w:rsidP="006E290A">
            <w:pPr>
              <w:jc w:val="both"/>
              <w:rPr>
                <w:kern w:val="2"/>
                <w:sz w:val="22"/>
                <w:szCs w:val="22"/>
              </w:rPr>
            </w:pPr>
            <w:r w:rsidRPr="006E290A">
              <w:rPr>
                <w:kern w:val="2"/>
                <w:sz w:val="22"/>
                <w:szCs w:val="22"/>
              </w:rPr>
              <w:t>10.9. Выполнить обследование существующих удерживающих сооружений.</w:t>
            </w:r>
          </w:p>
          <w:p w:rsidR="00014675" w:rsidRPr="006E290A" w:rsidRDefault="00014675" w:rsidP="006E290A">
            <w:pPr>
              <w:jc w:val="both"/>
              <w:rPr>
                <w:kern w:val="2"/>
                <w:sz w:val="22"/>
                <w:szCs w:val="22"/>
              </w:rPr>
            </w:pPr>
            <w:r w:rsidRPr="006E290A">
              <w:rPr>
                <w:kern w:val="2"/>
                <w:sz w:val="22"/>
                <w:szCs w:val="22"/>
              </w:rPr>
              <w:t>11. Изучить карстовые процессы. Выполнить оценку влияния на проектируемые сооружения карстовых процессов.</w:t>
            </w:r>
          </w:p>
          <w:p w:rsidR="00014675" w:rsidRPr="006E290A" w:rsidRDefault="00014675" w:rsidP="006E290A">
            <w:pPr>
              <w:suppressAutoHyphens/>
              <w:jc w:val="both"/>
              <w:rPr>
                <w:kern w:val="2"/>
                <w:sz w:val="22"/>
                <w:szCs w:val="22"/>
              </w:rPr>
            </w:pPr>
            <w:r w:rsidRPr="006E290A">
              <w:rPr>
                <w:kern w:val="2"/>
                <w:sz w:val="22"/>
                <w:szCs w:val="22"/>
              </w:rPr>
              <w:t xml:space="preserve">12. По результатам изысканий и камеральных работ </w:t>
            </w:r>
            <w:proofErr w:type="gramStart"/>
            <w:r w:rsidRPr="006E290A">
              <w:rPr>
                <w:kern w:val="2"/>
                <w:sz w:val="22"/>
                <w:szCs w:val="22"/>
              </w:rPr>
              <w:t>предоставить технический отчет</w:t>
            </w:r>
            <w:proofErr w:type="gramEnd"/>
            <w:r w:rsidRPr="006E290A">
              <w:rPr>
                <w:kern w:val="2"/>
                <w:sz w:val="22"/>
                <w:szCs w:val="22"/>
              </w:rPr>
              <w:t xml:space="preserve"> в 3 экз. на бумажном носителе и 1экз. в электронной версии в формате </w:t>
            </w:r>
            <w:proofErr w:type="spellStart"/>
            <w:r w:rsidRPr="006E290A">
              <w:rPr>
                <w:kern w:val="2"/>
                <w:sz w:val="22"/>
                <w:szCs w:val="22"/>
              </w:rPr>
              <w:t>pdf</w:t>
            </w:r>
            <w:proofErr w:type="spellEnd"/>
            <w:r w:rsidRPr="006E290A">
              <w:rPr>
                <w:kern w:val="2"/>
                <w:sz w:val="22"/>
                <w:szCs w:val="22"/>
              </w:rPr>
              <w:t xml:space="preserve">, </w:t>
            </w:r>
            <w:proofErr w:type="spellStart"/>
            <w:r w:rsidRPr="006E290A">
              <w:rPr>
                <w:kern w:val="2"/>
                <w:sz w:val="22"/>
                <w:szCs w:val="22"/>
              </w:rPr>
              <w:t>dwg</w:t>
            </w:r>
            <w:proofErr w:type="spellEnd"/>
            <w:r w:rsidRPr="006E290A">
              <w:rPr>
                <w:kern w:val="2"/>
                <w:sz w:val="22"/>
                <w:szCs w:val="22"/>
              </w:rPr>
              <w:t xml:space="preserve"> в объеме необходимом и достаточном для получения положительного заключения </w:t>
            </w:r>
            <w:proofErr w:type="spellStart"/>
            <w:r w:rsidRPr="006E290A">
              <w:rPr>
                <w:kern w:val="2"/>
                <w:sz w:val="22"/>
                <w:szCs w:val="22"/>
              </w:rPr>
              <w:t>госэкспертизы</w:t>
            </w:r>
            <w:proofErr w:type="spellEnd"/>
            <w:r w:rsidRPr="006E290A">
              <w:rPr>
                <w:kern w:val="2"/>
                <w:sz w:val="22"/>
                <w:szCs w:val="22"/>
              </w:rPr>
              <w:t>.</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12.4.3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jc w:val="both"/>
              <w:rPr>
                <w:kern w:val="2"/>
                <w:sz w:val="22"/>
                <w:szCs w:val="22"/>
                <w:lang w:eastAsia="ar-SA"/>
              </w:rPr>
            </w:pPr>
            <w:r w:rsidRPr="006E290A">
              <w:rPr>
                <w:kern w:val="2"/>
                <w:sz w:val="22"/>
                <w:szCs w:val="22"/>
              </w:rPr>
              <w:t>Перечень нормативных документов, в соответствии с требованиями которых необходимо выполнять инженерно-геологические изыскания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lang w:eastAsia="ar-SA"/>
              </w:rPr>
            </w:pPr>
            <w:r w:rsidRPr="006E290A">
              <w:rPr>
                <w:kern w:val="2"/>
                <w:sz w:val="22"/>
                <w:szCs w:val="22"/>
              </w:rPr>
              <w:t>При выполнении инженерно-геологических изысканий руководствоваться (но не ограничиваться) следующей нормативной документацией:</w:t>
            </w:r>
          </w:p>
          <w:p w:rsidR="00014675" w:rsidRPr="006E290A" w:rsidRDefault="00014675" w:rsidP="006E290A">
            <w:pPr>
              <w:jc w:val="both"/>
              <w:rPr>
                <w:kern w:val="2"/>
                <w:sz w:val="22"/>
                <w:szCs w:val="22"/>
              </w:rPr>
            </w:pPr>
            <w:r w:rsidRPr="006E290A">
              <w:rPr>
                <w:kern w:val="2"/>
                <w:sz w:val="22"/>
                <w:szCs w:val="22"/>
              </w:rPr>
              <w:t>1. СП 47.13330.2016 Инженерные изыскания для строительства. Основные положения.</w:t>
            </w:r>
          </w:p>
          <w:p w:rsidR="00014675" w:rsidRPr="006E290A" w:rsidRDefault="00014675" w:rsidP="006E290A">
            <w:pPr>
              <w:jc w:val="both"/>
              <w:rPr>
                <w:kern w:val="2"/>
                <w:sz w:val="22"/>
                <w:szCs w:val="22"/>
              </w:rPr>
            </w:pPr>
            <w:r w:rsidRPr="006E290A">
              <w:rPr>
                <w:kern w:val="2"/>
                <w:sz w:val="22"/>
                <w:szCs w:val="22"/>
              </w:rPr>
              <w:t>2. СП 11-105-1997 Инженерные изыскания для строительства.</w:t>
            </w:r>
          </w:p>
          <w:p w:rsidR="00014675" w:rsidRPr="006E290A" w:rsidRDefault="00014675" w:rsidP="006E290A">
            <w:pPr>
              <w:jc w:val="both"/>
              <w:rPr>
                <w:kern w:val="2"/>
                <w:sz w:val="22"/>
                <w:szCs w:val="22"/>
              </w:rPr>
            </w:pPr>
            <w:r w:rsidRPr="006E290A">
              <w:rPr>
                <w:kern w:val="2"/>
                <w:sz w:val="22"/>
                <w:szCs w:val="22"/>
              </w:rPr>
              <w:t>3. СП 28.13330.2017 Защита строительных конструкций от коррозии.</w:t>
            </w:r>
          </w:p>
          <w:p w:rsidR="00014675" w:rsidRPr="006E290A" w:rsidRDefault="00014675" w:rsidP="006E290A">
            <w:pPr>
              <w:jc w:val="both"/>
              <w:rPr>
                <w:kern w:val="2"/>
                <w:sz w:val="22"/>
                <w:szCs w:val="22"/>
              </w:rPr>
            </w:pPr>
            <w:r w:rsidRPr="006E290A">
              <w:rPr>
                <w:kern w:val="2"/>
                <w:sz w:val="22"/>
                <w:szCs w:val="22"/>
              </w:rPr>
              <w:t xml:space="preserve">4. СП 14.13330.2018 Строительство в сейсмических районах. </w:t>
            </w:r>
          </w:p>
          <w:p w:rsidR="00014675" w:rsidRPr="006E290A" w:rsidRDefault="00014675" w:rsidP="006E290A">
            <w:pPr>
              <w:jc w:val="both"/>
              <w:rPr>
                <w:kern w:val="2"/>
                <w:sz w:val="22"/>
                <w:szCs w:val="22"/>
              </w:rPr>
            </w:pPr>
            <w:r w:rsidRPr="006E290A">
              <w:rPr>
                <w:kern w:val="2"/>
                <w:sz w:val="22"/>
                <w:szCs w:val="22"/>
              </w:rPr>
              <w:t>5. СНиП 22-01-1995 Геофизика опасных природных воздействий.</w:t>
            </w:r>
          </w:p>
          <w:p w:rsidR="00014675" w:rsidRPr="006E290A" w:rsidRDefault="00014675" w:rsidP="006E290A">
            <w:pPr>
              <w:jc w:val="both"/>
              <w:rPr>
                <w:kern w:val="2"/>
                <w:sz w:val="22"/>
                <w:szCs w:val="22"/>
              </w:rPr>
            </w:pPr>
            <w:r w:rsidRPr="006E290A">
              <w:rPr>
                <w:kern w:val="2"/>
                <w:sz w:val="22"/>
                <w:szCs w:val="22"/>
              </w:rPr>
              <w:t>6. ГОСТ 12071-2014. Грунты. Отбор, упаковка, транспортирование и хранение образцов.</w:t>
            </w:r>
          </w:p>
          <w:p w:rsidR="00014675" w:rsidRPr="006E290A" w:rsidRDefault="00014675" w:rsidP="006E290A">
            <w:pPr>
              <w:jc w:val="both"/>
              <w:rPr>
                <w:kern w:val="2"/>
                <w:sz w:val="22"/>
                <w:szCs w:val="22"/>
              </w:rPr>
            </w:pPr>
            <w:r w:rsidRPr="006E290A">
              <w:rPr>
                <w:kern w:val="2"/>
                <w:sz w:val="22"/>
                <w:szCs w:val="22"/>
              </w:rPr>
              <w:t>7. ГОСТ 30416-2012. Грунты. Лабораторные испытания. Общие положения.</w:t>
            </w:r>
          </w:p>
          <w:p w:rsidR="00014675" w:rsidRPr="006E290A" w:rsidRDefault="00014675" w:rsidP="006E290A">
            <w:pPr>
              <w:jc w:val="both"/>
              <w:rPr>
                <w:kern w:val="2"/>
                <w:sz w:val="22"/>
                <w:szCs w:val="22"/>
              </w:rPr>
            </w:pPr>
            <w:r w:rsidRPr="006E290A">
              <w:rPr>
                <w:kern w:val="2"/>
                <w:sz w:val="22"/>
                <w:szCs w:val="22"/>
              </w:rPr>
              <w:t xml:space="preserve">8. ГОСТ 20522-2012. Грунты. Методы статистической обработки результатов испытаний. </w:t>
            </w:r>
          </w:p>
          <w:p w:rsidR="00014675" w:rsidRPr="006E290A" w:rsidRDefault="00014675" w:rsidP="006E290A">
            <w:pPr>
              <w:jc w:val="both"/>
              <w:rPr>
                <w:kern w:val="2"/>
                <w:sz w:val="22"/>
                <w:szCs w:val="22"/>
              </w:rPr>
            </w:pPr>
            <w:r w:rsidRPr="006E290A">
              <w:rPr>
                <w:kern w:val="2"/>
                <w:sz w:val="22"/>
                <w:szCs w:val="22"/>
              </w:rPr>
              <w:t>9. ГОСТ 25100-1995. Грунты. Классификация.</w:t>
            </w:r>
          </w:p>
          <w:p w:rsidR="00014675" w:rsidRPr="006E290A" w:rsidRDefault="00014675" w:rsidP="006E290A">
            <w:pPr>
              <w:suppressAutoHyphens/>
              <w:jc w:val="both"/>
              <w:rPr>
                <w:kern w:val="2"/>
                <w:sz w:val="22"/>
                <w:szCs w:val="22"/>
                <w:lang w:eastAsia="ar-SA"/>
              </w:rPr>
            </w:pPr>
            <w:r w:rsidRPr="006E290A">
              <w:rPr>
                <w:kern w:val="2"/>
                <w:sz w:val="22"/>
                <w:szCs w:val="22"/>
              </w:rPr>
              <w:t xml:space="preserve">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w:t>
            </w:r>
            <w:proofErr w:type="spellStart"/>
            <w:r w:rsidRPr="006E290A">
              <w:rPr>
                <w:kern w:val="2"/>
                <w:sz w:val="22"/>
                <w:szCs w:val="22"/>
              </w:rPr>
              <w:t>госэксперизу</w:t>
            </w:r>
            <w:proofErr w:type="spellEnd"/>
            <w:r w:rsidRPr="006E290A">
              <w:rPr>
                <w:kern w:val="2"/>
                <w:sz w:val="22"/>
                <w:szCs w:val="22"/>
              </w:rPr>
              <w:t>.</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12.5</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tabs>
                <w:tab w:val="num" w:pos="218"/>
              </w:tabs>
              <w:suppressAutoHyphens/>
              <w:snapToGrid w:val="0"/>
              <w:ind w:left="38" w:right="-103"/>
              <w:jc w:val="both"/>
              <w:rPr>
                <w:b/>
                <w:kern w:val="2"/>
                <w:sz w:val="22"/>
                <w:szCs w:val="22"/>
                <w:lang w:eastAsia="ar-SA"/>
              </w:rPr>
            </w:pPr>
            <w:r w:rsidRPr="006E290A">
              <w:rPr>
                <w:b/>
                <w:kern w:val="2"/>
                <w:sz w:val="22"/>
                <w:szCs w:val="22"/>
              </w:rPr>
              <w:t>Инженерно-экологические изыскания на Объект проектирования (актуализация).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12.5.1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Перечень необходимых мероприятий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tabs>
                <w:tab w:val="num" w:pos="218"/>
              </w:tabs>
              <w:suppressAutoHyphens/>
              <w:snapToGrid w:val="0"/>
              <w:ind w:left="38" w:right="-103"/>
              <w:jc w:val="both"/>
              <w:rPr>
                <w:kern w:val="2"/>
                <w:sz w:val="22"/>
                <w:szCs w:val="22"/>
                <w:lang w:eastAsia="ar-SA"/>
              </w:rPr>
            </w:pPr>
            <w:r w:rsidRPr="006E290A">
              <w:rPr>
                <w:kern w:val="2"/>
                <w:sz w:val="22"/>
                <w:szCs w:val="22"/>
              </w:rPr>
              <w:t>Получение инженерно-экологических данных для разработки и оформления проектной документации в объёме, достаточном для прохождения государственной экспертизы.</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12.5.2</w:t>
            </w:r>
          </w:p>
        </w:tc>
        <w:tc>
          <w:tcPr>
            <w:tcW w:w="3778" w:type="dxa"/>
            <w:tcBorders>
              <w:top w:val="single" w:sz="4" w:space="0" w:color="000000"/>
              <w:left w:val="single" w:sz="4" w:space="0" w:color="000000"/>
              <w:bottom w:val="single" w:sz="4" w:space="0" w:color="000000"/>
              <w:right w:val="nil"/>
            </w:tcBorders>
          </w:tcPr>
          <w:p w:rsidR="00014675" w:rsidRPr="006E290A" w:rsidRDefault="00014675" w:rsidP="006E290A">
            <w:pPr>
              <w:rPr>
                <w:kern w:val="2"/>
                <w:sz w:val="22"/>
                <w:szCs w:val="22"/>
              </w:rPr>
            </w:pPr>
            <w:r w:rsidRPr="006E290A">
              <w:rPr>
                <w:kern w:val="2"/>
                <w:sz w:val="22"/>
                <w:szCs w:val="22"/>
              </w:rPr>
              <w:t>Требования к выполнению инженерно - экологических работ</w:t>
            </w:r>
          </w:p>
          <w:p w:rsidR="00014675" w:rsidRPr="006E290A" w:rsidRDefault="00014675" w:rsidP="006E290A">
            <w:pPr>
              <w:suppressAutoHyphens/>
              <w:rPr>
                <w:kern w:val="2"/>
                <w:sz w:val="22"/>
                <w:szCs w:val="22"/>
                <w:lang w:eastAsia="ar-SA"/>
              </w:rPr>
            </w:pP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rPr>
            </w:pPr>
            <w:r w:rsidRPr="006E290A">
              <w:rPr>
                <w:kern w:val="2"/>
                <w:sz w:val="22"/>
                <w:szCs w:val="22"/>
              </w:rPr>
              <w:t>1. Полевые и опытные работы:</w:t>
            </w:r>
          </w:p>
          <w:p w:rsidR="00014675" w:rsidRPr="006E290A" w:rsidRDefault="00014675" w:rsidP="006E290A">
            <w:pPr>
              <w:tabs>
                <w:tab w:val="num" w:pos="0"/>
              </w:tabs>
              <w:jc w:val="both"/>
              <w:rPr>
                <w:kern w:val="2"/>
                <w:sz w:val="22"/>
                <w:szCs w:val="22"/>
              </w:rPr>
            </w:pPr>
            <w:r w:rsidRPr="006E290A">
              <w:rPr>
                <w:kern w:val="2"/>
                <w:sz w:val="22"/>
                <w:szCs w:val="22"/>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014675" w:rsidRPr="006E290A" w:rsidRDefault="00014675" w:rsidP="006E290A">
            <w:pPr>
              <w:tabs>
                <w:tab w:val="num" w:pos="0"/>
              </w:tabs>
              <w:jc w:val="both"/>
              <w:rPr>
                <w:kern w:val="2"/>
                <w:sz w:val="22"/>
                <w:szCs w:val="22"/>
              </w:rPr>
            </w:pPr>
            <w:r w:rsidRPr="006E290A">
              <w:rPr>
                <w:kern w:val="2"/>
                <w:sz w:val="22"/>
                <w:szCs w:val="22"/>
              </w:rPr>
              <w:t>- биологическое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014675" w:rsidRPr="006E290A" w:rsidRDefault="00014675" w:rsidP="006E290A">
            <w:pPr>
              <w:tabs>
                <w:tab w:val="num" w:pos="0"/>
              </w:tabs>
              <w:jc w:val="both"/>
              <w:rPr>
                <w:kern w:val="2"/>
                <w:sz w:val="22"/>
                <w:szCs w:val="22"/>
              </w:rPr>
            </w:pPr>
            <w:r w:rsidRPr="006E290A">
              <w:rPr>
                <w:kern w:val="2"/>
                <w:sz w:val="22"/>
                <w:szCs w:val="22"/>
              </w:rPr>
              <w:t xml:space="preserve">- проведение химических, микробиологических, </w:t>
            </w:r>
            <w:r w:rsidRPr="006E290A">
              <w:rPr>
                <w:kern w:val="2"/>
                <w:sz w:val="22"/>
                <w:szCs w:val="22"/>
              </w:rPr>
              <w:lastRenderedPageBreak/>
              <w:t>токсикологических, агрохимических исследований грунта;</w:t>
            </w:r>
          </w:p>
          <w:p w:rsidR="00014675" w:rsidRPr="006E290A" w:rsidRDefault="00014675" w:rsidP="006E290A">
            <w:pPr>
              <w:tabs>
                <w:tab w:val="num" w:pos="0"/>
              </w:tabs>
              <w:jc w:val="both"/>
              <w:rPr>
                <w:kern w:val="2"/>
                <w:sz w:val="22"/>
                <w:szCs w:val="22"/>
              </w:rPr>
            </w:pPr>
            <w:r w:rsidRPr="006E290A">
              <w:rPr>
                <w:kern w:val="2"/>
                <w:sz w:val="22"/>
                <w:szCs w:val="22"/>
              </w:rPr>
              <w:t>- разработка мероприятий по освоению лесов с расчетами компенсации возможных убытков лесного хозяйства (при необходимости);</w:t>
            </w:r>
          </w:p>
          <w:p w:rsidR="00014675" w:rsidRPr="006E290A" w:rsidRDefault="00014675" w:rsidP="006E290A">
            <w:pPr>
              <w:tabs>
                <w:tab w:val="num" w:pos="0"/>
              </w:tabs>
              <w:jc w:val="both"/>
              <w:rPr>
                <w:kern w:val="2"/>
                <w:sz w:val="22"/>
                <w:szCs w:val="22"/>
              </w:rPr>
            </w:pPr>
            <w:r w:rsidRPr="006E290A">
              <w:rPr>
                <w:kern w:val="2"/>
                <w:sz w:val="22"/>
                <w:szCs w:val="22"/>
              </w:rPr>
              <w:t>- проведение санитарно-химического анализа атмосферного воздуха;</w:t>
            </w:r>
          </w:p>
          <w:p w:rsidR="00014675" w:rsidRPr="006E290A" w:rsidRDefault="00014675" w:rsidP="006E290A">
            <w:pPr>
              <w:tabs>
                <w:tab w:val="num" w:pos="0"/>
              </w:tabs>
              <w:jc w:val="both"/>
              <w:rPr>
                <w:kern w:val="2"/>
                <w:sz w:val="22"/>
                <w:szCs w:val="22"/>
              </w:rPr>
            </w:pPr>
            <w:r w:rsidRPr="006E290A">
              <w:rPr>
                <w:kern w:val="2"/>
                <w:sz w:val="22"/>
                <w:szCs w:val="22"/>
              </w:rPr>
              <w:t>2. Анализ загрязненности атмосферы принять по данным мониторинга служб Росгидромета.</w:t>
            </w:r>
          </w:p>
          <w:p w:rsidR="00014675" w:rsidRPr="006E290A" w:rsidRDefault="00014675" w:rsidP="006E290A">
            <w:pPr>
              <w:tabs>
                <w:tab w:val="num" w:pos="0"/>
              </w:tabs>
              <w:jc w:val="both"/>
              <w:rPr>
                <w:kern w:val="2"/>
                <w:sz w:val="22"/>
                <w:szCs w:val="22"/>
              </w:rPr>
            </w:pPr>
            <w:r w:rsidRPr="006E290A">
              <w:rPr>
                <w:kern w:val="2"/>
                <w:sz w:val="22"/>
                <w:szCs w:val="22"/>
              </w:rPr>
              <w:t>3. Камеральные работы:</w:t>
            </w:r>
          </w:p>
          <w:p w:rsidR="00014675" w:rsidRPr="006E290A" w:rsidRDefault="00014675" w:rsidP="006E290A">
            <w:pPr>
              <w:tabs>
                <w:tab w:val="num" w:pos="0"/>
              </w:tabs>
              <w:jc w:val="both"/>
              <w:rPr>
                <w:kern w:val="2"/>
                <w:sz w:val="22"/>
                <w:szCs w:val="22"/>
              </w:rPr>
            </w:pPr>
            <w:r w:rsidRPr="006E290A">
              <w:rPr>
                <w:kern w:val="2"/>
                <w:sz w:val="22"/>
                <w:szCs w:val="22"/>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014675" w:rsidRPr="006E290A" w:rsidRDefault="00014675" w:rsidP="006E290A">
            <w:pPr>
              <w:tabs>
                <w:tab w:val="num" w:pos="0"/>
              </w:tabs>
              <w:jc w:val="both"/>
              <w:rPr>
                <w:kern w:val="2"/>
                <w:sz w:val="22"/>
                <w:szCs w:val="22"/>
              </w:rPr>
            </w:pPr>
            <w:r w:rsidRPr="006E290A">
              <w:rPr>
                <w:kern w:val="2"/>
                <w:sz w:val="22"/>
                <w:szCs w:val="22"/>
              </w:rPr>
              <w:t>4. Разработать и предоставить мероприятия:</w:t>
            </w:r>
          </w:p>
          <w:p w:rsidR="00014675" w:rsidRPr="006E290A" w:rsidRDefault="00014675" w:rsidP="006E290A">
            <w:pPr>
              <w:jc w:val="both"/>
              <w:rPr>
                <w:kern w:val="2"/>
                <w:sz w:val="22"/>
                <w:szCs w:val="22"/>
                <w:lang w:eastAsia="ar-SA"/>
              </w:rPr>
            </w:pPr>
            <w:r w:rsidRPr="006E290A">
              <w:rPr>
                <w:kern w:val="2"/>
                <w:sz w:val="22"/>
                <w:szCs w:val="22"/>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014675" w:rsidRPr="006E290A" w:rsidRDefault="00014675" w:rsidP="006E290A">
            <w:pPr>
              <w:jc w:val="both"/>
              <w:rPr>
                <w:kern w:val="2"/>
                <w:sz w:val="22"/>
                <w:szCs w:val="22"/>
              </w:rPr>
            </w:pPr>
            <w:r w:rsidRPr="006E290A">
              <w:rPr>
                <w:kern w:val="2"/>
                <w:sz w:val="22"/>
                <w:szCs w:val="22"/>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014675" w:rsidRPr="006E290A" w:rsidRDefault="00014675" w:rsidP="006E290A">
            <w:pPr>
              <w:jc w:val="both"/>
              <w:rPr>
                <w:kern w:val="2"/>
                <w:sz w:val="22"/>
                <w:szCs w:val="22"/>
              </w:rPr>
            </w:pPr>
            <w:r w:rsidRPr="006E290A">
              <w:rPr>
                <w:kern w:val="2"/>
                <w:sz w:val="22"/>
                <w:szCs w:val="22"/>
              </w:rPr>
              <w:t>- прогноз возможных негативных изменений природной и техногенной среды при строительстве и эксплуатации объекта;</w:t>
            </w:r>
          </w:p>
          <w:p w:rsidR="00014675" w:rsidRPr="006E290A" w:rsidRDefault="00014675" w:rsidP="006E290A">
            <w:pPr>
              <w:jc w:val="both"/>
              <w:rPr>
                <w:kern w:val="2"/>
                <w:sz w:val="22"/>
                <w:szCs w:val="22"/>
              </w:rPr>
            </w:pPr>
            <w:r w:rsidRPr="006E290A">
              <w:rPr>
                <w:kern w:val="2"/>
                <w:sz w:val="22"/>
                <w:szCs w:val="22"/>
              </w:rPr>
              <w:t>- мероприятия по предотвращению и снижению неблагоприятных последствий, восстановлению и оздоровлению природной среды.</w:t>
            </w:r>
          </w:p>
          <w:p w:rsidR="00014675" w:rsidRPr="006E290A" w:rsidRDefault="00014675" w:rsidP="006E290A">
            <w:pPr>
              <w:tabs>
                <w:tab w:val="num" w:pos="0"/>
              </w:tabs>
              <w:suppressAutoHyphens/>
              <w:jc w:val="both"/>
              <w:rPr>
                <w:kern w:val="2"/>
                <w:sz w:val="22"/>
                <w:szCs w:val="22"/>
                <w:lang w:eastAsia="ar-SA"/>
              </w:rPr>
            </w:pPr>
            <w:r w:rsidRPr="006E290A">
              <w:rPr>
                <w:kern w:val="2"/>
                <w:sz w:val="22"/>
                <w:szCs w:val="22"/>
              </w:rPr>
              <w:t xml:space="preserve">5. По результатам изысканий и камеральных работ </w:t>
            </w:r>
            <w:proofErr w:type="gramStart"/>
            <w:r w:rsidRPr="006E290A">
              <w:rPr>
                <w:kern w:val="2"/>
                <w:sz w:val="22"/>
                <w:szCs w:val="22"/>
              </w:rPr>
              <w:t>предоставить технический отчет</w:t>
            </w:r>
            <w:proofErr w:type="gramEnd"/>
            <w:r w:rsidRPr="006E290A">
              <w:rPr>
                <w:kern w:val="2"/>
                <w:sz w:val="22"/>
                <w:szCs w:val="22"/>
              </w:rPr>
              <w:t xml:space="preserve"> в 3 экз. на бумажном носителе и 1экз. в электронной версии в формате </w:t>
            </w:r>
            <w:proofErr w:type="spellStart"/>
            <w:r w:rsidRPr="006E290A">
              <w:rPr>
                <w:kern w:val="2"/>
                <w:sz w:val="22"/>
                <w:szCs w:val="22"/>
              </w:rPr>
              <w:t>pdf</w:t>
            </w:r>
            <w:proofErr w:type="spellEnd"/>
            <w:r w:rsidRPr="006E290A">
              <w:rPr>
                <w:kern w:val="2"/>
                <w:sz w:val="22"/>
                <w:szCs w:val="22"/>
              </w:rPr>
              <w:t xml:space="preserve">, </w:t>
            </w:r>
            <w:proofErr w:type="spellStart"/>
            <w:r w:rsidRPr="006E290A">
              <w:rPr>
                <w:kern w:val="2"/>
                <w:sz w:val="22"/>
                <w:szCs w:val="22"/>
              </w:rPr>
              <w:t>dwg</w:t>
            </w:r>
            <w:proofErr w:type="spellEnd"/>
            <w:r w:rsidRPr="006E290A">
              <w:rPr>
                <w:kern w:val="2"/>
                <w:sz w:val="22"/>
                <w:szCs w:val="22"/>
              </w:rPr>
              <w:t xml:space="preserve"> в объеме необходимом и достаточном для получения положительного заключения </w:t>
            </w:r>
            <w:proofErr w:type="spellStart"/>
            <w:r w:rsidRPr="006E290A">
              <w:rPr>
                <w:kern w:val="2"/>
                <w:sz w:val="22"/>
                <w:szCs w:val="22"/>
              </w:rPr>
              <w:t>госэкспертизы</w:t>
            </w:r>
            <w:proofErr w:type="spellEnd"/>
            <w:r w:rsidRPr="006E290A">
              <w:rPr>
                <w:kern w:val="2"/>
                <w:sz w:val="22"/>
                <w:szCs w:val="22"/>
              </w:rPr>
              <w:t>.</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12.5.3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Перечень нормативных документов, в соответствии с требованиями которых необходимо выполнять инженерно-экологические изыскания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rPr>
            </w:pPr>
            <w:r w:rsidRPr="006E290A">
              <w:rPr>
                <w:kern w:val="2"/>
                <w:sz w:val="22"/>
                <w:szCs w:val="22"/>
              </w:rPr>
              <w:t>При выполнении инженерно-экологических изысканий руководствоваться (но не ограничиваться) следующей нормативной документацией:</w:t>
            </w:r>
          </w:p>
          <w:p w:rsidR="00014675" w:rsidRPr="006E290A" w:rsidRDefault="00014675" w:rsidP="006E290A">
            <w:pPr>
              <w:tabs>
                <w:tab w:val="num" w:pos="0"/>
              </w:tabs>
              <w:jc w:val="both"/>
              <w:rPr>
                <w:kern w:val="2"/>
                <w:sz w:val="22"/>
                <w:szCs w:val="22"/>
              </w:rPr>
            </w:pPr>
            <w:r w:rsidRPr="006E290A">
              <w:rPr>
                <w:kern w:val="2"/>
                <w:sz w:val="22"/>
                <w:szCs w:val="22"/>
              </w:rPr>
              <w:t>1. Федеральный закон РФ от 10.01.2002 № 7-ФЗ «Об охране окружающей среды».</w:t>
            </w:r>
          </w:p>
          <w:p w:rsidR="00014675" w:rsidRPr="006E290A" w:rsidRDefault="00014675" w:rsidP="006E290A">
            <w:pPr>
              <w:tabs>
                <w:tab w:val="num" w:pos="0"/>
              </w:tabs>
              <w:jc w:val="both"/>
              <w:rPr>
                <w:kern w:val="2"/>
                <w:sz w:val="22"/>
                <w:szCs w:val="22"/>
              </w:rPr>
            </w:pPr>
            <w:r w:rsidRPr="006E290A">
              <w:rPr>
                <w:kern w:val="2"/>
                <w:sz w:val="22"/>
                <w:szCs w:val="22"/>
              </w:rPr>
              <w:t>2. Водный кодекс Российской Федерации.</w:t>
            </w:r>
          </w:p>
          <w:p w:rsidR="00014675" w:rsidRPr="006E290A" w:rsidRDefault="00014675" w:rsidP="006E290A">
            <w:pPr>
              <w:tabs>
                <w:tab w:val="num" w:pos="0"/>
              </w:tabs>
              <w:jc w:val="both"/>
              <w:rPr>
                <w:kern w:val="2"/>
                <w:sz w:val="22"/>
                <w:szCs w:val="22"/>
              </w:rPr>
            </w:pPr>
            <w:r w:rsidRPr="006E290A">
              <w:rPr>
                <w:kern w:val="2"/>
                <w:sz w:val="22"/>
                <w:szCs w:val="22"/>
              </w:rPr>
              <w:t>3. Земельный кодекс Российской Федерации.</w:t>
            </w:r>
          </w:p>
          <w:p w:rsidR="00014675" w:rsidRPr="006E290A" w:rsidRDefault="00014675" w:rsidP="006E290A">
            <w:pPr>
              <w:tabs>
                <w:tab w:val="num" w:pos="0"/>
              </w:tabs>
              <w:jc w:val="both"/>
              <w:rPr>
                <w:kern w:val="2"/>
                <w:sz w:val="22"/>
                <w:szCs w:val="22"/>
              </w:rPr>
            </w:pPr>
            <w:r w:rsidRPr="006E290A">
              <w:rPr>
                <w:kern w:val="2"/>
                <w:sz w:val="22"/>
                <w:szCs w:val="22"/>
              </w:rPr>
              <w:t>4. Лесной кодекс Российской Федерации.</w:t>
            </w:r>
          </w:p>
          <w:p w:rsidR="00014675" w:rsidRPr="006E290A" w:rsidRDefault="00014675" w:rsidP="006E290A">
            <w:pPr>
              <w:tabs>
                <w:tab w:val="num" w:pos="0"/>
              </w:tabs>
              <w:jc w:val="both"/>
              <w:rPr>
                <w:kern w:val="2"/>
                <w:sz w:val="22"/>
                <w:szCs w:val="22"/>
              </w:rPr>
            </w:pPr>
            <w:r w:rsidRPr="006E290A">
              <w:rPr>
                <w:kern w:val="2"/>
                <w:sz w:val="22"/>
                <w:szCs w:val="22"/>
              </w:rPr>
              <w:t>5. Федеральный закон РФ от 30.03.1999 № 52-ФЗ «О санитарно-эпидемиологическом благополучии населения».</w:t>
            </w:r>
          </w:p>
          <w:p w:rsidR="00014675" w:rsidRPr="006E290A" w:rsidRDefault="00014675" w:rsidP="006E290A">
            <w:pPr>
              <w:tabs>
                <w:tab w:val="num" w:pos="0"/>
              </w:tabs>
              <w:jc w:val="both"/>
              <w:rPr>
                <w:kern w:val="2"/>
                <w:sz w:val="22"/>
                <w:szCs w:val="22"/>
              </w:rPr>
            </w:pPr>
            <w:r w:rsidRPr="006E290A">
              <w:rPr>
                <w:kern w:val="2"/>
                <w:sz w:val="22"/>
                <w:szCs w:val="22"/>
              </w:rPr>
              <w:t>6. Федеральный закон РФ от 24.04.1995 № 52-ФЗ «О животном мире».</w:t>
            </w:r>
          </w:p>
          <w:p w:rsidR="00014675" w:rsidRPr="006E290A" w:rsidRDefault="00014675" w:rsidP="006E290A">
            <w:pPr>
              <w:tabs>
                <w:tab w:val="num" w:pos="0"/>
              </w:tabs>
              <w:jc w:val="both"/>
              <w:rPr>
                <w:kern w:val="2"/>
                <w:sz w:val="22"/>
                <w:szCs w:val="22"/>
              </w:rPr>
            </w:pPr>
            <w:r w:rsidRPr="006E290A">
              <w:rPr>
                <w:kern w:val="2"/>
                <w:sz w:val="22"/>
                <w:szCs w:val="22"/>
              </w:rPr>
              <w:t>7. Федеральный закон РФ от 04.05.1999 № 96-ФЗ «Об охране атмосферного воздуха».</w:t>
            </w:r>
          </w:p>
          <w:p w:rsidR="00014675" w:rsidRPr="006E290A" w:rsidRDefault="00014675" w:rsidP="006E290A">
            <w:pPr>
              <w:tabs>
                <w:tab w:val="num" w:pos="0"/>
              </w:tabs>
              <w:jc w:val="both"/>
              <w:rPr>
                <w:kern w:val="2"/>
                <w:sz w:val="22"/>
                <w:szCs w:val="22"/>
              </w:rPr>
            </w:pPr>
            <w:r w:rsidRPr="006E290A">
              <w:rPr>
                <w:kern w:val="2"/>
                <w:sz w:val="22"/>
                <w:szCs w:val="22"/>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6E290A">
              <w:rPr>
                <w:kern w:val="2"/>
                <w:sz w:val="22"/>
                <w:szCs w:val="22"/>
              </w:rPr>
              <w:t>Госкомэкологии</w:t>
            </w:r>
            <w:proofErr w:type="spellEnd"/>
            <w:r w:rsidRPr="006E290A">
              <w:rPr>
                <w:kern w:val="2"/>
                <w:sz w:val="22"/>
                <w:szCs w:val="22"/>
              </w:rPr>
              <w:t xml:space="preserve"> России</w:t>
            </w:r>
            <w:r w:rsidRPr="006E290A">
              <w:rPr>
                <w:kern w:val="2"/>
                <w:sz w:val="22"/>
                <w:szCs w:val="22"/>
              </w:rPr>
              <w:br/>
              <w:t>от 16.05.2000 № 372;</w:t>
            </w:r>
          </w:p>
          <w:p w:rsidR="00014675" w:rsidRPr="006E290A" w:rsidRDefault="00014675" w:rsidP="006E290A">
            <w:pPr>
              <w:tabs>
                <w:tab w:val="num" w:pos="0"/>
              </w:tabs>
              <w:jc w:val="both"/>
              <w:rPr>
                <w:kern w:val="2"/>
                <w:sz w:val="22"/>
                <w:szCs w:val="22"/>
              </w:rPr>
            </w:pPr>
            <w:r w:rsidRPr="006E290A">
              <w:rPr>
                <w:kern w:val="2"/>
                <w:sz w:val="22"/>
                <w:szCs w:val="22"/>
              </w:rPr>
              <w:t>9. СП 47.13330.2016  Инженерные  изыскания  для строительства. Основные положения;</w:t>
            </w:r>
          </w:p>
          <w:p w:rsidR="00014675" w:rsidRPr="006E290A" w:rsidRDefault="00014675" w:rsidP="006E290A">
            <w:pPr>
              <w:tabs>
                <w:tab w:val="num" w:pos="0"/>
              </w:tabs>
              <w:jc w:val="both"/>
              <w:rPr>
                <w:kern w:val="2"/>
                <w:sz w:val="22"/>
                <w:szCs w:val="22"/>
              </w:rPr>
            </w:pPr>
            <w:r w:rsidRPr="006E290A">
              <w:rPr>
                <w:kern w:val="2"/>
                <w:sz w:val="22"/>
                <w:szCs w:val="22"/>
              </w:rPr>
              <w:lastRenderedPageBreak/>
              <w:t>10. СП 11-102-97 Инженерно-экологические изыскания для строительства.</w:t>
            </w:r>
          </w:p>
          <w:p w:rsidR="00014675" w:rsidRPr="006E290A" w:rsidRDefault="00014675" w:rsidP="006E290A">
            <w:pPr>
              <w:tabs>
                <w:tab w:val="num" w:pos="0"/>
              </w:tabs>
              <w:suppressAutoHyphens/>
              <w:jc w:val="both"/>
              <w:rPr>
                <w:kern w:val="2"/>
                <w:sz w:val="22"/>
                <w:szCs w:val="22"/>
              </w:rPr>
            </w:pPr>
            <w:r w:rsidRPr="006E290A">
              <w:rPr>
                <w:kern w:val="2"/>
                <w:sz w:val="22"/>
                <w:szCs w:val="22"/>
              </w:rPr>
              <w:t xml:space="preserve">11.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w:t>
            </w:r>
            <w:proofErr w:type="spellStart"/>
            <w:r w:rsidRPr="006E290A">
              <w:rPr>
                <w:kern w:val="2"/>
                <w:sz w:val="22"/>
                <w:szCs w:val="22"/>
              </w:rPr>
              <w:t>госэкспертизу</w:t>
            </w:r>
            <w:proofErr w:type="spellEnd"/>
            <w:r w:rsidRPr="006E290A">
              <w:rPr>
                <w:kern w:val="2"/>
                <w:sz w:val="22"/>
                <w:szCs w:val="22"/>
              </w:rPr>
              <w:t>.</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12.6</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tabs>
                <w:tab w:val="num" w:pos="218"/>
              </w:tabs>
              <w:suppressAutoHyphens/>
              <w:snapToGrid w:val="0"/>
              <w:ind w:left="38"/>
              <w:jc w:val="both"/>
              <w:rPr>
                <w:b/>
                <w:kern w:val="2"/>
                <w:sz w:val="22"/>
                <w:szCs w:val="22"/>
                <w:lang w:eastAsia="ar-SA"/>
              </w:rPr>
            </w:pPr>
            <w:r w:rsidRPr="006E290A">
              <w:rPr>
                <w:b/>
                <w:kern w:val="2"/>
                <w:sz w:val="22"/>
                <w:szCs w:val="22"/>
              </w:rPr>
              <w:t>Инженерно-гидрометеорологические изыскания на Объект проектирования (актуализация).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12.6.1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Перечень необходимых мероприятий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tabs>
                <w:tab w:val="num" w:pos="218"/>
              </w:tabs>
              <w:suppressAutoHyphens/>
              <w:snapToGrid w:val="0"/>
              <w:ind w:left="38"/>
              <w:jc w:val="both"/>
              <w:rPr>
                <w:kern w:val="2"/>
                <w:sz w:val="22"/>
                <w:szCs w:val="22"/>
                <w:lang w:eastAsia="ar-SA"/>
              </w:rPr>
            </w:pPr>
            <w:r w:rsidRPr="006E290A">
              <w:rPr>
                <w:kern w:val="2"/>
                <w:sz w:val="22"/>
                <w:szCs w:val="22"/>
              </w:rPr>
              <w:t>Получение инженерно-гидрометеорологических данных для разработки и оформления проектной документации в объёме, достаточном для прохождения государственной экспертизы.</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12.6.2</w:t>
            </w:r>
          </w:p>
        </w:tc>
        <w:tc>
          <w:tcPr>
            <w:tcW w:w="3778" w:type="dxa"/>
            <w:tcBorders>
              <w:top w:val="single" w:sz="4" w:space="0" w:color="000000"/>
              <w:left w:val="single" w:sz="4" w:space="0" w:color="000000"/>
              <w:bottom w:val="single" w:sz="4" w:space="0" w:color="000000"/>
              <w:right w:val="nil"/>
            </w:tcBorders>
          </w:tcPr>
          <w:p w:rsidR="00014675" w:rsidRPr="006E290A" w:rsidRDefault="00014675" w:rsidP="006E290A">
            <w:pPr>
              <w:rPr>
                <w:kern w:val="2"/>
                <w:sz w:val="22"/>
                <w:szCs w:val="22"/>
              </w:rPr>
            </w:pPr>
            <w:r w:rsidRPr="006E290A">
              <w:rPr>
                <w:kern w:val="2"/>
                <w:sz w:val="22"/>
                <w:szCs w:val="22"/>
              </w:rPr>
              <w:t>Требования к выполнению инженерно-гидрометеорологических работ</w:t>
            </w:r>
          </w:p>
          <w:p w:rsidR="00014675" w:rsidRPr="006E290A" w:rsidRDefault="00014675" w:rsidP="006E290A">
            <w:pPr>
              <w:shd w:val="clear" w:color="auto" w:fill="FFFFFF"/>
              <w:suppressAutoHyphens/>
              <w:snapToGrid w:val="0"/>
              <w:jc w:val="both"/>
              <w:rPr>
                <w:kern w:val="2"/>
                <w:sz w:val="22"/>
                <w:szCs w:val="22"/>
                <w:lang w:eastAsia="ar-SA"/>
              </w:rPr>
            </w:pP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lang w:eastAsia="ar-SA"/>
              </w:rPr>
            </w:pPr>
            <w:r w:rsidRPr="006E290A">
              <w:rPr>
                <w:kern w:val="2"/>
                <w:sz w:val="22"/>
                <w:szCs w:val="22"/>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014675" w:rsidRPr="006E290A" w:rsidRDefault="00014675" w:rsidP="006E290A">
            <w:pPr>
              <w:shd w:val="clear" w:color="auto" w:fill="FFFFFF"/>
              <w:tabs>
                <w:tab w:val="num" w:pos="218"/>
              </w:tabs>
              <w:snapToGrid w:val="0"/>
              <w:ind w:left="38"/>
              <w:jc w:val="both"/>
              <w:rPr>
                <w:kern w:val="2"/>
                <w:sz w:val="22"/>
                <w:szCs w:val="22"/>
              </w:rPr>
            </w:pPr>
            <w:r w:rsidRPr="006E290A">
              <w:rPr>
                <w:kern w:val="2"/>
                <w:sz w:val="22"/>
                <w:szCs w:val="22"/>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014675" w:rsidRPr="006E290A" w:rsidRDefault="00014675" w:rsidP="006E290A">
            <w:pPr>
              <w:shd w:val="clear" w:color="auto" w:fill="FFFFFF"/>
              <w:tabs>
                <w:tab w:val="num" w:pos="218"/>
              </w:tabs>
              <w:snapToGrid w:val="0"/>
              <w:ind w:left="38"/>
              <w:jc w:val="both"/>
              <w:rPr>
                <w:kern w:val="2"/>
                <w:sz w:val="22"/>
                <w:szCs w:val="22"/>
              </w:rPr>
            </w:pPr>
            <w:r w:rsidRPr="006E290A">
              <w:rPr>
                <w:kern w:val="2"/>
                <w:sz w:val="22"/>
                <w:szCs w:val="22"/>
              </w:rPr>
              <w:t xml:space="preserve">4. В процессе работ, согласно программе, на производство работ и требованиям </w:t>
            </w:r>
          </w:p>
          <w:p w:rsidR="00014675" w:rsidRPr="006E290A" w:rsidRDefault="00014675" w:rsidP="006E290A">
            <w:pPr>
              <w:shd w:val="clear" w:color="auto" w:fill="FFFFFF"/>
              <w:tabs>
                <w:tab w:val="num" w:pos="218"/>
              </w:tabs>
              <w:snapToGrid w:val="0"/>
              <w:ind w:left="38"/>
              <w:jc w:val="both"/>
              <w:rPr>
                <w:kern w:val="2"/>
                <w:sz w:val="22"/>
                <w:szCs w:val="22"/>
              </w:rPr>
            </w:pPr>
            <w:r w:rsidRPr="006E290A">
              <w:rPr>
                <w:kern w:val="2"/>
                <w:sz w:val="22"/>
                <w:szCs w:val="22"/>
              </w:rPr>
              <w:t>нормативных документов, выполнить: полевые и камеральные работы.</w:t>
            </w:r>
          </w:p>
          <w:p w:rsidR="00014675" w:rsidRPr="006E290A" w:rsidRDefault="00014675" w:rsidP="006E290A">
            <w:pPr>
              <w:shd w:val="clear" w:color="auto" w:fill="FFFFFF"/>
              <w:tabs>
                <w:tab w:val="num" w:pos="218"/>
              </w:tabs>
              <w:suppressAutoHyphens/>
              <w:snapToGrid w:val="0"/>
              <w:ind w:left="38"/>
              <w:jc w:val="both"/>
              <w:rPr>
                <w:kern w:val="2"/>
                <w:sz w:val="22"/>
                <w:szCs w:val="22"/>
                <w:lang w:eastAsia="ar-SA"/>
              </w:rPr>
            </w:pPr>
            <w:r w:rsidRPr="006E290A">
              <w:rPr>
                <w:kern w:val="2"/>
                <w:sz w:val="22"/>
                <w:szCs w:val="22"/>
              </w:rPr>
              <w:t xml:space="preserve">5. По результатам изысканий и камеральных работ </w:t>
            </w:r>
            <w:proofErr w:type="gramStart"/>
            <w:r w:rsidRPr="006E290A">
              <w:rPr>
                <w:kern w:val="2"/>
                <w:sz w:val="22"/>
                <w:szCs w:val="22"/>
              </w:rPr>
              <w:t>предоставить технический отчет</w:t>
            </w:r>
            <w:proofErr w:type="gramEnd"/>
            <w:r w:rsidRPr="006E290A">
              <w:rPr>
                <w:kern w:val="2"/>
                <w:sz w:val="22"/>
                <w:szCs w:val="22"/>
              </w:rPr>
              <w:t xml:space="preserve">, в 3 экз. на бумажном носителе и 1экз. в электронной версии в формате </w:t>
            </w:r>
            <w:proofErr w:type="spellStart"/>
            <w:r w:rsidRPr="006E290A">
              <w:rPr>
                <w:kern w:val="2"/>
                <w:sz w:val="22"/>
                <w:szCs w:val="22"/>
              </w:rPr>
              <w:t>pdf</w:t>
            </w:r>
            <w:proofErr w:type="spellEnd"/>
            <w:r w:rsidRPr="006E290A">
              <w:rPr>
                <w:kern w:val="2"/>
                <w:sz w:val="22"/>
                <w:szCs w:val="22"/>
              </w:rPr>
              <w:t xml:space="preserve">, </w:t>
            </w:r>
            <w:proofErr w:type="spellStart"/>
            <w:r w:rsidRPr="006E290A">
              <w:rPr>
                <w:kern w:val="2"/>
                <w:sz w:val="22"/>
                <w:szCs w:val="22"/>
              </w:rPr>
              <w:t>dwg</w:t>
            </w:r>
            <w:proofErr w:type="spellEnd"/>
            <w:r w:rsidRPr="006E290A">
              <w:rPr>
                <w:kern w:val="2"/>
                <w:sz w:val="22"/>
                <w:szCs w:val="22"/>
              </w:rPr>
              <w:t xml:space="preserve"> в объеме необходимом и достаточном для получения положительного заключения </w:t>
            </w:r>
            <w:proofErr w:type="spellStart"/>
            <w:r w:rsidRPr="006E290A">
              <w:rPr>
                <w:kern w:val="2"/>
                <w:sz w:val="22"/>
                <w:szCs w:val="22"/>
              </w:rPr>
              <w:t>госэкспертизы</w:t>
            </w:r>
            <w:proofErr w:type="spellEnd"/>
            <w:r w:rsidRPr="006E290A">
              <w:rPr>
                <w:kern w:val="2"/>
                <w:sz w:val="22"/>
                <w:szCs w:val="22"/>
              </w:rPr>
              <w:t>.</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12.6.3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Перечень нормативных документов, в соответствии с требованиями которых необходимо выполнять инженерн</w:t>
            </w:r>
            <w:proofErr w:type="gramStart"/>
            <w:r w:rsidRPr="006E290A">
              <w:rPr>
                <w:kern w:val="2"/>
                <w:sz w:val="22"/>
                <w:szCs w:val="22"/>
              </w:rPr>
              <w:t>о-</w:t>
            </w:r>
            <w:proofErr w:type="gramEnd"/>
            <w:r w:rsidRPr="006E290A">
              <w:rPr>
                <w:kern w:val="2"/>
                <w:sz w:val="22"/>
                <w:szCs w:val="22"/>
              </w:rPr>
              <w:t xml:space="preserve"> гидрометеорологические изыскания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jc w:val="both"/>
              <w:rPr>
                <w:kern w:val="2"/>
                <w:sz w:val="22"/>
                <w:szCs w:val="22"/>
                <w:lang w:eastAsia="ar-SA"/>
              </w:rPr>
            </w:pPr>
            <w:r w:rsidRPr="006E290A">
              <w:rPr>
                <w:kern w:val="2"/>
                <w:sz w:val="22"/>
                <w:szCs w:val="22"/>
              </w:rPr>
              <w:t>При выполнении инженерно - гидрометеорологических изысканий руководствоваться (но не ограничиваться) следующей нормативной документацией:</w:t>
            </w:r>
          </w:p>
          <w:p w:rsidR="00014675" w:rsidRPr="006E290A" w:rsidRDefault="00014675" w:rsidP="006E290A">
            <w:pPr>
              <w:shd w:val="clear" w:color="auto" w:fill="FFFFFF"/>
              <w:tabs>
                <w:tab w:val="num" w:pos="218"/>
              </w:tabs>
              <w:snapToGrid w:val="0"/>
              <w:ind w:left="38"/>
              <w:jc w:val="both"/>
              <w:rPr>
                <w:kern w:val="2"/>
                <w:sz w:val="22"/>
                <w:szCs w:val="22"/>
              </w:rPr>
            </w:pPr>
            <w:r w:rsidRPr="006E290A">
              <w:rPr>
                <w:kern w:val="2"/>
                <w:sz w:val="22"/>
                <w:szCs w:val="22"/>
              </w:rPr>
              <w:t xml:space="preserve">1. СП 47.13330.2016 Инженерные  изыскания  для строительства. Основные положения. </w:t>
            </w:r>
          </w:p>
          <w:p w:rsidR="00014675" w:rsidRPr="006E290A" w:rsidRDefault="00014675" w:rsidP="006E290A">
            <w:pPr>
              <w:shd w:val="clear" w:color="auto" w:fill="FFFFFF"/>
              <w:tabs>
                <w:tab w:val="num" w:pos="218"/>
              </w:tabs>
              <w:snapToGrid w:val="0"/>
              <w:ind w:left="38"/>
              <w:jc w:val="both"/>
              <w:rPr>
                <w:kern w:val="2"/>
                <w:sz w:val="22"/>
                <w:szCs w:val="22"/>
              </w:rPr>
            </w:pPr>
            <w:r w:rsidRPr="006E290A">
              <w:rPr>
                <w:kern w:val="2"/>
                <w:sz w:val="22"/>
                <w:szCs w:val="22"/>
              </w:rPr>
              <w:t>2. СП 11-103-97</w:t>
            </w:r>
            <w:proofErr w:type="gramStart"/>
            <w:r w:rsidRPr="006E290A">
              <w:rPr>
                <w:kern w:val="2"/>
                <w:sz w:val="22"/>
                <w:szCs w:val="22"/>
              </w:rPr>
              <w:t xml:space="preserve"> И</w:t>
            </w:r>
            <w:proofErr w:type="gramEnd"/>
            <w:r w:rsidRPr="006E290A">
              <w:rPr>
                <w:kern w:val="2"/>
                <w:sz w:val="22"/>
                <w:szCs w:val="22"/>
              </w:rPr>
              <w:t>нженерно -  гидрометеорологические изыскания для строительства.</w:t>
            </w:r>
          </w:p>
          <w:p w:rsidR="00014675" w:rsidRPr="006E290A" w:rsidRDefault="00014675" w:rsidP="006E290A">
            <w:pPr>
              <w:shd w:val="clear" w:color="auto" w:fill="FFFFFF"/>
              <w:tabs>
                <w:tab w:val="num" w:pos="218"/>
              </w:tabs>
              <w:snapToGrid w:val="0"/>
              <w:ind w:left="38"/>
              <w:jc w:val="both"/>
              <w:rPr>
                <w:kern w:val="2"/>
                <w:sz w:val="22"/>
                <w:szCs w:val="22"/>
              </w:rPr>
            </w:pPr>
            <w:r w:rsidRPr="006E290A">
              <w:rPr>
                <w:kern w:val="2"/>
                <w:sz w:val="22"/>
                <w:szCs w:val="22"/>
              </w:rPr>
              <w:t>3. СП 131.13330.2020 Строительная климатология.</w:t>
            </w:r>
          </w:p>
          <w:p w:rsidR="00014675" w:rsidRPr="006E290A" w:rsidRDefault="00014675" w:rsidP="006E290A">
            <w:pPr>
              <w:shd w:val="clear" w:color="auto" w:fill="FFFFFF"/>
              <w:tabs>
                <w:tab w:val="num" w:pos="218"/>
              </w:tabs>
              <w:suppressAutoHyphens/>
              <w:snapToGrid w:val="0"/>
              <w:ind w:left="38"/>
              <w:jc w:val="both"/>
              <w:rPr>
                <w:kern w:val="2"/>
                <w:sz w:val="22"/>
                <w:szCs w:val="22"/>
                <w:lang w:eastAsia="ar-SA"/>
              </w:rPr>
            </w:pPr>
            <w:r w:rsidRPr="006E290A">
              <w:rPr>
                <w:kern w:val="2"/>
                <w:sz w:val="22"/>
                <w:szCs w:val="22"/>
              </w:rPr>
              <w:t xml:space="preserve">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w:t>
            </w:r>
            <w:proofErr w:type="spellStart"/>
            <w:r w:rsidRPr="006E290A">
              <w:rPr>
                <w:kern w:val="2"/>
                <w:sz w:val="22"/>
                <w:szCs w:val="22"/>
              </w:rPr>
              <w:t>госэкспертизу</w:t>
            </w:r>
            <w:proofErr w:type="spellEnd"/>
            <w:r w:rsidRPr="006E290A">
              <w:rPr>
                <w:kern w:val="2"/>
                <w:sz w:val="22"/>
                <w:szCs w:val="22"/>
              </w:rPr>
              <w:t>.</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w:t>
            </w:r>
          </w:p>
        </w:tc>
        <w:tc>
          <w:tcPr>
            <w:tcW w:w="9142" w:type="dxa"/>
            <w:gridSpan w:val="2"/>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tabs>
                <w:tab w:val="num" w:pos="218"/>
              </w:tabs>
              <w:suppressAutoHyphens/>
              <w:snapToGrid w:val="0"/>
              <w:ind w:left="38"/>
              <w:jc w:val="both"/>
              <w:rPr>
                <w:b/>
                <w:kern w:val="2"/>
                <w:sz w:val="22"/>
                <w:szCs w:val="22"/>
                <w:lang w:eastAsia="ar-SA"/>
              </w:rPr>
            </w:pPr>
            <w:r w:rsidRPr="006E290A">
              <w:rPr>
                <w:b/>
                <w:kern w:val="2"/>
                <w:sz w:val="22"/>
                <w:szCs w:val="22"/>
              </w:rPr>
              <w:t>Проектная и рабочая документация по каждому этапу отдельно</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Общие требования к разработке проектной и рабочей документации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tabs>
                <w:tab w:val="num" w:pos="218"/>
              </w:tabs>
              <w:snapToGrid w:val="0"/>
              <w:ind w:left="38"/>
              <w:jc w:val="both"/>
              <w:rPr>
                <w:b/>
                <w:bCs/>
                <w:kern w:val="2"/>
                <w:sz w:val="22"/>
                <w:szCs w:val="22"/>
                <w:lang w:eastAsia="ar-SA"/>
              </w:rPr>
            </w:pPr>
            <w:r w:rsidRPr="006E290A">
              <w:rPr>
                <w:kern w:val="2"/>
                <w:sz w:val="22"/>
                <w:szCs w:val="22"/>
              </w:rPr>
              <w:t xml:space="preserve">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ГОСТ </w:t>
            </w:r>
            <w:proofErr w:type="gramStart"/>
            <w:r w:rsidRPr="006E290A">
              <w:rPr>
                <w:kern w:val="2"/>
                <w:sz w:val="22"/>
                <w:szCs w:val="22"/>
              </w:rPr>
              <w:t>Р</w:t>
            </w:r>
            <w:proofErr w:type="gramEnd"/>
            <w:r w:rsidRPr="006E290A">
              <w:rPr>
                <w:kern w:val="2"/>
                <w:sz w:val="22"/>
                <w:szCs w:val="22"/>
              </w:rPr>
              <w:t xml:space="preserve"> 21.101-2020 «Система проектной документации для строительства. Основные требования к проектной и </w:t>
            </w:r>
            <w:r w:rsidRPr="006E290A">
              <w:rPr>
                <w:kern w:val="2"/>
                <w:sz w:val="22"/>
                <w:szCs w:val="22"/>
              </w:rPr>
              <w:lastRenderedPageBreak/>
              <w:t>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w:t>
            </w:r>
            <w:r w:rsidRPr="006E290A">
              <w:rPr>
                <w:b/>
                <w:bCs/>
                <w:color w:val="444444"/>
                <w:sz w:val="22"/>
                <w:szCs w:val="22"/>
                <w:shd w:val="clear" w:color="auto" w:fill="FFFFFF"/>
              </w:rPr>
              <w:t xml:space="preserve"> </w:t>
            </w:r>
            <w:r w:rsidRPr="006E290A">
              <w:rPr>
                <w:kern w:val="2"/>
                <w:sz w:val="22"/>
                <w:szCs w:val="22"/>
              </w:rPr>
              <w:t xml:space="preserve">«Газораспределительные системы» (актуализированная редакция СНиП 42-01-2002), </w:t>
            </w:r>
            <w:r w:rsidRPr="006E290A">
              <w:rPr>
                <w:bCs/>
                <w:kern w:val="2"/>
                <w:sz w:val="22"/>
                <w:szCs w:val="22"/>
              </w:rPr>
              <w:t>ГОСТ 21.710-2021</w:t>
            </w:r>
            <w:r w:rsidRPr="006E290A">
              <w:rPr>
                <w:b/>
                <w:bCs/>
                <w:kern w:val="2"/>
                <w:sz w:val="22"/>
                <w:szCs w:val="22"/>
              </w:rPr>
              <w:t xml:space="preserve"> </w:t>
            </w:r>
            <w:r w:rsidRPr="006E290A">
              <w:rPr>
                <w:bCs/>
                <w:kern w:val="2"/>
                <w:sz w:val="22"/>
                <w:szCs w:val="22"/>
              </w:rPr>
              <w:t>«Система проектной документации для строительства. Правила выполнения рабочей документации наружных сетей газоснабжения»,</w:t>
            </w:r>
            <w:r w:rsidRPr="006E290A">
              <w:rPr>
                <w:b/>
                <w:bCs/>
                <w:kern w:val="2"/>
                <w:sz w:val="22"/>
                <w:szCs w:val="22"/>
              </w:rPr>
              <w:t xml:space="preserve"> </w:t>
            </w:r>
            <w:r w:rsidRPr="006E290A">
              <w:rPr>
                <w:kern w:val="2"/>
                <w:sz w:val="22"/>
                <w:szCs w:val="22"/>
              </w:rPr>
              <w:t xml:space="preserve">СП 47.13330.2016 «Инженерные изыскания для строительства». Основные положения. Актуализированная редакция СНиП 11-02-96», </w:t>
            </w:r>
            <w:r w:rsidRPr="006E290A">
              <w:rPr>
                <w:bCs/>
                <w:kern w:val="2"/>
                <w:sz w:val="22"/>
                <w:szCs w:val="22"/>
              </w:rPr>
              <w:t xml:space="preserve">СП14.13330.2018 </w:t>
            </w:r>
            <w:r w:rsidRPr="006E290A">
              <w:rPr>
                <w:kern w:val="2"/>
                <w:sz w:val="22"/>
                <w:szCs w:val="22"/>
              </w:rPr>
              <w:t>Строительство в сейсмических районах</w:t>
            </w:r>
            <w:proofErr w:type="gramStart"/>
            <w:r w:rsidRPr="006E290A">
              <w:rPr>
                <w:kern w:val="2"/>
                <w:sz w:val="22"/>
                <w:szCs w:val="22"/>
              </w:rPr>
              <w:t>.</w:t>
            </w:r>
            <w:proofErr w:type="gramEnd"/>
            <w:r w:rsidRPr="006E290A">
              <w:rPr>
                <w:kern w:val="2"/>
                <w:sz w:val="22"/>
                <w:szCs w:val="22"/>
              </w:rPr>
              <w:t xml:space="preserve"> (</w:t>
            </w:r>
            <w:proofErr w:type="gramStart"/>
            <w:r w:rsidRPr="006E290A">
              <w:rPr>
                <w:kern w:val="2"/>
                <w:sz w:val="22"/>
                <w:szCs w:val="22"/>
              </w:rPr>
              <w:t>а</w:t>
            </w:r>
            <w:proofErr w:type="gramEnd"/>
            <w:r w:rsidRPr="006E290A">
              <w:rPr>
                <w:kern w:val="2"/>
                <w:sz w:val="22"/>
                <w:szCs w:val="22"/>
              </w:rPr>
              <w:t>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p w:rsidR="00014675" w:rsidRPr="006E290A" w:rsidRDefault="00014675" w:rsidP="006E290A">
            <w:pPr>
              <w:shd w:val="clear" w:color="auto" w:fill="FFFFFF"/>
              <w:jc w:val="both"/>
              <w:rPr>
                <w:kern w:val="2"/>
                <w:sz w:val="22"/>
                <w:szCs w:val="22"/>
              </w:rPr>
            </w:pPr>
            <w:r w:rsidRPr="006E290A">
              <w:rPr>
                <w:kern w:val="2"/>
                <w:sz w:val="22"/>
                <w:szCs w:val="22"/>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p w:rsidR="00014675" w:rsidRPr="006E290A" w:rsidRDefault="00014675" w:rsidP="006E290A">
            <w:pPr>
              <w:shd w:val="clear" w:color="auto" w:fill="FFFFFF"/>
              <w:jc w:val="both"/>
              <w:rPr>
                <w:kern w:val="2"/>
                <w:sz w:val="22"/>
                <w:szCs w:val="22"/>
              </w:rPr>
            </w:pPr>
            <w:r w:rsidRPr="006E290A">
              <w:rPr>
                <w:kern w:val="2"/>
                <w:sz w:val="22"/>
                <w:szCs w:val="22"/>
              </w:rPr>
              <w:t>3. На этапе осуществления архитектурно-строительного проектирования в информационную модель объекта капитального строительства включить следующие сведения, документы и материалы:</w:t>
            </w:r>
          </w:p>
          <w:p w:rsidR="00014675" w:rsidRPr="006E290A" w:rsidRDefault="00014675" w:rsidP="006E290A">
            <w:pPr>
              <w:shd w:val="clear" w:color="auto" w:fill="FFFFFF"/>
              <w:jc w:val="both"/>
              <w:rPr>
                <w:kern w:val="2"/>
                <w:sz w:val="22"/>
                <w:szCs w:val="22"/>
              </w:rPr>
            </w:pPr>
            <w:r w:rsidRPr="006E290A">
              <w:rPr>
                <w:kern w:val="2"/>
                <w:sz w:val="22"/>
                <w:szCs w:val="22"/>
              </w:rPr>
              <w:t>- сведения, документы и материалы, входящие в состав разделов проектной документации в соответствии с постановлением Правительства Российской Федерации от 16.02.2008 № 87 «О составе разделов проектной документации и требования к их содержанию», графическая часть которых выполнена в трёхмерной модели;</w:t>
            </w:r>
          </w:p>
          <w:p w:rsidR="00014675" w:rsidRPr="006E290A" w:rsidRDefault="00014675" w:rsidP="006E290A">
            <w:pPr>
              <w:shd w:val="clear" w:color="auto" w:fill="FFFFFF"/>
              <w:jc w:val="both"/>
              <w:rPr>
                <w:kern w:val="2"/>
                <w:sz w:val="22"/>
                <w:szCs w:val="22"/>
              </w:rPr>
            </w:pPr>
            <w:r w:rsidRPr="006E290A">
              <w:rPr>
                <w:kern w:val="2"/>
                <w:sz w:val="22"/>
                <w:szCs w:val="22"/>
              </w:rPr>
              <w:t>-иные документы, предоставляемые  для проведения  государственной экспертизы проектной документации в соответствии с постановлением Правительства Российской Федерации от 05 марта 2007г. № 145</w:t>
            </w:r>
          </w:p>
          <w:p w:rsidR="00014675" w:rsidRPr="006E290A" w:rsidRDefault="00014675" w:rsidP="006E290A">
            <w:pPr>
              <w:shd w:val="clear" w:color="auto" w:fill="FFFFFF"/>
              <w:jc w:val="both"/>
              <w:rPr>
                <w:kern w:val="2"/>
                <w:sz w:val="22"/>
                <w:szCs w:val="22"/>
              </w:rPr>
            </w:pPr>
            <w:r w:rsidRPr="006E290A">
              <w:rPr>
                <w:kern w:val="2"/>
                <w:sz w:val="22"/>
                <w:szCs w:val="22"/>
              </w:rPr>
              <w:t xml:space="preserve">4. </w:t>
            </w:r>
            <w:r w:rsidRPr="006E290A">
              <w:rPr>
                <w:i/>
                <w:kern w:val="2"/>
                <w:sz w:val="22"/>
                <w:szCs w:val="22"/>
                <w:u w:val="single"/>
              </w:rPr>
              <w:t>В объеме проектной документации при необходимости выполнить работы по отдельным техническим заданиям, получаемым в ведомствах и комитетах проектировщиком:</w:t>
            </w:r>
          </w:p>
          <w:p w:rsidR="00014675" w:rsidRPr="006E290A" w:rsidRDefault="00014675" w:rsidP="006E290A">
            <w:pPr>
              <w:shd w:val="clear" w:color="auto" w:fill="FFFFFF"/>
              <w:jc w:val="both"/>
              <w:rPr>
                <w:kern w:val="2"/>
                <w:sz w:val="22"/>
                <w:szCs w:val="22"/>
              </w:rPr>
            </w:pPr>
            <w:r w:rsidRPr="006E290A">
              <w:rPr>
                <w:kern w:val="2"/>
                <w:sz w:val="22"/>
                <w:szCs w:val="22"/>
              </w:rPr>
              <w:t>- разработать проект рекультивации временно занимаемых земель сельскохозяйственного назначения;</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xml:space="preserve">- разработать необходимую проектную лесоустроительную документацию; </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иные проектные работы, связанные с размещением проектируемого объекта.</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xml:space="preserve">5. В соответствии со статьей 4 Федерального закона от 30.12.2009 N 384-ФЗ Технический регламент о </w:t>
            </w:r>
            <w:r w:rsidRPr="006E290A">
              <w:rPr>
                <w:kern w:val="2"/>
                <w:sz w:val="22"/>
                <w:szCs w:val="22"/>
              </w:rPr>
              <w:lastRenderedPageBreak/>
              <w:t>безопасности зданий и сооружений (с изменениями на 2 июля 2013 года) сеть газораспределения идентифицируется по следующим признакам:</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xml:space="preserve">1) назначение: </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трубопровод местный для газа (газопровод);</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xml:space="preserve">2) в соответствии с приложением N1 к «Техническому регламенту о безопасности сетей газораспределения и </w:t>
            </w:r>
            <w:proofErr w:type="spellStart"/>
            <w:r w:rsidRPr="006E290A">
              <w:rPr>
                <w:kern w:val="2"/>
                <w:sz w:val="22"/>
                <w:szCs w:val="22"/>
              </w:rPr>
              <w:t>газопотребления</w:t>
            </w:r>
            <w:proofErr w:type="spellEnd"/>
            <w:r w:rsidRPr="006E290A">
              <w:rPr>
                <w:kern w:val="2"/>
                <w:sz w:val="22"/>
                <w:szCs w:val="22"/>
              </w:rPr>
              <w:t>» проектируемые газопроводы по рабочему давлению транспортируемого газа относится к следующей категории:</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газопровод высокого давления 2 категории (0,3МПа&lt;</w:t>
            </w:r>
            <w:proofErr w:type="gramStart"/>
            <w:r w:rsidRPr="006E290A">
              <w:rPr>
                <w:kern w:val="2"/>
                <w:sz w:val="22"/>
                <w:szCs w:val="22"/>
              </w:rPr>
              <w:t>Р</w:t>
            </w:r>
            <w:proofErr w:type="gramEnd"/>
            <w:r w:rsidRPr="006E290A">
              <w:rPr>
                <w:kern w:val="2"/>
                <w:sz w:val="22"/>
                <w:szCs w:val="22"/>
              </w:rPr>
              <w:t xml:space="preserve"> ≤ 0,6 МПа);</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xml:space="preserve">Принадлежность к объектам транспортной инфраструктуры и к другим объектам, функционально-технологические </w:t>
            </w:r>
            <w:proofErr w:type="gramStart"/>
            <w:r w:rsidRPr="006E290A">
              <w:rPr>
                <w:kern w:val="2"/>
                <w:sz w:val="22"/>
                <w:szCs w:val="22"/>
              </w:rPr>
              <w:t>особенности</w:t>
            </w:r>
            <w:proofErr w:type="gramEnd"/>
            <w:r w:rsidRPr="006E290A">
              <w:rPr>
                <w:kern w:val="2"/>
                <w:sz w:val="22"/>
                <w:szCs w:val="22"/>
              </w:rPr>
              <w:t xml:space="preserve"> которых влияют на их безопасность:</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в соответствии "</w:t>
            </w:r>
            <w:proofErr w:type="gramStart"/>
            <w:r w:rsidRPr="006E290A">
              <w:rPr>
                <w:kern w:val="2"/>
                <w:sz w:val="22"/>
                <w:szCs w:val="22"/>
              </w:rPr>
              <w:t>ОК</w:t>
            </w:r>
            <w:proofErr w:type="gramEnd"/>
            <w:r w:rsidRPr="006E290A">
              <w:rPr>
                <w:kern w:val="2"/>
                <w:sz w:val="22"/>
                <w:szCs w:val="22"/>
              </w:rPr>
              <w:t xml:space="preserve"> 013-2014 (СНС 2008). Общероссийский классификатор основных фондов" (приказ </w:t>
            </w:r>
            <w:proofErr w:type="spellStart"/>
            <w:r w:rsidRPr="006E290A">
              <w:rPr>
                <w:kern w:val="2"/>
                <w:sz w:val="22"/>
                <w:szCs w:val="22"/>
              </w:rPr>
              <w:t>Росстандарта</w:t>
            </w:r>
            <w:proofErr w:type="spellEnd"/>
            <w:r w:rsidRPr="006E290A">
              <w:rPr>
                <w:kern w:val="2"/>
                <w:sz w:val="22"/>
                <w:szCs w:val="22"/>
              </w:rPr>
              <w:t xml:space="preserve"> от 12.12.2014 №2018-ст, ред. от 28.09.2016, с изм. и доп., вступ. в силу с 01.01.2017), код объекта - 220.42.21.12.120 (трубопровод местный для газа (газопровод);</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в соответствии с приказом Минстроя от 10.07.2020г. № 374/</w:t>
            </w:r>
            <w:proofErr w:type="spellStart"/>
            <w:proofErr w:type="gramStart"/>
            <w:r w:rsidRPr="006E290A">
              <w:rPr>
                <w:kern w:val="2"/>
                <w:sz w:val="22"/>
                <w:szCs w:val="22"/>
              </w:rPr>
              <w:t>пр</w:t>
            </w:r>
            <w:proofErr w:type="spellEnd"/>
            <w:proofErr w:type="gramEnd"/>
            <w:r w:rsidRPr="006E290A">
              <w:rPr>
                <w:kern w:val="2"/>
                <w:sz w:val="22"/>
                <w:szCs w:val="22"/>
              </w:rPr>
              <w:t xml:space="preserve">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u w:val="single"/>
              </w:rPr>
              <w:t>Группа:</w:t>
            </w:r>
            <w:r w:rsidRPr="006E290A">
              <w:rPr>
                <w:kern w:val="2"/>
                <w:sz w:val="22"/>
                <w:szCs w:val="22"/>
              </w:rPr>
              <w:t xml:space="preserve"> газопроводы; </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u w:val="single"/>
              </w:rPr>
              <w:t>Вид объекта строительства:</w:t>
            </w:r>
            <w:r w:rsidRPr="006E290A">
              <w:rPr>
                <w:kern w:val="2"/>
                <w:sz w:val="22"/>
                <w:szCs w:val="22"/>
              </w:rPr>
              <w:t xml:space="preserve"> сооружение газопровода с отводами;</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u w:val="single"/>
              </w:rPr>
              <w:t>Код:</w:t>
            </w:r>
            <w:r w:rsidRPr="006E290A">
              <w:rPr>
                <w:kern w:val="2"/>
                <w:sz w:val="22"/>
                <w:szCs w:val="22"/>
              </w:rPr>
              <w:t xml:space="preserve"> 20.5.1.6</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3) возможность опасных природных процессов и явлений и техногенных воздействий на территории, на которой будут осуществляться строительство, реконструкция и эксплуатация здания или сооружения</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xml:space="preserve">- фоновая </w:t>
            </w:r>
            <w:r w:rsidRPr="006E290A">
              <w:rPr>
                <w:color w:val="D9D9D9" w:themeColor="background1" w:themeShade="D9"/>
                <w:kern w:val="2"/>
                <w:sz w:val="22"/>
                <w:szCs w:val="22"/>
              </w:rPr>
              <w:t xml:space="preserve"> </w:t>
            </w:r>
            <w:r w:rsidRPr="006E290A">
              <w:rPr>
                <w:kern w:val="2"/>
                <w:sz w:val="22"/>
                <w:szCs w:val="22"/>
              </w:rPr>
              <w:t>сейсмичность района строительства 9 баллов;</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оползневые процессы (оползневые зоны древних обширных оползневых систем, современных оползней, вошедших и не вошедших в Кадастр оползней Крыма);</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эрозионные процессы;</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потенциальная селевая опасность (</w:t>
            </w:r>
            <w:proofErr w:type="spellStart"/>
            <w:r w:rsidRPr="006E290A">
              <w:rPr>
                <w:kern w:val="2"/>
                <w:sz w:val="22"/>
                <w:szCs w:val="22"/>
              </w:rPr>
              <w:t>слабоселеактивный</w:t>
            </w:r>
            <w:proofErr w:type="spellEnd"/>
            <w:r w:rsidRPr="006E290A">
              <w:rPr>
                <w:kern w:val="2"/>
                <w:sz w:val="22"/>
                <w:szCs w:val="22"/>
              </w:rPr>
              <w:t>);</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подтопление.</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4) принадлежность к опасным производственным объектам:</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 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w:t>
            </w:r>
            <w:proofErr w:type="gramStart"/>
            <w:r w:rsidRPr="006E290A">
              <w:rPr>
                <w:kern w:val="2"/>
                <w:sz w:val="22"/>
                <w:szCs w:val="22"/>
              </w:rPr>
              <w:t xml:space="preserve"> ,</w:t>
            </w:r>
            <w:proofErr w:type="gramEnd"/>
            <w:r w:rsidRPr="006E290A">
              <w:rPr>
                <w:kern w:val="2"/>
                <w:sz w:val="22"/>
                <w:szCs w:val="22"/>
              </w:rPr>
              <w:t xml:space="preserve"> согласно 116-ФЗ;</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5) пожарная и взрывопожарная опасность:</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lastRenderedPageBreak/>
              <w:t>- пожароопасным объектом является установка отключающих устройств на трассе газопровода. Кла</w:t>
            </w:r>
            <w:proofErr w:type="gramStart"/>
            <w:r w:rsidRPr="006E290A">
              <w:rPr>
                <w:kern w:val="2"/>
                <w:sz w:val="22"/>
                <w:szCs w:val="22"/>
              </w:rPr>
              <w:t>сс взр</w:t>
            </w:r>
            <w:proofErr w:type="gramEnd"/>
            <w:r w:rsidRPr="006E290A">
              <w:rPr>
                <w:kern w:val="2"/>
                <w:sz w:val="22"/>
                <w:szCs w:val="22"/>
              </w:rPr>
              <w:t>ывоопасных и взрывопожарных зон 2 в соответствии с 123-ФЗ, ст. 19.</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6) наличие помещений с постоянным пребыванием людей: помещения с постоянным присутствием людей отсутствуют;</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7) уровень ответственности: КС-2.</w:t>
            </w:r>
          </w:p>
          <w:p w:rsidR="00014675" w:rsidRPr="006E290A" w:rsidRDefault="00014675" w:rsidP="006E290A">
            <w:pPr>
              <w:shd w:val="clear" w:color="auto" w:fill="FFFFFF"/>
              <w:tabs>
                <w:tab w:val="num" w:pos="218"/>
              </w:tabs>
              <w:ind w:left="38"/>
              <w:jc w:val="both"/>
              <w:rPr>
                <w:kern w:val="2"/>
                <w:sz w:val="22"/>
                <w:szCs w:val="22"/>
              </w:rPr>
            </w:pPr>
            <w:r w:rsidRPr="006E290A">
              <w:rPr>
                <w:kern w:val="2"/>
                <w:sz w:val="22"/>
                <w:szCs w:val="22"/>
              </w:rPr>
              <w:t>6. Класс объекта по значимости: объект не классифицируется по значимости.</w:t>
            </w:r>
          </w:p>
          <w:p w:rsidR="00014675" w:rsidRPr="006E290A" w:rsidRDefault="00014675" w:rsidP="006E290A">
            <w:pPr>
              <w:shd w:val="clear" w:color="auto" w:fill="FFFFFF"/>
              <w:tabs>
                <w:tab w:val="num" w:pos="218"/>
              </w:tabs>
              <w:suppressAutoHyphens/>
              <w:ind w:left="38"/>
              <w:jc w:val="both"/>
              <w:rPr>
                <w:kern w:val="2"/>
                <w:sz w:val="22"/>
                <w:szCs w:val="22"/>
                <w:lang w:eastAsia="ar-SA"/>
              </w:rPr>
            </w:pPr>
            <w:r w:rsidRPr="006E290A">
              <w:rPr>
                <w:kern w:val="2"/>
                <w:sz w:val="22"/>
                <w:szCs w:val="22"/>
              </w:rPr>
              <w:t>7. Проектируемый объект не является сложным объектом (сложным имущественным комплексом).</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12.7.2</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разделу «Пояснительная записка»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ind w:right="-27"/>
              <w:jc w:val="both"/>
              <w:rPr>
                <w:kern w:val="2"/>
                <w:sz w:val="22"/>
                <w:szCs w:val="22"/>
                <w:lang w:eastAsia="ar-SA"/>
              </w:rPr>
            </w:pPr>
            <w:r w:rsidRPr="006E290A">
              <w:rPr>
                <w:kern w:val="2"/>
                <w:sz w:val="22"/>
                <w:szCs w:val="22"/>
              </w:rPr>
              <w:t>1. Раздел разработать в соответствии с действующими нормами  проектирования</w:t>
            </w:r>
            <w:r w:rsidRPr="006E290A">
              <w:rPr>
                <w:kern w:val="2"/>
                <w:sz w:val="22"/>
                <w:szCs w:val="22"/>
              </w:rPr>
              <w:br/>
              <w:t>и пунктом 34 Постановления Правительства РФ</w:t>
            </w:r>
            <w:r w:rsidRPr="006E290A">
              <w:rPr>
                <w:kern w:val="2"/>
                <w:sz w:val="22"/>
                <w:szCs w:val="22"/>
              </w:rPr>
              <w:br/>
              <w:t xml:space="preserve"> от 16.02.2008 № 87 «О составе разделов проектной документации и требованиях к их содержанию».</w:t>
            </w:r>
          </w:p>
          <w:p w:rsidR="00014675" w:rsidRPr="006E290A" w:rsidRDefault="00014675" w:rsidP="006E290A">
            <w:pPr>
              <w:shd w:val="clear" w:color="auto" w:fill="FFFFFF"/>
              <w:suppressAutoHyphens/>
              <w:ind w:right="-27"/>
              <w:jc w:val="both"/>
              <w:rPr>
                <w:kern w:val="2"/>
                <w:sz w:val="22"/>
                <w:szCs w:val="22"/>
                <w:lang w:eastAsia="ar-SA"/>
              </w:rPr>
            </w:pPr>
            <w:r w:rsidRPr="006E290A">
              <w:rPr>
                <w:kern w:val="2"/>
                <w:sz w:val="22"/>
                <w:szCs w:val="22"/>
              </w:rPr>
              <w:t>2. В качестве приложений предоставить копии технических условий и согласований, полученных в процессе разработки проектной документации.</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разделу «Проект полосы отвода»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jc w:val="both"/>
              <w:rPr>
                <w:kern w:val="2"/>
                <w:sz w:val="22"/>
                <w:szCs w:val="22"/>
                <w:lang w:eastAsia="ar-SA"/>
              </w:rPr>
            </w:pPr>
            <w:r w:rsidRPr="006E290A">
              <w:rPr>
                <w:kern w:val="2"/>
                <w:sz w:val="22"/>
                <w:szCs w:val="22"/>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p w:rsidR="00014675" w:rsidRPr="006E290A" w:rsidRDefault="00014675" w:rsidP="006E290A">
            <w:pPr>
              <w:shd w:val="clear" w:color="auto" w:fill="FFFFFF"/>
              <w:snapToGrid w:val="0"/>
              <w:jc w:val="both"/>
              <w:rPr>
                <w:kern w:val="2"/>
                <w:sz w:val="22"/>
                <w:szCs w:val="22"/>
              </w:rPr>
            </w:pPr>
            <w:r w:rsidRPr="006E290A">
              <w:rPr>
                <w:kern w:val="2"/>
                <w:sz w:val="22"/>
                <w:szCs w:val="22"/>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014675" w:rsidRPr="006E290A" w:rsidRDefault="00014675" w:rsidP="006E290A">
            <w:pPr>
              <w:shd w:val="clear" w:color="auto" w:fill="FFFFFF"/>
              <w:snapToGrid w:val="0"/>
              <w:jc w:val="both"/>
              <w:rPr>
                <w:kern w:val="2"/>
                <w:sz w:val="22"/>
                <w:szCs w:val="22"/>
              </w:rPr>
            </w:pPr>
            <w:r w:rsidRPr="006E290A">
              <w:rPr>
                <w:kern w:val="2"/>
                <w:sz w:val="22"/>
                <w:szCs w:val="22"/>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 xml:space="preserve">3. </w:t>
            </w:r>
            <w:proofErr w:type="gramStart"/>
            <w:r w:rsidRPr="006E290A">
              <w:rPr>
                <w:bCs/>
                <w:kern w:val="2"/>
                <w:sz w:val="22"/>
                <w:szCs w:val="22"/>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6E290A">
              <w:rPr>
                <w:bCs/>
                <w:kern w:val="2"/>
                <w:sz w:val="22"/>
                <w:szCs w:val="22"/>
              </w:rPr>
              <w:t xml:space="preserve"> государственной или муниципальной собственности, без предоставления земельных участков и установления сервитутов.</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12.7.4</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разделу «Технологические и конструктивные решения»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jc w:val="both"/>
              <w:rPr>
                <w:color w:val="FF0000"/>
                <w:kern w:val="2"/>
                <w:sz w:val="22"/>
                <w:szCs w:val="22"/>
                <w:lang w:eastAsia="ar-SA"/>
              </w:rPr>
            </w:pPr>
            <w:r w:rsidRPr="006E290A">
              <w:rPr>
                <w:kern w:val="2"/>
                <w:sz w:val="22"/>
                <w:szCs w:val="22"/>
              </w:rPr>
              <w:t xml:space="preserve">1. Раздел разработать в соответствии с действующими нормами  проектирования и пунктом 36 Постановления Правительства РФ от 16.02.2008 № 87 </w:t>
            </w:r>
            <w:r w:rsidRPr="006E290A">
              <w:rPr>
                <w:kern w:val="2"/>
                <w:sz w:val="22"/>
                <w:szCs w:val="22"/>
              </w:rPr>
              <w:lastRenderedPageBreak/>
              <w:t xml:space="preserve">«О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6E290A">
              <w:rPr>
                <w:kern w:val="2"/>
                <w:sz w:val="22"/>
                <w:szCs w:val="22"/>
              </w:rPr>
              <w:t>подземно</w:t>
            </w:r>
            <w:proofErr w:type="spellEnd"/>
            <w:r w:rsidRPr="006E290A">
              <w:rPr>
                <w:kern w:val="2"/>
                <w:sz w:val="22"/>
                <w:szCs w:val="22"/>
              </w:rPr>
              <w:t xml:space="preserve"> из полиэтиленовых труб согласно ГОСТ </w:t>
            </w:r>
            <w:proofErr w:type="gramStart"/>
            <w:r w:rsidRPr="006E290A">
              <w:rPr>
                <w:kern w:val="2"/>
                <w:sz w:val="22"/>
                <w:szCs w:val="22"/>
              </w:rPr>
              <w:t>Р</w:t>
            </w:r>
            <w:proofErr w:type="gramEnd"/>
            <w:r w:rsidRPr="006E290A">
              <w:rPr>
                <w:kern w:val="2"/>
                <w:sz w:val="22"/>
                <w:szCs w:val="22"/>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014675" w:rsidRPr="006E290A" w:rsidRDefault="00014675" w:rsidP="006E290A">
            <w:pPr>
              <w:shd w:val="clear" w:color="auto" w:fill="FFFFFF"/>
              <w:jc w:val="both"/>
              <w:rPr>
                <w:kern w:val="2"/>
                <w:sz w:val="22"/>
                <w:szCs w:val="22"/>
              </w:rPr>
            </w:pPr>
            <w:r w:rsidRPr="006E290A">
              <w:rPr>
                <w:kern w:val="2"/>
                <w:sz w:val="22"/>
                <w:szCs w:val="22"/>
              </w:rPr>
              <w:t>3. При проектировании предусмотреть применение оборудования, комплектующих и материалов российского производства согласно опросным листам, согласованным с ГУП РК «</w:t>
            </w:r>
            <w:proofErr w:type="spellStart"/>
            <w:r w:rsidRPr="006E290A">
              <w:rPr>
                <w:kern w:val="2"/>
                <w:sz w:val="22"/>
                <w:szCs w:val="22"/>
              </w:rPr>
              <w:t>Крымгазсети</w:t>
            </w:r>
            <w:proofErr w:type="spellEnd"/>
            <w:r w:rsidRPr="006E290A">
              <w:rPr>
                <w:kern w:val="2"/>
                <w:sz w:val="22"/>
                <w:szCs w:val="22"/>
              </w:rPr>
              <w:t>».</w:t>
            </w:r>
          </w:p>
          <w:p w:rsidR="00014675" w:rsidRPr="006E290A" w:rsidRDefault="00014675" w:rsidP="006E290A">
            <w:pPr>
              <w:shd w:val="clear" w:color="auto" w:fill="FFFFFF"/>
              <w:jc w:val="both"/>
              <w:rPr>
                <w:kern w:val="2"/>
                <w:sz w:val="22"/>
                <w:szCs w:val="22"/>
              </w:rPr>
            </w:pPr>
            <w:r w:rsidRPr="006E290A">
              <w:rPr>
                <w:kern w:val="2"/>
                <w:sz w:val="22"/>
                <w:szCs w:val="22"/>
              </w:rPr>
              <w:t>4. Максимальный часовой расход газа принять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ГУП РК «</w:t>
            </w:r>
            <w:proofErr w:type="spellStart"/>
            <w:r w:rsidRPr="006E290A">
              <w:rPr>
                <w:kern w:val="2"/>
                <w:sz w:val="22"/>
                <w:szCs w:val="22"/>
              </w:rPr>
              <w:t>Крымгазсети</w:t>
            </w:r>
            <w:proofErr w:type="spellEnd"/>
            <w:r w:rsidRPr="006E290A">
              <w:rPr>
                <w:kern w:val="2"/>
                <w:sz w:val="22"/>
                <w:szCs w:val="22"/>
              </w:rPr>
              <w:t>» №08-2240/17.1 от 07.10.2020г. с дополнениями №17/08-02712/15 от 20.04.2021г., №17/08-03319/15 от 24.05.2021г.</w:t>
            </w:r>
          </w:p>
          <w:p w:rsidR="00014675" w:rsidRPr="006E290A" w:rsidRDefault="00014675" w:rsidP="006E290A">
            <w:pPr>
              <w:shd w:val="clear" w:color="auto" w:fill="FFFFFF"/>
              <w:jc w:val="both"/>
              <w:rPr>
                <w:kern w:val="2"/>
                <w:sz w:val="22"/>
                <w:szCs w:val="22"/>
              </w:rPr>
            </w:pPr>
            <w:r w:rsidRPr="006E290A">
              <w:rPr>
                <w:kern w:val="2"/>
                <w:sz w:val="22"/>
                <w:szCs w:val="22"/>
              </w:rPr>
              <w:t>5. Диаметры проектируемого газопровода определить гидравлическим расчетом, но не менее диаметра, предусмотренного схемой газоснабжения, разработанной в составе региональной программы газификации Республики Крым, утвержденной распоряжением Главы Республики Крым от 25.02.19г. № 83-рг.</w:t>
            </w:r>
          </w:p>
          <w:p w:rsidR="00014675" w:rsidRPr="006E290A" w:rsidRDefault="00014675" w:rsidP="006E290A">
            <w:pPr>
              <w:shd w:val="clear" w:color="auto" w:fill="FFFFFF"/>
              <w:suppressAutoHyphens/>
              <w:jc w:val="both"/>
              <w:rPr>
                <w:kern w:val="2"/>
                <w:sz w:val="22"/>
                <w:szCs w:val="22"/>
                <w:lang w:eastAsia="ar-SA"/>
              </w:rPr>
            </w:pPr>
            <w:r w:rsidRPr="006E290A">
              <w:rPr>
                <w:kern w:val="2"/>
                <w:sz w:val="22"/>
                <w:szCs w:val="22"/>
              </w:rPr>
              <w:t>6. Разработать схему газоснабжения по объекту и согласовать с ГУП РК «</w:t>
            </w:r>
            <w:proofErr w:type="spellStart"/>
            <w:r w:rsidRPr="006E290A">
              <w:rPr>
                <w:kern w:val="2"/>
                <w:sz w:val="22"/>
                <w:szCs w:val="22"/>
              </w:rPr>
              <w:t>Крымгазсети</w:t>
            </w:r>
            <w:proofErr w:type="spellEnd"/>
            <w:r w:rsidRPr="006E290A">
              <w:rPr>
                <w:kern w:val="2"/>
                <w:sz w:val="22"/>
                <w:szCs w:val="22"/>
              </w:rPr>
              <w:t>, а также администрациями территориальных образований, на землях которых расположен объект.</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12.7.5.</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разделу «Проект организации строительства»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jc w:val="both"/>
              <w:rPr>
                <w:kern w:val="2"/>
                <w:sz w:val="22"/>
                <w:szCs w:val="22"/>
                <w:lang w:eastAsia="ar-SA"/>
              </w:rPr>
            </w:pPr>
            <w:r w:rsidRPr="006E290A">
              <w:rPr>
                <w:kern w:val="2"/>
                <w:sz w:val="22"/>
                <w:szCs w:val="22"/>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014675" w:rsidRPr="006E290A" w:rsidRDefault="00014675" w:rsidP="006E290A">
            <w:pPr>
              <w:shd w:val="clear" w:color="auto" w:fill="FFFFFF"/>
              <w:snapToGrid w:val="0"/>
              <w:jc w:val="both"/>
              <w:rPr>
                <w:kern w:val="2"/>
                <w:sz w:val="22"/>
                <w:szCs w:val="22"/>
              </w:rPr>
            </w:pPr>
            <w:r w:rsidRPr="006E290A">
              <w:rPr>
                <w:kern w:val="2"/>
                <w:sz w:val="22"/>
                <w:szCs w:val="22"/>
              </w:rPr>
              <w:t>2. Проект организации строительства (</w:t>
            </w:r>
            <w:proofErr w:type="gramStart"/>
            <w:r w:rsidRPr="006E290A">
              <w:rPr>
                <w:kern w:val="2"/>
                <w:sz w:val="22"/>
                <w:szCs w:val="22"/>
              </w:rPr>
              <w:t>ПОС</w:t>
            </w:r>
            <w:proofErr w:type="gramEnd"/>
            <w:r w:rsidRPr="006E290A">
              <w:rPr>
                <w:kern w:val="2"/>
                <w:sz w:val="22"/>
                <w:szCs w:val="22"/>
              </w:rPr>
              <w:t xml:space="preserve">) разработать в соответствии с действующими нормативными документами, а также согласно </w:t>
            </w:r>
          </w:p>
          <w:p w:rsidR="00014675" w:rsidRPr="006E290A" w:rsidRDefault="00014675" w:rsidP="006E290A">
            <w:pPr>
              <w:suppressAutoHyphens/>
              <w:jc w:val="both"/>
              <w:rPr>
                <w:kern w:val="2"/>
                <w:sz w:val="22"/>
                <w:szCs w:val="22"/>
                <w:lang w:eastAsia="ar-SA"/>
              </w:rPr>
            </w:pPr>
            <w:r w:rsidRPr="006E290A">
              <w:rPr>
                <w:kern w:val="2"/>
                <w:sz w:val="22"/>
                <w:szCs w:val="22"/>
              </w:rPr>
              <w:t>СП 48.13330.2019 Организация строительства. Актуализированная редакция СНиП 12-01-2004,  Федерального закона от 21.07.2011 N 256-ФЗ</w:t>
            </w:r>
            <w:r w:rsidRPr="006E290A">
              <w:rPr>
                <w:kern w:val="2"/>
                <w:sz w:val="22"/>
                <w:szCs w:val="22"/>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12.7.6</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разделу «Мероприятия по охране окружающей среды»</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jc w:val="both"/>
              <w:rPr>
                <w:kern w:val="2"/>
                <w:sz w:val="22"/>
                <w:szCs w:val="22"/>
                <w:lang w:eastAsia="ar-SA"/>
              </w:rPr>
            </w:pPr>
            <w:r w:rsidRPr="006E290A">
              <w:rPr>
                <w:kern w:val="2"/>
                <w:sz w:val="22"/>
                <w:szCs w:val="22"/>
              </w:rPr>
              <w:t>1. Раздел разработать в соответствии с действующими нормами  проектирования и пунктом 40 Постановления Правительства РФ</w:t>
            </w:r>
          </w:p>
          <w:p w:rsidR="00014675" w:rsidRPr="006E290A" w:rsidRDefault="00014675" w:rsidP="006E290A">
            <w:pPr>
              <w:shd w:val="clear" w:color="auto" w:fill="FFFFFF"/>
              <w:snapToGrid w:val="0"/>
              <w:jc w:val="both"/>
              <w:rPr>
                <w:kern w:val="2"/>
                <w:sz w:val="22"/>
                <w:szCs w:val="22"/>
              </w:rPr>
            </w:pPr>
            <w:r w:rsidRPr="006E290A">
              <w:rPr>
                <w:kern w:val="2"/>
                <w:sz w:val="22"/>
                <w:szCs w:val="22"/>
              </w:rPr>
              <w:t>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014675" w:rsidRPr="006E290A" w:rsidRDefault="00014675" w:rsidP="006E290A">
            <w:pPr>
              <w:widowControl w:val="0"/>
              <w:jc w:val="both"/>
              <w:rPr>
                <w:snapToGrid w:val="0"/>
                <w:kern w:val="2"/>
                <w:sz w:val="22"/>
                <w:szCs w:val="22"/>
              </w:rPr>
            </w:pPr>
            <w:r w:rsidRPr="006E290A">
              <w:rPr>
                <w:snapToGrid w:val="0"/>
                <w:kern w:val="2"/>
                <w:sz w:val="22"/>
                <w:szCs w:val="22"/>
              </w:rPr>
              <w:t xml:space="preserve">2. В составе раздела  дать характеристику </w:t>
            </w:r>
            <w:r w:rsidRPr="006E290A">
              <w:rPr>
                <w:snapToGrid w:val="0"/>
                <w:kern w:val="2"/>
                <w:sz w:val="22"/>
                <w:szCs w:val="22"/>
              </w:rPr>
              <w:lastRenderedPageBreak/>
              <w:t>существующего состояния компонентов окружающей среды, дать оценку воздействия на окружающую среду, предусмотреть:</w:t>
            </w:r>
          </w:p>
          <w:p w:rsidR="00014675" w:rsidRPr="006E290A" w:rsidRDefault="00014675" w:rsidP="00014675">
            <w:pPr>
              <w:widowControl w:val="0"/>
              <w:numPr>
                <w:ilvl w:val="0"/>
                <w:numId w:val="29"/>
              </w:numPr>
              <w:suppressAutoHyphens/>
              <w:ind w:left="0"/>
              <w:jc w:val="both"/>
              <w:rPr>
                <w:snapToGrid w:val="0"/>
                <w:kern w:val="2"/>
                <w:sz w:val="22"/>
                <w:szCs w:val="22"/>
              </w:rPr>
            </w:pPr>
            <w:r w:rsidRPr="006E290A">
              <w:rPr>
                <w:snapToGrid w:val="0"/>
                <w:kern w:val="2"/>
                <w:sz w:val="22"/>
                <w:szCs w:val="22"/>
              </w:rPr>
              <w:t>мероприятия по охране атмосферного воздуха;</w:t>
            </w:r>
          </w:p>
          <w:p w:rsidR="00014675" w:rsidRPr="006E290A" w:rsidRDefault="00014675" w:rsidP="00014675">
            <w:pPr>
              <w:widowControl w:val="0"/>
              <w:numPr>
                <w:ilvl w:val="0"/>
                <w:numId w:val="29"/>
              </w:numPr>
              <w:suppressAutoHyphens/>
              <w:ind w:left="0"/>
              <w:jc w:val="both"/>
              <w:rPr>
                <w:snapToGrid w:val="0"/>
                <w:kern w:val="2"/>
                <w:sz w:val="22"/>
                <w:szCs w:val="22"/>
              </w:rPr>
            </w:pPr>
            <w:r w:rsidRPr="006E290A">
              <w:rPr>
                <w:snapToGrid w:val="0"/>
                <w:kern w:val="2"/>
                <w:sz w:val="22"/>
                <w:szCs w:val="22"/>
              </w:rPr>
              <w:t>мероприятия по охране и рациональному использованию земельных ресурсов и почвенного покрова;</w:t>
            </w:r>
          </w:p>
          <w:p w:rsidR="00014675" w:rsidRPr="006E290A" w:rsidRDefault="00014675" w:rsidP="00014675">
            <w:pPr>
              <w:widowControl w:val="0"/>
              <w:numPr>
                <w:ilvl w:val="0"/>
                <w:numId w:val="29"/>
              </w:numPr>
              <w:suppressAutoHyphens/>
              <w:ind w:left="0"/>
              <w:jc w:val="both"/>
              <w:rPr>
                <w:snapToGrid w:val="0"/>
                <w:kern w:val="2"/>
                <w:sz w:val="22"/>
                <w:szCs w:val="22"/>
              </w:rPr>
            </w:pPr>
            <w:r w:rsidRPr="006E290A">
              <w:rPr>
                <w:snapToGrid w:val="0"/>
                <w:kern w:val="2"/>
                <w:sz w:val="22"/>
                <w:szCs w:val="2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014675" w:rsidRPr="006E290A" w:rsidRDefault="00014675" w:rsidP="00014675">
            <w:pPr>
              <w:widowControl w:val="0"/>
              <w:numPr>
                <w:ilvl w:val="0"/>
                <w:numId w:val="29"/>
              </w:numPr>
              <w:suppressAutoHyphens/>
              <w:ind w:left="0"/>
              <w:jc w:val="both"/>
              <w:rPr>
                <w:snapToGrid w:val="0"/>
                <w:kern w:val="2"/>
                <w:sz w:val="22"/>
                <w:szCs w:val="22"/>
              </w:rPr>
            </w:pPr>
            <w:r w:rsidRPr="006E290A">
              <w:rPr>
                <w:snapToGrid w:val="0"/>
                <w:kern w:val="2"/>
                <w:sz w:val="22"/>
                <w:szCs w:val="22"/>
              </w:rPr>
              <w:t>мероприятия по рациональному использованию общераспространенных полезных ископаемых, используемых при строительстве;</w:t>
            </w:r>
          </w:p>
          <w:p w:rsidR="00014675" w:rsidRPr="006E290A" w:rsidRDefault="00014675" w:rsidP="00014675">
            <w:pPr>
              <w:widowControl w:val="0"/>
              <w:numPr>
                <w:ilvl w:val="0"/>
                <w:numId w:val="29"/>
              </w:numPr>
              <w:suppressAutoHyphens/>
              <w:ind w:left="0"/>
              <w:jc w:val="both"/>
              <w:rPr>
                <w:snapToGrid w:val="0"/>
                <w:kern w:val="2"/>
                <w:sz w:val="22"/>
                <w:szCs w:val="22"/>
              </w:rPr>
            </w:pPr>
            <w:r w:rsidRPr="006E290A">
              <w:rPr>
                <w:snapToGrid w:val="0"/>
                <w:kern w:val="2"/>
                <w:sz w:val="22"/>
                <w:szCs w:val="22"/>
              </w:rPr>
              <w:t>мероприятия по сбору, использованию, обезвреживанию, транспортировке и размещению опасных отходов;</w:t>
            </w:r>
          </w:p>
          <w:p w:rsidR="00014675" w:rsidRPr="006E290A" w:rsidRDefault="00014675" w:rsidP="00014675">
            <w:pPr>
              <w:widowControl w:val="0"/>
              <w:numPr>
                <w:ilvl w:val="0"/>
                <w:numId w:val="29"/>
              </w:numPr>
              <w:suppressAutoHyphens/>
              <w:ind w:left="0"/>
              <w:jc w:val="both"/>
              <w:rPr>
                <w:snapToGrid w:val="0"/>
                <w:kern w:val="2"/>
                <w:sz w:val="22"/>
                <w:szCs w:val="22"/>
              </w:rPr>
            </w:pPr>
            <w:r w:rsidRPr="006E290A">
              <w:rPr>
                <w:snapToGrid w:val="0"/>
                <w:kern w:val="2"/>
                <w:sz w:val="22"/>
                <w:szCs w:val="22"/>
              </w:rPr>
              <w:t>мероприятия по охране растительного и животного мира, в том числе:</w:t>
            </w:r>
          </w:p>
          <w:p w:rsidR="00014675" w:rsidRPr="006E290A" w:rsidRDefault="00014675" w:rsidP="00014675">
            <w:pPr>
              <w:widowControl w:val="0"/>
              <w:numPr>
                <w:ilvl w:val="0"/>
                <w:numId w:val="30"/>
              </w:numPr>
              <w:suppressAutoHyphens/>
              <w:ind w:left="0"/>
              <w:jc w:val="both"/>
              <w:rPr>
                <w:snapToGrid w:val="0"/>
                <w:kern w:val="2"/>
                <w:sz w:val="22"/>
                <w:szCs w:val="22"/>
              </w:rPr>
            </w:pPr>
            <w:r w:rsidRPr="006E290A">
              <w:rPr>
                <w:snapToGrid w:val="0"/>
                <w:kern w:val="2"/>
                <w:sz w:val="22"/>
                <w:szCs w:val="22"/>
              </w:rPr>
              <w:t>мероприятия по сохранению среды обитания животных, путей их миграции, доступа в нерестилища рыб;</w:t>
            </w:r>
          </w:p>
          <w:p w:rsidR="00014675" w:rsidRPr="006E290A" w:rsidRDefault="00014675" w:rsidP="00014675">
            <w:pPr>
              <w:widowControl w:val="0"/>
              <w:numPr>
                <w:ilvl w:val="0"/>
                <w:numId w:val="30"/>
              </w:numPr>
              <w:suppressAutoHyphens/>
              <w:ind w:left="0"/>
              <w:jc w:val="both"/>
              <w:rPr>
                <w:snapToGrid w:val="0"/>
                <w:kern w:val="2"/>
                <w:sz w:val="22"/>
                <w:szCs w:val="22"/>
              </w:rPr>
            </w:pPr>
            <w:r w:rsidRPr="006E290A">
              <w:rPr>
                <w:snapToGrid w:val="0"/>
                <w:kern w:val="2"/>
                <w:sz w:val="22"/>
                <w:szCs w:val="22"/>
              </w:rPr>
              <w:t>сведения о местах хранения отвалов растительного грунта, а также местонахождении карьеров, резервов грунта, кавальеров;</w:t>
            </w:r>
          </w:p>
          <w:p w:rsidR="00014675" w:rsidRPr="006E290A" w:rsidRDefault="00014675" w:rsidP="00014675">
            <w:pPr>
              <w:widowControl w:val="0"/>
              <w:numPr>
                <w:ilvl w:val="0"/>
                <w:numId w:val="30"/>
              </w:numPr>
              <w:suppressAutoHyphens/>
              <w:ind w:left="0"/>
              <w:jc w:val="both"/>
              <w:rPr>
                <w:snapToGrid w:val="0"/>
                <w:kern w:val="2"/>
                <w:sz w:val="22"/>
                <w:szCs w:val="22"/>
              </w:rPr>
            </w:pPr>
            <w:r w:rsidRPr="006E290A">
              <w:rPr>
                <w:snapToGrid w:val="0"/>
                <w:kern w:val="2"/>
                <w:sz w:val="22"/>
                <w:szCs w:val="22"/>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014675" w:rsidRPr="006E290A" w:rsidRDefault="00014675" w:rsidP="00014675">
            <w:pPr>
              <w:widowControl w:val="0"/>
              <w:numPr>
                <w:ilvl w:val="0"/>
                <w:numId w:val="30"/>
              </w:numPr>
              <w:suppressAutoHyphens/>
              <w:ind w:left="0"/>
              <w:jc w:val="both"/>
              <w:rPr>
                <w:snapToGrid w:val="0"/>
                <w:kern w:val="2"/>
                <w:sz w:val="22"/>
                <w:szCs w:val="22"/>
              </w:rPr>
            </w:pPr>
            <w:r w:rsidRPr="006E290A">
              <w:rPr>
                <w:snapToGrid w:val="0"/>
                <w:kern w:val="2"/>
                <w:sz w:val="22"/>
                <w:szCs w:val="22"/>
              </w:rPr>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sidRPr="006E290A">
              <w:rPr>
                <w:snapToGrid w:val="0"/>
                <w:kern w:val="2"/>
                <w:sz w:val="22"/>
                <w:szCs w:val="22"/>
              </w:rPr>
              <w:t>краснокнижным</w:t>
            </w:r>
            <w:proofErr w:type="spellEnd"/>
            <w:r w:rsidRPr="006E290A">
              <w:rPr>
                <w:snapToGrid w:val="0"/>
                <w:kern w:val="2"/>
                <w:sz w:val="22"/>
                <w:szCs w:val="22"/>
              </w:rPr>
              <w:t xml:space="preserve"> растениям;</w:t>
            </w:r>
          </w:p>
          <w:p w:rsidR="00014675" w:rsidRPr="006E290A" w:rsidRDefault="00014675" w:rsidP="006E290A">
            <w:pPr>
              <w:widowControl w:val="0"/>
              <w:jc w:val="both"/>
              <w:rPr>
                <w:snapToGrid w:val="0"/>
                <w:kern w:val="2"/>
                <w:sz w:val="22"/>
                <w:szCs w:val="22"/>
              </w:rPr>
            </w:pPr>
            <w:r w:rsidRPr="006E290A">
              <w:rPr>
                <w:snapToGrid w:val="0"/>
                <w:kern w:val="2"/>
                <w:sz w:val="22"/>
                <w:szCs w:val="22"/>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014675" w:rsidRPr="006E290A" w:rsidRDefault="00014675" w:rsidP="006E290A">
            <w:pPr>
              <w:widowControl w:val="0"/>
              <w:jc w:val="both"/>
              <w:rPr>
                <w:snapToGrid w:val="0"/>
                <w:kern w:val="2"/>
                <w:sz w:val="22"/>
                <w:szCs w:val="22"/>
              </w:rPr>
            </w:pPr>
            <w:r w:rsidRPr="006E290A">
              <w:rPr>
                <w:snapToGrid w:val="0"/>
                <w:kern w:val="2"/>
                <w:sz w:val="22"/>
                <w:szCs w:val="22"/>
              </w:rPr>
              <w:t>- резюме нетехнического характера.</w:t>
            </w:r>
          </w:p>
          <w:p w:rsidR="00014675" w:rsidRPr="006E290A" w:rsidRDefault="00014675" w:rsidP="006E290A">
            <w:pPr>
              <w:widowControl w:val="0"/>
              <w:jc w:val="both"/>
              <w:rPr>
                <w:snapToGrid w:val="0"/>
                <w:kern w:val="2"/>
                <w:sz w:val="22"/>
                <w:szCs w:val="22"/>
              </w:rPr>
            </w:pPr>
            <w:r w:rsidRPr="006E290A">
              <w:rPr>
                <w:snapToGrid w:val="0"/>
                <w:kern w:val="2"/>
                <w:sz w:val="22"/>
                <w:szCs w:val="22"/>
              </w:rPr>
              <w:t>3. Выполнить таксацию зеленых насаждений в полосе отвода и строительства линейного объекта.</w:t>
            </w:r>
          </w:p>
          <w:p w:rsidR="00014675" w:rsidRPr="006E290A" w:rsidRDefault="00014675" w:rsidP="006E290A">
            <w:pPr>
              <w:widowControl w:val="0"/>
              <w:suppressAutoHyphens/>
              <w:jc w:val="both"/>
              <w:rPr>
                <w:snapToGrid w:val="0"/>
                <w:kern w:val="2"/>
                <w:sz w:val="22"/>
                <w:szCs w:val="22"/>
              </w:rPr>
            </w:pPr>
            <w:r w:rsidRPr="006E290A">
              <w:rPr>
                <w:snapToGrid w:val="0"/>
                <w:kern w:val="2"/>
                <w:sz w:val="22"/>
                <w:szCs w:val="22"/>
              </w:rPr>
              <w:t>4. Разрешение на добывание объектов растительного мира, занесённых в Красную книгу, получение порубочных билетов. Генеральный проектировщик является уполномоченным представителем, действующим на основании доверенности Заказчика, на получение разрешения и порубочного билета, которые в обязательном порядке должны быть оформлены на имя ГУП РК «</w:t>
            </w:r>
            <w:proofErr w:type="spellStart"/>
            <w:r w:rsidRPr="006E290A">
              <w:rPr>
                <w:snapToGrid w:val="0"/>
                <w:kern w:val="2"/>
                <w:sz w:val="22"/>
                <w:szCs w:val="22"/>
              </w:rPr>
              <w:t>Крымгазсети</w:t>
            </w:r>
            <w:proofErr w:type="spellEnd"/>
            <w:r w:rsidRPr="006E290A">
              <w:rPr>
                <w:snapToGrid w:val="0"/>
                <w:kern w:val="2"/>
                <w:sz w:val="22"/>
                <w:szCs w:val="22"/>
              </w:rPr>
              <w:t>» (Заказчик).</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12.7.7</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разделу «Мероприятия по обеспечению пожарной безопасности»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12.7.8</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Здания, строения и сооружения, входящие в инфраструктуру линейного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autoSpaceDE w:val="0"/>
              <w:autoSpaceDN w:val="0"/>
              <w:adjustRightInd w:val="0"/>
              <w:jc w:val="both"/>
              <w:rPr>
                <w:kern w:val="2"/>
                <w:sz w:val="22"/>
                <w:szCs w:val="22"/>
                <w:lang w:eastAsia="ar-SA"/>
              </w:rPr>
            </w:pPr>
            <w:r w:rsidRPr="006E290A">
              <w:rPr>
                <w:kern w:val="2"/>
                <w:sz w:val="22"/>
                <w:szCs w:val="22"/>
              </w:rPr>
              <w:t>В составе линейного объекта не предусмотрены здания, строения, сооружения, входящие в инфраструктуру линейного объекта</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12.7.9</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sz w:val="22"/>
                <w:szCs w:val="22"/>
                <w:lang w:eastAsia="ar-SA"/>
              </w:rPr>
            </w:pPr>
            <w:r w:rsidRPr="006E290A">
              <w:rPr>
                <w:sz w:val="22"/>
                <w:szCs w:val="22"/>
              </w:rPr>
              <w:t>Требования к обеспечению безопасной эксплуатации линейного объекта</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autoSpaceDE w:val="0"/>
              <w:autoSpaceDN w:val="0"/>
              <w:adjustRightInd w:val="0"/>
              <w:jc w:val="both"/>
              <w:rPr>
                <w:color w:val="00B0F0"/>
                <w:sz w:val="22"/>
                <w:szCs w:val="22"/>
                <w:lang w:eastAsia="ar-SA"/>
              </w:rPr>
            </w:pPr>
            <w:r w:rsidRPr="006E290A">
              <w:rPr>
                <w:kern w:val="2"/>
                <w:sz w:val="22"/>
                <w:szCs w:val="22"/>
              </w:rPr>
              <w:t>Выполнить согласно п.41_1 постановления Правительства РФ от 16.02.2008 N 87 «О составе разделов проектной документации и требованиях к их содержанию (с изменениями на 27 мая 2022 года)» Учесть требования ГОСТ 34741-2021</w:t>
            </w:r>
            <w:r w:rsidRPr="006E290A">
              <w:rPr>
                <w:sz w:val="22"/>
                <w:szCs w:val="22"/>
              </w:rPr>
              <w:t xml:space="preserve"> «</w:t>
            </w:r>
            <w:r w:rsidRPr="006E290A">
              <w:rPr>
                <w:kern w:val="2"/>
                <w:sz w:val="22"/>
                <w:szCs w:val="22"/>
              </w:rPr>
              <w:t xml:space="preserve">Системы газораспределительные. Требования к эксплуатации сетей газораспределения природного газа», ГОСТ </w:t>
            </w:r>
            <w:proofErr w:type="gramStart"/>
            <w:r w:rsidRPr="006E290A">
              <w:rPr>
                <w:kern w:val="2"/>
                <w:sz w:val="22"/>
                <w:szCs w:val="22"/>
              </w:rPr>
              <w:t>Р</w:t>
            </w:r>
            <w:proofErr w:type="gramEnd"/>
            <w:r w:rsidRPr="006E290A">
              <w:rPr>
                <w:kern w:val="2"/>
                <w:sz w:val="22"/>
                <w:szCs w:val="22"/>
              </w:rPr>
              <w:t xml:space="preserve"> 58094-2018</w:t>
            </w:r>
            <w:r w:rsidRPr="006E290A">
              <w:rPr>
                <w:sz w:val="22"/>
                <w:szCs w:val="22"/>
                <w:shd w:val="clear" w:color="auto" w:fill="FFFFFF"/>
              </w:rPr>
              <w:t xml:space="preserve"> </w:t>
            </w:r>
            <w:r w:rsidRPr="006E290A">
              <w:rPr>
                <w:kern w:val="2"/>
                <w:sz w:val="22"/>
                <w:szCs w:val="22"/>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6E290A">
              <w:rPr>
                <w:kern w:val="2"/>
                <w:sz w:val="22"/>
                <w:szCs w:val="22"/>
              </w:rPr>
              <w:t>Р</w:t>
            </w:r>
            <w:proofErr w:type="gramEnd"/>
            <w:r w:rsidRPr="006E290A">
              <w:rPr>
                <w:kern w:val="2"/>
                <w:sz w:val="22"/>
                <w:szCs w:val="22"/>
              </w:rPr>
              <w:t xml:space="preserve"> 57375-2016</w:t>
            </w:r>
            <w:r w:rsidRPr="006E290A">
              <w:rPr>
                <w:color w:val="333333"/>
                <w:sz w:val="22"/>
                <w:szCs w:val="22"/>
                <w:shd w:val="clear" w:color="auto" w:fill="FFFFFF"/>
              </w:rPr>
              <w:t xml:space="preserve"> </w:t>
            </w:r>
            <w:r w:rsidRPr="006E290A">
              <w:rPr>
                <w:sz w:val="22"/>
                <w:szCs w:val="22"/>
                <w:shd w:val="clear" w:color="auto" w:fill="FFFFFF"/>
              </w:rPr>
              <w:t>«</w:t>
            </w:r>
            <w:r w:rsidRPr="006E290A">
              <w:rPr>
                <w:kern w:val="2"/>
                <w:sz w:val="22"/>
                <w:szCs w:val="22"/>
              </w:rPr>
              <w:t xml:space="preserve">Системы газораспределительные. Сети газораспределения. Определение </w:t>
            </w:r>
            <w:proofErr w:type="gramStart"/>
            <w:r w:rsidRPr="006E290A">
              <w:rPr>
                <w:kern w:val="2"/>
                <w:sz w:val="22"/>
                <w:szCs w:val="22"/>
              </w:rPr>
              <w:t>продолжительности эксплуатации пунктов редуцирования газа</w:t>
            </w:r>
            <w:proofErr w:type="gramEnd"/>
            <w:r w:rsidRPr="006E290A">
              <w:rPr>
                <w:kern w:val="2"/>
                <w:sz w:val="22"/>
                <w:szCs w:val="22"/>
              </w:rPr>
              <w:t xml:space="preserve"> при проектировании».</w:t>
            </w:r>
            <w:r w:rsidRPr="006E290A">
              <w:rPr>
                <w:i/>
                <w:iCs/>
                <w:sz w:val="22"/>
                <w:szCs w:val="22"/>
              </w:rPr>
              <w:t xml:space="preserve"> </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12.7.10</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Требования к разделу «Смета на строительство»</w:t>
            </w:r>
          </w:p>
        </w:tc>
        <w:tc>
          <w:tcPr>
            <w:tcW w:w="5364" w:type="dxa"/>
            <w:tcBorders>
              <w:top w:val="single" w:sz="4" w:space="0" w:color="000000"/>
              <w:left w:val="single" w:sz="4" w:space="0" w:color="000000"/>
              <w:bottom w:val="single" w:sz="4" w:space="0" w:color="000000"/>
              <w:right w:val="single" w:sz="4" w:space="0" w:color="000000"/>
            </w:tcBorders>
          </w:tcPr>
          <w:p w:rsidR="00014675" w:rsidRPr="006E290A" w:rsidRDefault="00014675" w:rsidP="006E290A">
            <w:pPr>
              <w:shd w:val="clear" w:color="auto" w:fill="FFFFFF"/>
              <w:autoSpaceDE w:val="0"/>
              <w:autoSpaceDN w:val="0"/>
              <w:adjustRightInd w:val="0"/>
              <w:jc w:val="both"/>
              <w:rPr>
                <w:kern w:val="2"/>
                <w:sz w:val="22"/>
                <w:szCs w:val="22"/>
                <w:lang w:eastAsia="ar-SA"/>
              </w:rPr>
            </w:pPr>
            <w:r w:rsidRPr="006E290A">
              <w:rPr>
                <w:kern w:val="2"/>
                <w:sz w:val="22"/>
                <w:szCs w:val="22"/>
              </w:rPr>
              <w:t xml:space="preserve">1.Сметную документацию разработать для двух стадий проектирования: проектная документация и рабочая документация по каждому этапу строительства. </w:t>
            </w:r>
          </w:p>
          <w:p w:rsidR="00014675" w:rsidRPr="006E290A" w:rsidRDefault="00014675" w:rsidP="006E290A">
            <w:pPr>
              <w:autoSpaceDE w:val="0"/>
              <w:autoSpaceDN w:val="0"/>
              <w:adjustRightInd w:val="0"/>
              <w:ind w:firstLine="34"/>
              <w:jc w:val="both"/>
              <w:rPr>
                <w:kern w:val="2"/>
                <w:sz w:val="22"/>
                <w:szCs w:val="22"/>
              </w:rPr>
            </w:pPr>
            <w:r w:rsidRPr="006E290A">
              <w:rPr>
                <w:kern w:val="2"/>
                <w:sz w:val="22"/>
                <w:szCs w:val="22"/>
              </w:rPr>
              <w:t>2.</w:t>
            </w:r>
            <w:r w:rsidRPr="006E290A">
              <w:rPr>
                <w:sz w:val="22"/>
                <w:szCs w:val="22"/>
              </w:rPr>
              <w:t xml:space="preserve"> </w:t>
            </w:r>
            <w:r w:rsidRPr="006E290A">
              <w:rPr>
                <w:kern w:val="2"/>
                <w:sz w:val="22"/>
                <w:szCs w:val="22"/>
              </w:rPr>
              <w:t>Сметную документацию строительства разработать в соответствии с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Методика), базисно-индексным методом на основании сборников территориальных единичных расценок ТСНБ ТЕР-2001 (ред.2017г.) Республики Крым (приказ Минстроя России</w:t>
            </w:r>
            <w:r w:rsidRPr="006E290A">
              <w:rPr>
                <w:kern w:val="2"/>
                <w:sz w:val="22"/>
                <w:szCs w:val="22"/>
              </w:rPr>
              <w:br/>
              <w:t>от 28.09.2017г. №740/пр-853/</w:t>
            </w:r>
            <w:proofErr w:type="spellStart"/>
            <w:proofErr w:type="gramStart"/>
            <w:r w:rsidRPr="006E290A">
              <w:rPr>
                <w:kern w:val="2"/>
                <w:sz w:val="22"/>
                <w:szCs w:val="22"/>
              </w:rPr>
              <w:t>пр</w:t>
            </w:r>
            <w:proofErr w:type="spellEnd"/>
            <w:proofErr w:type="gramEnd"/>
            <w:r w:rsidRPr="006E290A">
              <w:rPr>
                <w:kern w:val="2"/>
                <w:sz w:val="22"/>
                <w:szCs w:val="22"/>
              </w:rPr>
              <w:t xml:space="preserve"> ГАУ РК «</w:t>
            </w:r>
            <w:proofErr w:type="spellStart"/>
            <w:r w:rsidRPr="006E290A">
              <w:rPr>
                <w:kern w:val="2"/>
                <w:sz w:val="22"/>
                <w:szCs w:val="22"/>
              </w:rPr>
              <w:t>Госстройэкспертиза</w:t>
            </w:r>
            <w:proofErr w:type="spellEnd"/>
            <w:r w:rsidRPr="006E290A">
              <w:rPr>
                <w:kern w:val="2"/>
                <w:sz w:val="22"/>
                <w:szCs w:val="22"/>
              </w:rPr>
              <w:t xml:space="preserve">»). </w:t>
            </w:r>
          </w:p>
          <w:p w:rsidR="00014675" w:rsidRPr="006E290A" w:rsidRDefault="00014675" w:rsidP="006E290A">
            <w:pPr>
              <w:autoSpaceDE w:val="0"/>
              <w:autoSpaceDN w:val="0"/>
              <w:adjustRightInd w:val="0"/>
              <w:jc w:val="both"/>
              <w:rPr>
                <w:kern w:val="2"/>
                <w:sz w:val="22"/>
                <w:szCs w:val="22"/>
              </w:rPr>
            </w:pPr>
            <w:r w:rsidRPr="006E290A">
              <w:rPr>
                <w:kern w:val="2"/>
                <w:sz w:val="22"/>
                <w:szCs w:val="22"/>
              </w:rPr>
              <w:t>3. Сметную документацию составить в двух уровнях цен – в базисном уровне цен по состоянию на 01.01.2000 г. и в текущем уровне цен с применением индексов пересчёта публикуемых письмами Минстроя и ЖКХ Российской Федерации, действующих на момент подачи проектной документации на экспертизу.</w:t>
            </w:r>
          </w:p>
          <w:p w:rsidR="00014675" w:rsidRPr="006E290A" w:rsidRDefault="00014675" w:rsidP="006E290A">
            <w:pPr>
              <w:autoSpaceDE w:val="0"/>
              <w:autoSpaceDN w:val="0"/>
              <w:adjustRightInd w:val="0"/>
              <w:jc w:val="both"/>
              <w:rPr>
                <w:kern w:val="2"/>
                <w:sz w:val="22"/>
                <w:szCs w:val="22"/>
              </w:rPr>
            </w:pPr>
            <w:r w:rsidRPr="006E290A">
              <w:rPr>
                <w:kern w:val="2"/>
                <w:sz w:val="22"/>
                <w:szCs w:val="22"/>
              </w:rPr>
              <w:t>4.</w:t>
            </w:r>
            <w:r w:rsidRPr="006E290A">
              <w:rPr>
                <w:kern w:val="2"/>
                <w:sz w:val="22"/>
                <w:szCs w:val="22"/>
              </w:rPr>
              <w:tab/>
              <w:t>В состав сводного сметного расчёта  на стадии «Проектная документация» включить:</w:t>
            </w:r>
          </w:p>
          <w:p w:rsidR="00014675" w:rsidRPr="006E290A" w:rsidRDefault="00014675" w:rsidP="006E290A">
            <w:pPr>
              <w:autoSpaceDE w:val="0"/>
              <w:autoSpaceDN w:val="0"/>
              <w:adjustRightInd w:val="0"/>
              <w:jc w:val="both"/>
              <w:rPr>
                <w:kern w:val="2"/>
                <w:sz w:val="22"/>
                <w:szCs w:val="22"/>
              </w:rPr>
            </w:pPr>
            <w:r w:rsidRPr="006E290A">
              <w:rPr>
                <w:kern w:val="2"/>
                <w:sz w:val="22"/>
                <w:szCs w:val="22"/>
              </w:rPr>
              <w:t xml:space="preserve">- объектные сметные расчеты (сметы); </w:t>
            </w:r>
          </w:p>
          <w:p w:rsidR="00014675" w:rsidRPr="006E290A" w:rsidRDefault="00014675" w:rsidP="006E290A">
            <w:pPr>
              <w:autoSpaceDE w:val="0"/>
              <w:autoSpaceDN w:val="0"/>
              <w:adjustRightInd w:val="0"/>
              <w:jc w:val="both"/>
              <w:rPr>
                <w:kern w:val="2"/>
                <w:sz w:val="22"/>
                <w:szCs w:val="22"/>
              </w:rPr>
            </w:pPr>
            <w:r w:rsidRPr="006E290A">
              <w:rPr>
                <w:kern w:val="2"/>
                <w:sz w:val="22"/>
                <w:szCs w:val="22"/>
              </w:rPr>
              <w:t xml:space="preserve">- локальные сметные расчеты  (сметы) на  строительно-монтажные работы; </w:t>
            </w:r>
          </w:p>
          <w:p w:rsidR="00014675" w:rsidRPr="006E290A" w:rsidRDefault="00014675" w:rsidP="006E290A">
            <w:pPr>
              <w:autoSpaceDE w:val="0"/>
              <w:autoSpaceDN w:val="0"/>
              <w:adjustRightInd w:val="0"/>
              <w:jc w:val="both"/>
              <w:rPr>
                <w:kern w:val="2"/>
                <w:sz w:val="22"/>
                <w:szCs w:val="22"/>
              </w:rPr>
            </w:pPr>
            <w:r w:rsidRPr="006E290A">
              <w:rPr>
                <w:kern w:val="2"/>
                <w:sz w:val="22"/>
                <w:szCs w:val="22"/>
              </w:rPr>
              <w:t>- ресурсные ведомости к локальным сметным расчетам в двух уровнях цен;</w:t>
            </w:r>
          </w:p>
          <w:p w:rsidR="00014675" w:rsidRPr="006E290A" w:rsidRDefault="00014675" w:rsidP="006E290A">
            <w:pPr>
              <w:autoSpaceDE w:val="0"/>
              <w:autoSpaceDN w:val="0"/>
              <w:adjustRightInd w:val="0"/>
              <w:jc w:val="both"/>
              <w:rPr>
                <w:kern w:val="2"/>
                <w:sz w:val="22"/>
                <w:szCs w:val="22"/>
              </w:rPr>
            </w:pPr>
            <w:r w:rsidRPr="006E290A">
              <w:rPr>
                <w:kern w:val="2"/>
                <w:sz w:val="22"/>
                <w:szCs w:val="22"/>
              </w:rPr>
              <w:t>- сметные расчеты на отдельные виды затрат;</w:t>
            </w:r>
          </w:p>
          <w:p w:rsidR="00014675" w:rsidRPr="006E290A" w:rsidRDefault="00014675" w:rsidP="006E290A">
            <w:pPr>
              <w:autoSpaceDE w:val="0"/>
              <w:autoSpaceDN w:val="0"/>
              <w:adjustRightInd w:val="0"/>
              <w:jc w:val="both"/>
              <w:rPr>
                <w:kern w:val="2"/>
                <w:sz w:val="22"/>
                <w:szCs w:val="22"/>
              </w:rPr>
            </w:pPr>
            <w:r w:rsidRPr="006E290A">
              <w:rPr>
                <w:sz w:val="22"/>
                <w:szCs w:val="22"/>
              </w:rPr>
              <w:t>- выделить в составе  каждой главы сводного сметного расчёта затраты по каждому этапу строительства</w:t>
            </w:r>
            <w:r w:rsidRPr="006E290A">
              <w:rPr>
                <w:kern w:val="2"/>
                <w:sz w:val="22"/>
                <w:szCs w:val="22"/>
              </w:rPr>
              <w:t>.</w:t>
            </w:r>
          </w:p>
          <w:p w:rsidR="00014675" w:rsidRPr="006E290A" w:rsidRDefault="00014675" w:rsidP="00014675">
            <w:pPr>
              <w:numPr>
                <w:ilvl w:val="0"/>
                <w:numId w:val="31"/>
              </w:numPr>
              <w:suppressAutoHyphens/>
              <w:autoSpaceDE w:val="0"/>
              <w:autoSpaceDN w:val="0"/>
              <w:adjustRightInd w:val="0"/>
              <w:ind w:left="31" w:hanging="31"/>
              <w:jc w:val="both"/>
              <w:rPr>
                <w:kern w:val="2"/>
                <w:sz w:val="22"/>
                <w:szCs w:val="22"/>
              </w:rPr>
            </w:pPr>
            <w:r w:rsidRPr="006E290A">
              <w:rPr>
                <w:kern w:val="2"/>
                <w:sz w:val="22"/>
                <w:szCs w:val="22"/>
              </w:rPr>
              <w:t xml:space="preserve">В главу 1 сводного сметного расчёта  </w:t>
            </w:r>
            <w:r w:rsidRPr="006E290A">
              <w:rPr>
                <w:kern w:val="2"/>
                <w:sz w:val="22"/>
                <w:szCs w:val="22"/>
              </w:rPr>
              <w:lastRenderedPageBreak/>
              <w:t>включить:</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подготовка территории по данным </w:t>
            </w:r>
            <w:proofErr w:type="gramStart"/>
            <w:r w:rsidRPr="006E290A">
              <w:rPr>
                <w:kern w:val="2"/>
                <w:sz w:val="22"/>
                <w:szCs w:val="22"/>
              </w:rPr>
              <w:t>ПОС</w:t>
            </w:r>
            <w:proofErr w:type="gramEnd"/>
            <w:r w:rsidRPr="006E290A">
              <w:rPr>
                <w:kern w:val="2"/>
                <w:sz w:val="22"/>
                <w:szCs w:val="22"/>
              </w:rPr>
              <w:t xml:space="preserve"> по каждому этапу строительства;</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затраты на выполнение работ по обследованию и очистке территории от взрывоопасных предметов -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 по каждому этапу строительства;</w:t>
            </w:r>
          </w:p>
          <w:p w:rsidR="00014675" w:rsidRPr="006E290A" w:rsidRDefault="00014675" w:rsidP="006E290A">
            <w:pPr>
              <w:shd w:val="clear" w:color="auto" w:fill="FFFFFF"/>
              <w:jc w:val="both"/>
              <w:rPr>
                <w:kern w:val="2"/>
                <w:sz w:val="22"/>
                <w:szCs w:val="22"/>
              </w:rPr>
            </w:pPr>
            <w:r w:rsidRPr="006E290A">
              <w:rPr>
                <w:kern w:val="2"/>
                <w:sz w:val="22"/>
                <w:szCs w:val="22"/>
              </w:rPr>
              <w:t>- затраты на проведение спасательных археологических исследований – расчет выполнить по сборнику цен СЦНПР-91 по каждому этапу строительства при необходимости.</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затраты на рекультивацию (в случае нарушения плодородного слоя земель) по каждому этапу строительства;</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затраты связанные с компенсацией за посев, вспашку и другие сельскохозяйственные работы по каждому этапу строительства – обоснованный расчет; </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затраты по выносу трассы газопроводов в натуру по каждому этапу строительства;</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затраты на оформление права пользования земельным участком;</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затраты на снос зеленых насаждений по данным </w:t>
            </w:r>
            <w:proofErr w:type="gramStart"/>
            <w:r w:rsidRPr="006E290A">
              <w:rPr>
                <w:kern w:val="2"/>
                <w:sz w:val="22"/>
                <w:szCs w:val="22"/>
              </w:rPr>
              <w:t>ПОС</w:t>
            </w:r>
            <w:proofErr w:type="gramEnd"/>
            <w:r w:rsidRPr="006E290A">
              <w:rPr>
                <w:kern w:val="2"/>
                <w:sz w:val="22"/>
                <w:szCs w:val="22"/>
              </w:rPr>
              <w:t xml:space="preserve"> по каждому этапу строительства;</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компенсация за снос зеленых насаждений по каждому этапу строительства -  обоснованный расчет;</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затраты по компенсационному озеленению </w:t>
            </w:r>
            <w:proofErr w:type="spellStart"/>
            <w:r w:rsidRPr="006E290A">
              <w:rPr>
                <w:kern w:val="2"/>
                <w:sz w:val="22"/>
                <w:szCs w:val="22"/>
              </w:rPr>
              <w:t>краснокнижных</w:t>
            </w:r>
            <w:proofErr w:type="spellEnd"/>
            <w:r w:rsidRPr="006E290A">
              <w:rPr>
                <w:kern w:val="2"/>
                <w:sz w:val="22"/>
                <w:szCs w:val="22"/>
              </w:rPr>
              <w:t xml:space="preserve"> растений</w:t>
            </w:r>
          </w:p>
          <w:p w:rsidR="00014675" w:rsidRPr="006E290A" w:rsidRDefault="00014675" w:rsidP="00014675">
            <w:pPr>
              <w:numPr>
                <w:ilvl w:val="0"/>
                <w:numId w:val="31"/>
              </w:numPr>
              <w:suppressAutoHyphens/>
              <w:autoSpaceDE w:val="0"/>
              <w:autoSpaceDN w:val="0"/>
              <w:adjustRightInd w:val="0"/>
              <w:ind w:left="31" w:hanging="31"/>
              <w:jc w:val="both"/>
              <w:rPr>
                <w:kern w:val="2"/>
                <w:sz w:val="22"/>
                <w:szCs w:val="22"/>
              </w:rPr>
            </w:pPr>
            <w:r w:rsidRPr="006E290A">
              <w:rPr>
                <w:kern w:val="2"/>
                <w:sz w:val="22"/>
                <w:szCs w:val="22"/>
              </w:rPr>
              <w:t>В главу 9 сводного сметного расчёта для каждого этапа строительства включить:</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6E290A">
              <w:rPr>
                <w:kern w:val="2"/>
                <w:sz w:val="22"/>
                <w:szCs w:val="22"/>
              </w:rPr>
              <w:t>ПОС</w:t>
            </w:r>
            <w:proofErr w:type="gramEnd"/>
            <w:r w:rsidRPr="006E290A">
              <w:rPr>
                <w:kern w:val="2"/>
                <w:sz w:val="22"/>
                <w:szCs w:val="22"/>
              </w:rPr>
              <w:t>;</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затраты по перевозке рабочих к месту проведения работ и обратно – определяется расчетом по данным </w:t>
            </w:r>
            <w:proofErr w:type="gramStart"/>
            <w:r w:rsidRPr="006E290A">
              <w:rPr>
                <w:kern w:val="2"/>
                <w:sz w:val="22"/>
                <w:szCs w:val="22"/>
              </w:rPr>
              <w:t>ПОС</w:t>
            </w:r>
            <w:proofErr w:type="gramEnd"/>
            <w:r w:rsidRPr="006E290A">
              <w:rPr>
                <w:kern w:val="2"/>
                <w:sz w:val="22"/>
                <w:szCs w:val="22"/>
              </w:rPr>
              <w:t>;</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6E290A">
              <w:rPr>
                <w:kern w:val="2"/>
                <w:sz w:val="22"/>
                <w:szCs w:val="22"/>
              </w:rPr>
              <w:t>ПОС</w:t>
            </w:r>
            <w:proofErr w:type="gramEnd"/>
            <w:r w:rsidRPr="006E290A">
              <w:rPr>
                <w:kern w:val="2"/>
                <w:sz w:val="22"/>
                <w:szCs w:val="22"/>
              </w:rPr>
              <w:t>;</w:t>
            </w:r>
          </w:p>
          <w:p w:rsidR="00014675" w:rsidRPr="006E290A" w:rsidRDefault="00014675" w:rsidP="006E290A">
            <w:pPr>
              <w:autoSpaceDE w:val="0"/>
              <w:autoSpaceDN w:val="0"/>
              <w:adjustRightInd w:val="0"/>
              <w:ind w:left="34"/>
              <w:jc w:val="both"/>
              <w:rPr>
                <w:kern w:val="2"/>
                <w:sz w:val="22"/>
                <w:szCs w:val="22"/>
              </w:rPr>
            </w:pPr>
            <w:proofErr w:type="gramStart"/>
            <w:r w:rsidRPr="006E290A">
              <w:rPr>
                <w:kern w:val="2"/>
                <w:sz w:val="22"/>
                <w:szCs w:val="22"/>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6E290A">
              <w:rPr>
                <w:kern w:val="2"/>
                <w:sz w:val="22"/>
                <w:szCs w:val="22"/>
              </w:rPr>
              <w:t xml:space="preserve"> Расчёт  затрат выполнить на основании Методики определения размера платы за проведение кадастровых работ, утверждённой приказом Минэкономразвития России от 18.01.2012г. № 14; </w:t>
            </w:r>
          </w:p>
          <w:p w:rsidR="00014675" w:rsidRPr="006E290A" w:rsidRDefault="00014675" w:rsidP="006E290A">
            <w:pPr>
              <w:autoSpaceDE w:val="0"/>
              <w:autoSpaceDN w:val="0"/>
              <w:adjustRightInd w:val="0"/>
              <w:ind w:left="34"/>
              <w:jc w:val="both"/>
              <w:rPr>
                <w:kern w:val="2"/>
                <w:sz w:val="22"/>
                <w:szCs w:val="22"/>
              </w:rPr>
            </w:pPr>
            <w:r w:rsidRPr="006E290A">
              <w:rPr>
                <w:kern w:val="2"/>
                <w:sz w:val="22"/>
                <w:szCs w:val="22"/>
              </w:rPr>
              <w:t xml:space="preserve">- затраты на размещение строительных отходов для </w:t>
            </w:r>
            <w:r w:rsidRPr="006E290A">
              <w:rPr>
                <w:kern w:val="2"/>
                <w:sz w:val="22"/>
                <w:szCs w:val="22"/>
              </w:rPr>
              <w:lastRenderedPageBreak/>
              <w:t>хранения на полигоне ТБО;</w:t>
            </w:r>
          </w:p>
          <w:p w:rsidR="00014675" w:rsidRPr="006E290A" w:rsidRDefault="00014675" w:rsidP="006E290A">
            <w:pPr>
              <w:shd w:val="clear" w:color="auto" w:fill="FFFFFF"/>
              <w:jc w:val="both"/>
              <w:rPr>
                <w:kern w:val="2"/>
                <w:sz w:val="22"/>
                <w:szCs w:val="22"/>
              </w:rPr>
            </w:pPr>
            <w:r w:rsidRPr="006E290A">
              <w:rPr>
                <w:kern w:val="2"/>
                <w:sz w:val="22"/>
                <w:szCs w:val="22"/>
              </w:rPr>
              <w:t>- затраты на выполнение контрольно-исполнительной съемки.</w:t>
            </w:r>
          </w:p>
          <w:p w:rsidR="00014675" w:rsidRPr="006E290A" w:rsidRDefault="00014675" w:rsidP="006E290A">
            <w:pPr>
              <w:autoSpaceDE w:val="0"/>
              <w:autoSpaceDN w:val="0"/>
              <w:adjustRightInd w:val="0"/>
              <w:jc w:val="both"/>
              <w:rPr>
                <w:sz w:val="22"/>
                <w:szCs w:val="22"/>
              </w:rPr>
            </w:pPr>
            <w:r w:rsidRPr="006E290A">
              <w:rPr>
                <w:sz w:val="22"/>
                <w:szCs w:val="22"/>
              </w:rPr>
              <w:t>- затраты на проведение пуско-наладочных работ оборудования определяются на основании локальных смет, составленных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w:t>
            </w:r>
          </w:p>
          <w:p w:rsidR="00014675" w:rsidRPr="006E290A" w:rsidRDefault="00014675" w:rsidP="006E290A">
            <w:pPr>
              <w:autoSpaceDE w:val="0"/>
              <w:autoSpaceDN w:val="0"/>
              <w:adjustRightInd w:val="0"/>
              <w:ind w:left="34"/>
              <w:jc w:val="both"/>
              <w:rPr>
                <w:sz w:val="22"/>
                <w:szCs w:val="22"/>
              </w:rPr>
            </w:pPr>
            <w:r w:rsidRPr="006E290A">
              <w:rPr>
                <w:sz w:val="22"/>
                <w:szCs w:val="22"/>
              </w:rPr>
              <w:t>- на основании расчета эксплуатирующего УЭГХ: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014675" w:rsidRPr="006E290A" w:rsidRDefault="00014675" w:rsidP="00014675">
            <w:pPr>
              <w:numPr>
                <w:ilvl w:val="0"/>
                <w:numId w:val="31"/>
              </w:numPr>
              <w:suppressAutoHyphens/>
              <w:autoSpaceDE w:val="0"/>
              <w:autoSpaceDN w:val="0"/>
              <w:adjustRightInd w:val="0"/>
              <w:ind w:left="0" w:firstLine="101"/>
              <w:jc w:val="both"/>
              <w:rPr>
                <w:kern w:val="2"/>
                <w:sz w:val="22"/>
                <w:szCs w:val="22"/>
              </w:rPr>
            </w:pPr>
            <w:proofErr w:type="gramStart"/>
            <w:r w:rsidRPr="006E290A">
              <w:rPr>
                <w:kern w:val="2"/>
                <w:sz w:val="22"/>
                <w:szCs w:val="22"/>
              </w:rPr>
              <w:t>В главу 10 сводного сметного расчёта включить затраты на проведение строительного контроля – процент определить исходя из общей стоимости строительства с применением нормативов, приведенных в приложении к Постановлению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roofErr w:type="gramEnd"/>
          </w:p>
          <w:p w:rsidR="00014675" w:rsidRPr="006E290A" w:rsidRDefault="00014675" w:rsidP="00014675">
            <w:pPr>
              <w:numPr>
                <w:ilvl w:val="0"/>
                <w:numId w:val="31"/>
              </w:numPr>
              <w:suppressAutoHyphens/>
              <w:autoSpaceDE w:val="0"/>
              <w:autoSpaceDN w:val="0"/>
              <w:adjustRightInd w:val="0"/>
              <w:ind w:left="31" w:hanging="31"/>
              <w:jc w:val="both"/>
              <w:rPr>
                <w:kern w:val="2"/>
                <w:sz w:val="22"/>
                <w:szCs w:val="22"/>
              </w:rPr>
            </w:pPr>
            <w:r w:rsidRPr="006E290A">
              <w:rPr>
                <w:kern w:val="2"/>
                <w:sz w:val="22"/>
                <w:szCs w:val="22"/>
              </w:rPr>
              <w:t xml:space="preserve">В главу 12 сводного сметного расчёта включить: </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Затраты на разработку проектной документации: Инженерные изыскания – на основании сметной стоимости изыскательских работ; </w:t>
            </w:r>
          </w:p>
          <w:p w:rsidR="00014675" w:rsidRPr="006E290A" w:rsidRDefault="00014675" w:rsidP="006E290A">
            <w:pPr>
              <w:autoSpaceDE w:val="0"/>
              <w:autoSpaceDN w:val="0"/>
              <w:adjustRightInd w:val="0"/>
              <w:ind w:left="31"/>
              <w:jc w:val="both"/>
              <w:rPr>
                <w:color w:val="FF0000"/>
                <w:kern w:val="2"/>
                <w:sz w:val="22"/>
                <w:szCs w:val="22"/>
              </w:rPr>
            </w:pPr>
            <w:r w:rsidRPr="006E290A">
              <w:rPr>
                <w:kern w:val="2"/>
                <w:sz w:val="22"/>
                <w:szCs w:val="22"/>
              </w:rPr>
              <w:t xml:space="preserve">Проектная документация – для каждого этапа строительства на основании сметной стоимости стадии «Проектная документация», </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Рабочая документация – для каждого этапа строительства на основании сметной стоимости стадии «Рабочая документация»;</w:t>
            </w:r>
          </w:p>
          <w:p w:rsidR="00014675" w:rsidRPr="006E290A" w:rsidRDefault="00014675" w:rsidP="006E290A">
            <w:pPr>
              <w:autoSpaceDE w:val="0"/>
              <w:autoSpaceDN w:val="0"/>
              <w:adjustRightInd w:val="0"/>
              <w:ind w:left="31"/>
              <w:jc w:val="both"/>
              <w:rPr>
                <w:color w:val="FF0000"/>
                <w:kern w:val="2"/>
                <w:sz w:val="22"/>
                <w:szCs w:val="22"/>
              </w:rPr>
            </w:pPr>
            <w:r w:rsidRPr="006E290A">
              <w:rPr>
                <w:kern w:val="2"/>
                <w:sz w:val="22"/>
                <w:szCs w:val="22"/>
              </w:rPr>
              <w:t xml:space="preserve">-  стоимость государственной экспертизы проекта, инженерных изысканий и сметной документации (на основании заключённого Договора с государственной экспертизой); </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затраты  на осуществление авторского надзора  в размере 0,2% от итога графы 8 глав 1-9 в соответствии с п. 173 Методики;</w:t>
            </w:r>
          </w:p>
          <w:p w:rsidR="00014675" w:rsidRPr="006E290A" w:rsidRDefault="00014675" w:rsidP="006E290A">
            <w:pPr>
              <w:autoSpaceDE w:val="0"/>
              <w:autoSpaceDN w:val="0"/>
              <w:adjustRightInd w:val="0"/>
              <w:ind w:left="31"/>
              <w:jc w:val="both"/>
              <w:rPr>
                <w:b/>
                <w:kern w:val="2"/>
                <w:sz w:val="22"/>
                <w:szCs w:val="22"/>
              </w:rPr>
            </w:pPr>
            <w:r w:rsidRPr="006E290A">
              <w:rPr>
                <w:kern w:val="2"/>
                <w:sz w:val="22"/>
                <w:szCs w:val="22"/>
              </w:rPr>
              <w:t>- стоимость проезда лиц, осуществляющих авторский надзор в соответствии с п. 174 Методики</w:t>
            </w:r>
            <w:r w:rsidRPr="006E290A">
              <w:rPr>
                <w:b/>
                <w:kern w:val="2"/>
                <w:sz w:val="22"/>
                <w:szCs w:val="22"/>
              </w:rPr>
              <w:t>.</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w:t>
            </w:r>
            <w:r w:rsidRPr="006E290A">
              <w:rPr>
                <w:kern w:val="2"/>
                <w:sz w:val="22"/>
                <w:szCs w:val="22"/>
              </w:rPr>
              <w:tab/>
              <w:t>Затраты на непредвиденные затраты в размере 3% в соответствии с п. 179 «б» Методики.</w:t>
            </w:r>
          </w:p>
          <w:p w:rsidR="00014675" w:rsidRPr="006E290A" w:rsidRDefault="00014675" w:rsidP="006E290A">
            <w:pPr>
              <w:shd w:val="clear" w:color="auto" w:fill="FFFFFF"/>
              <w:jc w:val="both"/>
              <w:rPr>
                <w:b/>
                <w:kern w:val="2"/>
                <w:sz w:val="22"/>
                <w:szCs w:val="22"/>
              </w:rPr>
            </w:pPr>
          </w:p>
          <w:p w:rsidR="00014675" w:rsidRPr="006E290A" w:rsidRDefault="00014675" w:rsidP="006E290A">
            <w:pPr>
              <w:shd w:val="clear" w:color="auto" w:fill="FFFFFF"/>
              <w:jc w:val="both"/>
              <w:rPr>
                <w:b/>
                <w:kern w:val="2"/>
                <w:sz w:val="22"/>
                <w:szCs w:val="22"/>
                <w:u w:val="single"/>
              </w:rPr>
            </w:pPr>
            <w:r w:rsidRPr="006E290A">
              <w:rPr>
                <w:b/>
                <w:kern w:val="2"/>
                <w:sz w:val="22"/>
                <w:szCs w:val="22"/>
              </w:rPr>
              <w:t xml:space="preserve">5. </w:t>
            </w:r>
            <w:r w:rsidRPr="006E290A">
              <w:rPr>
                <w:b/>
                <w:kern w:val="2"/>
                <w:sz w:val="22"/>
                <w:szCs w:val="22"/>
                <w:u w:val="single"/>
              </w:rPr>
              <w:t>На стадии «Рабочая документация» составить сводные сметные расчёты стоимости по каждому этапу строительства отдельно, которые по составу и стоимостным показателям должны соответствовать сводному сметному расчету на стадии «Проектная документация», получившему положительное заключение государственной экспертизы:</w:t>
            </w:r>
          </w:p>
          <w:p w:rsidR="00014675" w:rsidRPr="006E290A" w:rsidRDefault="00014675" w:rsidP="006E290A">
            <w:pPr>
              <w:autoSpaceDE w:val="0"/>
              <w:autoSpaceDN w:val="0"/>
              <w:adjustRightInd w:val="0"/>
              <w:ind w:left="31"/>
              <w:jc w:val="both"/>
              <w:rPr>
                <w:kern w:val="2"/>
                <w:sz w:val="22"/>
                <w:szCs w:val="22"/>
              </w:rPr>
            </w:pPr>
            <w:r w:rsidRPr="006E290A">
              <w:rPr>
                <w:kern w:val="2"/>
                <w:sz w:val="22"/>
                <w:szCs w:val="22"/>
              </w:rPr>
              <w:t xml:space="preserve">- в первый этап строительства включить – затраты на оформление права пользования земельным участком </w:t>
            </w:r>
            <w:r w:rsidRPr="006E290A">
              <w:rPr>
                <w:kern w:val="2"/>
                <w:sz w:val="22"/>
                <w:szCs w:val="22"/>
              </w:rPr>
              <w:lastRenderedPageBreak/>
              <w:t>включить, стоимость выполнения инженерных изысканий и стоимость государственной экспертизы проекта, инженерных изысканий и сметной документации (на основании заключённого Договора с государственной экспертизой);</w:t>
            </w:r>
          </w:p>
          <w:p w:rsidR="00014675" w:rsidRPr="006E290A" w:rsidRDefault="00014675" w:rsidP="006E290A">
            <w:pPr>
              <w:shd w:val="clear" w:color="auto" w:fill="FFFFFF"/>
              <w:jc w:val="both"/>
              <w:rPr>
                <w:kern w:val="2"/>
                <w:sz w:val="22"/>
                <w:szCs w:val="22"/>
              </w:rPr>
            </w:pPr>
          </w:p>
          <w:p w:rsidR="00014675" w:rsidRPr="006E290A" w:rsidRDefault="00014675" w:rsidP="006E290A">
            <w:pPr>
              <w:shd w:val="clear" w:color="auto" w:fill="FFFFFF"/>
              <w:jc w:val="both"/>
              <w:rPr>
                <w:kern w:val="2"/>
                <w:sz w:val="22"/>
                <w:szCs w:val="22"/>
              </w:rPr>
            </w:pPr>
            <w:r w:rsidRPr="006E290A">
              <w:rPr>
                <w:kern w:val="2"/>
                <w:sz w:val="22"/>
                <w:szCs w:val="22"/>
              </w:rPr>
              <w:t xml:space="preserve"> 6. </w:t>
            </w:r>
            <w:proofErr w:type="gramStart"/>
            <w:r w:rsidRPr="006E290A">
              <w:rPr>
                <w:kern w:val="2"/>
                <w:sz w:val="22"/>
                <w:szCs w:val="22"/>
              </w:rPr>
              <w:t>Сметная документация, согласованная с Заказчиком, получившая положительное заключение государственной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6E290A">
              <w:rPr>
                <w:kern w:val="2"/>
                <w:sz w:val="22"/>
                <w:szCs w:val="22"/>
              </w:rPr>
              <w:t>флеш</w:t>
            </w:r>
            <w:proofErr w:type="spellEnd"/>
            <w:r w:rsidRPr="006E290A">
              <w:rPr>
                <w:kern w:val="2"/>
                <w:sz w:val="22"/>
                <w:szCs w:val="22"/>
              </w:rPr>
              <w:t>-накопителе) в формате *.</w:t>
            </w:r>
            <w:proofErr w:type="spellStart"/>
            <w:r w:rsidRPr="006E290A">
              <w:rPr>
                <w:kern w:val="2"/>
                <w:sz w:val="22"/>
                <w:szCs w:val="22"/>
              </w:rPr>
              <w:t>pdf</w:t>
            </w:r>
            <w:proofErr w:type="spellEnd"/>
            <w:r w:rsidRPr="006E290A">
              <w:rPr>
                <w:kern w:val="2"/>
                <w:sz w:val="22"/>
                <w:szCs w:val="22"/>
              </w:rPr>
              <w:t xml:space="preserve"> и в программном комплексе «ГОССТРОЙСМЕТА</w:t>
            </w:r>
            <w:proofErr w:type="gramEnd"/>
            <w:r w:rsidRPr="006E290A">
              <w:rPr>
                <w:kern w:val="2"/>
                <w:sz w:val="22"/>
                <w:szCs w:val="22"/>
              </w:rPr>
              <w:t>» или «ГРАНД-смета» (универсальный формат *.</w:t>
            </w:r>
            <w:proofErr w:type="spellStart"/>
            <w:r w:rsidRPr="006E290A">
              <w:rPr>
                <w:kern w:val="2"/>
                <w:sz w:val="22"/>
                <w:szCs w:val="22"/>
              </w:rPr>
              <w:t>arp</w:t>
            </w:r>
            <w:proofErr w:type="spellEnd"/>
            <w:r w:rsidRPr="006E290A">
              <w:rPr>
                <w:kern w:val="2"/>
                <w:sz w:val="22"/>
                <w:szCs w:val="22"/>
              </w:rPr>
              <w:t xml:space="preserve"> и «</w:t>
            </w:r>
            <w:proofErr w:type="spellStart"/>
            <w:r w:rsidRPr="006E290A">
              <w:rPr>
                <w:kern w:val="2"/>
                <w:sz w:val="22"/>
                <w:szCs w:val="22"/>
              </w:rPr>
              <w:t>Excel</w:t>
            </w:r>
            <w:proofErr w:type="spellEnd"/>
            <w:r w:rsidRPr="006E290A">
              <w:rPr>
                <w:kern w:val="2"/>
                <w:sz w:val="22"/>
                <w:szCs w:val="22"/>
              </w:rPr>
              <w:t xml:space="preserve">»). </w:t>
            </w:r>
          </w:p>
          <w:p w:rsidR="00014675" w:rsidRPr="006E290A" w:rsidRDefault="00014675" w:rsidP="006E290A">
            <w:pPr>
              <w:shd w:val="clear" w:color="auto" w:fill="FFFFFF"/>
              <w:suppressAutoHyphens/>
              <w:jc w:val="both"/>
              <w:rPr>
                <w:kern w:val="2"/>
                <w:sz w:val="22"/>
                <w:szCs w:val="22"/>
                <w:lang w:eastAsia="ar-SA"/>
              </w:rPr>
            </w:pPr>
            <w:proofErr w:type="gramStart"/>
            <w:r w:rsidRPr="006E290A">
              <w:rPr>
                <w:kern w:val="2"/>
                <w:sz w:val="22"/>
                <w:szCs w:val="22"/>
              </w:rPr>
              <w:t>В формате *.</w:t>
            </w:r>
            <w:proofErr w:type="spellStart"/>
            <w:r w:rsidRPr="006E290A">
              <w:rPr>
                <w:kern w:val="2"/>
                <w:sz w:val="22"/>
                <w:szCs w:val="22"/>
              </w:rPr>
              <w:t>pdf</w:t>
            </w:r>
            <w:proofErr w:type="spellEnd"/>
            <w:r w:rsidRPr="006E290A">
              <w:rPr>
                <w:kern w:val="2"/>
                <w:sz w:val="22"/>
                <w:szCs w:val="22"/>
              </w:rPr>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w:t>
            </w:r>
            <w:proofErr w:type="gramEnd"/>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12.7.11</w:t>
            </w:r>
          </w:p>
        </w:tc>
        <w:tc>
          <w:tcPr>
            <w:tcW w:w="3778" w:type="dxa"/>
            <w:tcBorders>
              <w:top w:val="single" w:sz="4" w:space="0" w:color="000000"/>
              <w:left w:val="single" w:sz="4" w:space="0" w:color="000000"/>
              <w:bottom w:val="single" w:sz="4" w:space="0" w:color="000000"/>
              <w:right w:val="nil"/>
            </w:tcBorders>
          </w:tcPr>
          <w:p w:rsidR="00014675" w:rsidRPr="006E290A" w:rsidRDefault="00014675" w:rsidP="006E290A">
            <w:pPr>
              <w:shd w:val="clear" w:color="auto" w:fill="FFFFFF"/>
              <w:snapToGrid w:val="0"/>
              <w:jc w:val="both"/>
              <w:rPr>
                <w:kern w:val="2"/>
                <w:sz w:val="22"/>
                <w:szCs w:val="22"/>
                <w:lang w:eastAsia="ar-SA"/>
              </w:rPr>
            </w:pPr>
            <w:r w:rsidRPr="006E290A">
              <w:rPr>
                <w:kern w:val="2"/>
                <w:sz w:val="22"/>
                <w:szCs w:val="22"/>
              </w:rPr>
              <w:t>Разработка мероприятий по гражданской обороне, мероприятий по предупреждению чрезвычайных ситуаций природного и техногенного характера</w:t>
            </w:r>
          </w:p>
          <w:p w:rsidR="00014675" w:rsidRPr="006E290A" w:rsidRDefault="00014675" w:rsidP="006E290A">
            <w:pPr>
              <w:shd w:val="clear" w:color="auto" w:fill="FFFFFF"/>
              <w:suppressAutoHyphens/>
              <w:snapToGrid w:val="0"/>
              <w:jc w:val="both"/>
              <w:rPr>
                <w:kern w:val="2"/>
                <w:sz w:val="22"/>
                <w:szCs w:val="22"/>
                <w:lang w:eastAsia="ar-SA"/>
              </w:rPr>
            </w:pP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СП 165.1325800.2014 «Инженерно-</w:t>
            </w:r>
            <w:proofErr w:type="spellStart"/>
            <w:r w:rsidRPr="006E290A">
              <w:rPr>
                <w:kern w:val="2"/>
                <w:sz w:val="22"/>
                <w:szCs w:val="22"/>
              </w:rPr>
              <w:t>технологичекие</w:t>
            </w:r>
            <w:proofErr w:type="spellEnd"/>
            <w:r w:rsidRPr="006E290A">
              <w:rPr>
                <w:kern w:val="2"/>
                <w:sz w:val="22"/>
                <w:szCs w:val="22"/>
              </w:rPr>
              <w:t xml:space="preserve"> мероприятия по гражданской обороне», в порядке, определенном ГОСТ </w:t>
            </w:r>
            <w:proofErr w:type="gramStart"/>
            <w:r w:rsidRPr="006E290A">
              <w:rPr>
                <w:kern w:val="2"/>
                <w:sz w:val="22"/>
                <w:szCs w:val="22"/>
              </w:rPr>
              <w:t>Р</w:t>
            </w:r>
            <w:proofErr w:type="gramEnd"/>
            <w:r w:rsidRPr="006E290A">
              <w:rPr>
                <w:kern w:val="2"/>
                <w:sz w:val="22"/>
                <w:szCs w:val="22"/>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12.7.12</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Указания необходимости согласования проектной документации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Проектную документацию согласовать с организациями, выдавшими ТУ, балансодержателями инженерных сетей и коммуникаций, а также администрациями муниципальных образований, на землях которых размещается объект.</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13.</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Экспертиза проектной документации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jc w:val="both"/>
              <w:rPr>
                <w:kern w:val="2"/>
                <w:sz w:val="22"/>
                <w:szCs w:val="22"/>
                <w:lang w:eastAsia="ar-SA"/>
              </w:rPr>
            </w:pPr>
            <w:r w:rsidRPr="006E290A">
              <w:rPr>
                <w:kern w:val="2"/>
                <w:sz w:val="22"/>
                <w:szCs w:val="22"/>
              </w:rPr>
              <w:t xml:space="preserve">Подрядчик проходит государственную экспертизу проектно-сметной документации и результатов инженерных изысканий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до получения положительного заключения </w:t>
            </w:r>
            <w:proofErr w:type="spellStart"/>
            <w:r w:rsidRPr="006E290A">
              <w:rPr>
                <w:kern w:val="2"/>
                <w:sz w:val="22"/>
                <w:szCs w:val="22"/>
              </w:rPr>
              <w:t>Госэкспертизы</w:t>
            </w:r>
            <w:proofErr w:type="spellEnd"/>
            <w:r w:rsidRPr="006E290A">
              <w:rPr>
                <w:kern w:val="2"/>
                <w:sz w:val="22"/>
                <w:szCs w:val="22"/>
              </w:rPr>
              <w:t>. Стоимость экспертизы входит в общую стоимость работ, выполняемых проектировщиком.</w:t>
            </w:r>
          </w:p>
          <w:p w:rsidR="00014675" w:rsidRPr="006E290A" w:rsidRDefault="00014675" w:rsidP="006E290A">
            <w:pPr>
              <w:shd w:val="clear" w:color="auto" w:fill="FFFFFF"/>
              <w:snapToGrid w:val="0"/>
              <w:jc w:val="both"/>
              <w:rPr>
                <w:sz w:val="22"/>
                <w:szCs w:val="22"/>
              </w:rPr>
            </w:pPr>
            <w:r w:rsidRPr="006E290A">
              <w:rPr>
                <w:sz w:val="22"/>
                <w:szCs w:val="22"/>
              </w:rPr>
              <w:t xml:space="preserve">2. Перед предоставлением документации на </w:t>
            </w:r>
            <w:r w:rsidRPr="006E290A">
              <w:rPr>
                <w:sz w:val="22"/>
                <w:szCs w:val="22"/>
              </w:rPr>
              <w:lastRenderedPageBreak/>
              <w:t>экспертизу Подрядчик согласовывает проект с Заказчиком.</w:t>
            </w:r>
          </w:p>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3. Положительное заключение государственной экспертизы предоставляется Заказчику в 1 экз. на бумажном носителе (копия электронного документа со штампом, на котором отображена информация об электронных подписях и регистрационных данных) и в 1 экз. электронном носителе (оригинал электронного документа). Электронная версия положительного заключения государственной экспертизы передается на USB-</w:t>
            </w:r>
            <w:proofErr w:type="spellStart"/>
            <w:r w:rsidRPr="006E290A">
              <w:rPr>
                <w:kern w:val="2"/>
                <w:sz w:val="22"/>
                <w:szCs w:val="22"/>
              </w:rPr>
              <w:t>флеш</w:t>
            </w:r>
            <w:proofErr w:type="spellEnd"/>
            <w:r w:rsidRPr="006E290A">
              <w:rPr>
                <w:kern w:val="2"/>
                <w:sz w:val="22"/>
                <w:szCs w:val="22"/>
              </w:rPr>
              <w:t>-накопителе вместе с проектной документацией.</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14</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Требования к разработке специальных технических условий: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kern w:val="2"/>
                <w:sz w:val="22"/>
                <w:szCs w:val="22"/>
                <w:lang w:eastAsia="ar-SA"/>
              </w:rPr>
            </w:pPr>
            <w:r w:rsidRPr="006E290A">
              <w:rPr>
                <w:sz w:val="22"/>
                <w:szCs w:val="22"/>
              </w:rPr>
              <w:t>Необходимость разработки специальных технических условий определяется на этапе проектирования.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15</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Требования о применении при разработке проектной документации документов в области стандартизации: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kern w:val="2"/>
                <w:sz w:val="22"/>
                <w:szCs w:val="22"/>
                <w:lang w:eastAsia="ar-SA"/>
              </w:rPr>
            </w:pPr>
            <w:r w:rsidRPr="006E290A">
              <w:rPr>
                <w:sz w:val="22"/>
                <w:szCs w:val="22"/>
              </w:rPr>
              <w:t>нет</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16</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Требования к выполнению демонстрационных материалов, макетов:</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kern w:val="2"/>
                <w:sz w:val="22"/>
                <w:szCs w:val="22"/>
                <w:lang w:eastAsia="ar-SA"/>
              </w:rPr>
            </w:pPr>
            <w:r w:rsidRPr="006E290A">
              <w:rPr>
                <w:sz w:val="22"/>
                <w:szCs w:val="22"/>
              </w:rPr>
              <w:t>нет</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17</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Требования о подготовке проектной документации, содержащей материалы в форме информационной модели (указываются при необходимости):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jc w:val="both"/>
              <w:rPr>
                <w:sz w:val="22"/>
                <w:szCs w:val="22"/>
                <w:lang w:eastAsia="ar-SA"/>
              </w:rPr>
            </w:pPr>
            <w:r w:rsidRPr="006E290A">
              <w:rPr>
                <w:sz w:val="22"/>
                <w:szCs w:val="22"/>
              </w:rPr>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w:t>
            </w:r>
          </w:p>
          <w:p w:rsidR="00014675" w:rsidRPr="006E290A" w:rsidRDefault="00014675" w:rsidP="006E290A">
            <w:pPr>
              <w:shd w:val="clear" w:color="auto" w:fill="FFFFFF"/>
              <w:snapToGrid w:val="0"/>
              <w:jc w:val="both"/>
              <w:rPr>
                <w:sz w:val="22"/>
                <w:szCs w:val="22"/>
              </w:rPr>
            </w:pPr>
            <w:r w:rsidRPr="006E290A">
              <w:rPr>
                <w:sz w:val="22"/>
                <w:szCs w:val="22"/>
              </w:rPr>
              <w:t>Использовать актуальные версии следующих документов:</w:t>
            </w:r>
          </w:p>
          <w:p w:rsidR="00014675" w:rsidRPr="006E290A" w:rsidRDefault="00014675" w:rsidP="006E290A">
            <w:pPr>
              <w:shd w:val="clear" w:color="auto" w:fill="FFFFFF"/>
              <w:snapToGrid w:val="0"/>
              <w:jc w:val="both"/>
              <w:rPr>
                <w:sz w:val="22"/>
                <w:szCs w:val="22"/>
              </w:rPr>
            </w:pPr>
            <w:r w:rsidRPr="006E290A">
              <w:rPr>
                <w:sz w:val="22"/>
                <w:szCs w:val="22"/>
              </w:rPr>
              <w:t>- Постановление Правительства РФ от 05.03.2021 №331;</w:t>
            </w:r>
          </w:p>
          <w:p w:rsidR="00014675" w:rsidRPr="006E290A" w:rsidRDefault="00014675" w:rsidP="006E290A">
            <w:pPr>
              <w:shd w:val="clear" w:color="auto" w:fill="FFFFFF"/>
              <w:snapToGrid w:val="0"/>
              <w:jc w:val="both"/>
              <w:rPr>
                <w:sz w:val="22"/>
                <w:szCs w:val="22"/>
              </w:rPr>
            </w:pPr>
            <w:r w:rsidRPr="006E290A">
              <w:rPr>
                <w:sz w:val="22"/>
                <w:szCs w:val="22"/>
              </w:rPr>
              <w:t>Постановление Правительства РФ от 15.09.2020 №1431;</w:t>
            </w:r>
          </w:p>
          <w:p w:rsidR="00014675" w:rsidRPr="006E290A" w:rsidRDefault="00014675" w:rsidP="006E290A">
            <w:pPr>
              <w:shd w:val="clear" w:color="auto" w:fill="FFFFFF"/>
              <w:snapToGrid w:val="0"/>
              <w:jc w:val="both"/>
              <w:rPr>
                <w:sz w:val="22"/>
                <w:szCs w:val="22"/>
              </w:rPr>
            </w:pPr>
            <w:r w:rsidRPr="006E290A">
              <w:rPr>
                <w:sz w:val="22"/>
                <w:szCs w:val="22"/>
              </w:rPr>
              <w:t>- СП 333.1325800.2020;</w:t>
            </w:r>
          </w:p>
          <w:p w:rsidR="00014675" w:rsidRPr="006E290A" w:rsidRDefault="00014675" w:rsidP="006E290A">
            <w:pPr>
              <w:shd w:val="clear" w:color="auto" w:fill="FFFFFF"/>
              <w:snapToGrid w:val="0"/>
              <w:jc w:val="both"/>
              <w:rPr>
                <w:sz w:val="22"/>
                <w:szCs w:val="22"/>
              </w:rPr>
            </w:pPr>
            <w:r w:rsidRPr="006E290A">
              <w:rPr>
                <w:sz w:val="22"/>
                <w:szCs w:val="22"/>
              </w:rPr>
              <w:t>- Классификатор строительной информации.</w:t>
            </w:r>
          </w:p>
          <w:p w:rsidR="00014675" w:rsidRPr="006E290A" w:rsidRDefault="00014675" w:rsidP="006E290A">
            <w:pPr>
              <w:shd w:val="clear" w:color="auto" w:fill="FFFFFF"/>
              <w:suppressAutoHyphens/>
              <w:jc w:val="both"/>
              <w:rPr>
                <w:kern w:val="2"/>
                <w:sz w:val="22"/>
                <w:szCs w:val="22"/>
                <w:lang w:eastAsia="ar-SA"/>
              </w:rPr>
            </w:pPr>
            <w:r w:rsidRPr="006E290A">
              <w:rPr>
                <w:sz w:val="22"/>
                <w:szCs w:val="22"/>
              </w:rPr>
              <w:t>Разработка графической части разделов проектной документации в виде трехмерной модели не требуется.</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18</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sz w:val="22"/>
                <w:szCs w:val="22"/>
              </w:rPr>
              <w:t>Требование о применении типовой проектной документации: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kern w:val="2"/>
                <w:sz w:val="22"/>
                <w:szCs w:val="22"/>
                <w:lang w:eastAsia="ar-SA"/>
              </w:rPr>
            </w:pPr>
            <w:r w:rsidRPr="006E290A">
              <w:rPr>
                <w:sz w:val="22"/>
                <w:szCs w:val="22"/>
              </w:rPr>
              <w:t>нет</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19</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Выдача проектной документации</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jc w:val="both"/>
              <w:rPr>
                <w:kern w:val="2"/>
                <w:sz w:val="22"/>
                <w:szCs w:val="22"/>
                <w:lang w:eastAsia="ar-SA"/>
              </w:rPr>
            </w:pPr>
            <w:r w:rsidRPr="006E290A">
              <w:rPr>
                <w:kern w:val="2"/>
                <w:sz w:val="22"/>
                <w:szCs w:val="22"/>
              </w:rPr>
              <w:t>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014675" w:rsidRPr="006E290A" w:rsidRDefault="00014675" w:rsidP="006E290A">
            <w:pPr>
              <w:shd w:val="clear" w:color="auto" w:fill="FFFFFF"/>
              <w:jc w:val="both"/>
              <w:rPr>
                <w:sz w:val="22"/>
                <w:szCs w:val="22"/>
              </w:rPr>
            </w:pPr>
            <w:r w:rsidRPr="006E290A">
              <w:rPr>
                <w:sz w:val="22"/>
                <w:szCs w:val="22"/>
              </w:rPr>
              <w:t>-</w:t>
            </w:r>
            <w:r w:rsidRPr="006E290A">
              <w:rPr>
                <w:bCs/>
                <w:sz w:val="22"/>
                <w:szCs w:val="22"/>
              </w:rPr>
              <w:t xml:space="preserve"> приказ/распоряжение об установлении публичного сервитута</w:t>
            </w:r>
            <w:r w:rsidRPr="006E290A">
              <w:rPr>
                <w:sz w:val="22"/>
                <w:szCs w:val="22"/>
              </w:rPr>
              <w:t xml:space="preserve"> в 3</w:t>
            </w:r>
            <w:r w:rsidRPr="006E290A">
              <w:rPr>
                <w:color w:val="FF0000"/>
                <w:sz w:val="22"/>
                <w:szCs w:val="22"/>
              </w:rPr>
              <w:t xml:space="preserve"> </w:t>
            </w:r>
            <w:r w:rsidRPr="006E290A">
              <w:rPr>
                <w:sz w:val="22"/>
                <w:szCs w:val="22"/>
              </w:rPr>
              <w:t xml:space="preserve">(трех) экз. бумажного документа, в том числе 1 (один) экз. оригинала и  в электронной форме в формате </w:t>
            </w:r>
            <w:proofErr w:type="spellStart"/>
            <w:r w:rsidRPr="006E290A">
              <w:rPr>
                <w:sz w:val="22"/>
                <w:szCs w:val="22"/>
              </w:rPr>
              <w:t>pdf</w:t>
            </w:r>
            <w:proofErr w:type="spellEnd"/>
            <w:r w:rsidRPr="006E290A">
              <w:rPr>
                <w:sz w:val="22"/>
                <w:szCs w:val="22"/>
              </w:rPr>
              <w:t>;</w:t>
            </w:r>
          </w:p>
          <w:p w:rsidR="00014675" w:rsidRPr="006E290A" w:rsidRDefault="00014675" w:rsidP="006E290A">
            <w:pPr>
              <w:shd w:val="clear" w:color="auto" w:fill="FFFFFF"/>
              <w:snapToGrid w:val="0"/>
              <w:jc w:val="both"/>
              <w:rPr>
                <w:sz w:val="22"/>
                <w:szCs w:val="22"/>
              </w:rPr>
            </w:pPr>
            <w:r w:rsidRPr="006E290A">
              <w:rPr>
                <w:sz w:val="22"/>
                <w:szCs w:val="22"/>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6E290A">
              <w:rPr>
                <w:sz w:val="22"/>
                <w:szCs w:val="22"/>
              </w:rPr>
              <w:t>pdf</w:t>
            </w:r>
            <w:proofErr w:type="spellEnd"/>
            <w:r w:rsidRPr="006E290A">
              <w:rPr>
                <w:sz w:val="22"/>
                <w:szCs w:val="22"/>
              </w:rPr>
              <w:t>;</w:t>
            </w:r>
          </w:p>
          <w:p w:rsidR="00014675" w:rsidRPr="006E290A" w:rsidRDefault="00014675" w:rsidP="006E290A">
            <w:pPr>
              <w:shd w:val="clear" w:color="auto" w:fill="FFFFFF"/>
              <w:snapToGrid w:val="0"/>
              <w:jc w:val="both"/>
              <w:rPr>
                <w:sz w:val="22"/>
                <w:szCs w:val="22"/>
              </w:rPr>
            </w:pPr>
            <w:r w:rsidRPr="006E290A">
              <w:rPr>
                <w:sz w:val="22"/>
                <w:szCs w:val="22"/>
              </w:rPr>
              <w:t>- карта (план) объекта землеустройства в 2 (двух)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6E290A">
              <w:rPr>
                <w:sz w:val="22"/>
                <w:szCs w:val="22"/>
              </w:rPr>
              <w:t>флеш</w:t>
            </w:r>
            <w:proofErr w:type="spellEnd"/>
            <w:r w:rsidRPr="006E290A">
              <w:rPr>
                <w:sz w:val="22"/>
                <w:szCs w:val="22"/>
              </w:rPr>
              <w:t xml:space="preserve">-накопителе) в формате </w:t>
            </w:r>
            <w:proofErr w:type="spellStart"/>
            <w:r w:rsidRPr="006E290A">
              <w:rPr>
                <w:sz w:val="22"/>
                <w:szCs w:val="22"/>
              </w:rPr>
              <w:t>pdf</w:t>
            </w:r>
            <w:proofErr w:type="spellEnd"/>
            <w:r w:rsidRPr="006E290A">
              <w:rPr>
                <w:sz w:val="22"/>
                <w:szCs w:val="22"/>
              </w:rPr>
              <w:t xml:space="preserve">, </w:t>
            </w:r>
            <w:proofErr w:type="spellStart"/>
            <w:r w:rsidRPr="006E290A">
              <w:rPr>
                <w:sz w:val="22"/>
                <w:szCs w:val="22"/>
              </w:rPr>
              <w:t>dwg</w:t>
            </w:r>
            <w:proofErr w:type="spellEnd"/>
            <w:r w:rsidRPr="006E290A">
              <w:rPr>
                <w:sz w:val="22"/>
                <w:szCs w:val="22"/>
              </w:rPr>
              <w:t xml:space="preserve">, </w:t>
            </w:r>
            <w:r w:rsidRPr="006E290A">
              <w:rPr>
                <w:sz w:val="22"/>
                <w:szCs w:val="22"/>
                <w:lang w:val="en-US"/>
              </w:rPr>
              <w:t>xml</w:t>
            </w:r>
            <w:r w:rsidRPr="006E290A">
              <w:rPr>
                <w:sz w:val="22"/>
                <w:szCs w:val="22"/>
              </w:rPr>
              <w:t>.</w:t>
            </w:r>
          </w:p>
          <w:p w:rsidR="00014675" w:rsidRPr="006E290A" w:rsidRDefault="00014675" w:rsidP="006E290A">
            <w:pPr>
              <w:shd w:val="clear" w:color="auto" w:fill="FFFFFF"/>
              <w:snapToGrid w:val="0"/>
              <w:jc w:val="both"/>
              <w:rPr>
                <w:sz w:val="22"/>
                <w:szCs w:val="22"/>
              </w:rPr>
            </w:pPr>
            <w:r w:rsidRPr="006E290A">
              <w:rPr>
                <w:sz w:val="22"/>
                <w:szCs w:val="22"/>
              </w:rPr>
              <w:t xml:space="preserve">Копии приказа/распоряжения об установлении </w:t>
            </w:r>
            <w:r w:rsidRPr="006E290A">
              <w:rPr>
                <w:sz w:val="22"/>
                <w:szCs w:val="22"/>
              </w:rPr>
              <w:lastRenderedPageBreak/>
              <w:t xml:space="preserve">публичного сервитута, а также документы, свидетельствующие о внесении в ЕГРН сведений о публичном сервитуте должны быть вшиты </w:t>
            </w:r>
            <w:proofErr w:type="gramStart"/>
            <w:r w:rsidRPr="006E290A">
              <w:rPr>
                <w:sz w:val="22"/>
                <w:szCs w:val="22"/>
              </w:rPr>
              <w:t>в</w:t>
            </w:r>
            <w:proofErr w:type="gramEnd"/>
            <w:r w:rsidRPr="006E290A">
              <w:rPr>
                <w:sz w:val="22"/>
                <w:szCs w:val="22"/>
              </w:rPr>
              <w:t xml:space="preserve"> </w:t>
            </w:r>
            <w:proofErr w:type="gramStart"/>
            <w:r w:rsidRPr="006E290A">
              <w:rPr>
                <w:sz w:val="22"/>
                <w:szCs w:val="22"/>
              </w:rPr>
              <w:t>карта</w:t>
            </w:r>
            <w:proofErr w:type="gramEnd"/>
            <w:r w:rsidRPr="006E290A">
              <w:rPr>
                <w:sz w:val="22"/>
                <w:szCs w:val="22"/>
              </w:rPr>
              <w:t xml:space="preserve"> (планы) объекта землеустройства.</w:t>
            </w:r>
          </w:p>
          <w:p w:rsidR="00014675" w:rsidRPr="006E290A" w:rsidRDefault="00014675" w:rsidP="006E290A">
            <w:pPr>
              <w:shd w:val="clear" w:color="auto" w:fill="FFFFFF"/>
              <w:jc w:val="both"/>
              <w:rPr>
                <w:kern w:val="2"/>
                <w:sz w:val="22"/>
                <w:szCs w:val="22"/>
              </w:rPr>
            </w:pPr>
            <w:r w:rsidRPr="006E290A">
              <w:rPr>
                <w:kern w:val="2"/>
                <w:sz w:val="22"/>
                <w:szCs w:val="22"/>
              </w:rPr>
              <w:t>2. Подрядчик обеспечивает комплектную выдачу проектной продукции с сопроводительными документами и Актом приёма – передачи документации:</w:t>
            </w:r>
          </w:p>
          <w:p w:rsidR="00014675" w:rsidRPr="006E290A" w:rsidRDefault="00014675" w:rsidP="006E290A">
            <w:pPr>
              <w:shd w:val="clear" w:color="auto" w:fill="FFFFFF"/>
              <w:jc w:val="both"/>
              <w:rPr>
                <w:kern w:val="2"/>
                <w:sz w:val="22"/>
                <w:szCs w:val="22"/>
              </w:rPr>
            </w:pPr>
            <w:r w:rsidRPr="006E290A">
              <w:rPr>
                <w:kern w:val="2"/>
                <w:sz w:val="22"/>
                <w:szCs w:val="22"/>
              </w:rPr>
              <w:t xml:space="preserve">- технические отчеты по результатам инженерных изысканий, с изменениями, которые вносились по результатам прохождения государственной экспертизы и </w:t>
            </w:r>
            <w:proofErr w:type="spellStart"/>
            <w:r w:rsidRPr="006E290A">
              <w:rPr>
                <w:kern w:val="2"/>
                <w:sz w:val="22"/>
                <w:szCs w:val="22"/>
              </w:rPr>
              <w:t>получившые</w:t>
            </w:r>
            <w:proofErr w:type="spellEnd"/>
            <w:r w:rsidRPr="006E290A">
              <w:rPr>
                <w:kern w:val="2"/>
                <w:sz w:val="22"/>
                <w:szCs w:val="22"/>
              </w:rPr>
              <w:t xml:space="preserve"> положительное заключение государственной экспертизы, в 3 экз. на бумажном носителе и 1 экз. в электронной форме;</w:t>
            </w:r>
          </w:p>
          <w:p w:rsidR="00014675" w:rsidRPr="006E290A" w:rsidRDefault="00014675" w:rsidP="006E290A">
            <w:pPr>
              <w:shd w:val="clear" w:color="auto" w:fill="FFFFFF"/>
              <w:jc w:val="both"/>
              <w:rPr>
                <w:kern w:val="2"/>
                <w:sz w:val="22"/>
                <w:szCs w:val="22"/>
              </w:rPr>
            </w:pPr>
            <w:r w:rsidRPr="006E290A">
              <w:rPr>
                <w:kern w:val="2"/>
                <w:sz w:val="22"/>
                <w:szCs w:val="22"/>
              </w:rPr>
              <w:t>- проектная документация по каждому этапу строительства, с изменениями, которые вносились по результатам прохождения государственной экспертизы, надлежащим образом согласованная со всеми заинтересованными организациями, получившая положительное заключение государственной экспертизы, в 4 экз. на бумажном носителе и 2 экз. в электронном виде (каждый экземпляр на отдельном USB-</w:t>
            </w:r>
            <w:proofErr w:type="spellStart"/>
            <w:r w:rsidRPr="006E290A">
              <w:rPr>
                <w:kern w:val="2"/>
                <w:sz w:val="22"/>
                <w:szCs w:val="22"/>
              </w:rPr>
              <w:t>флеш</w:t>
            </w:r>
            <w:proofErr w:type="spellEnd"/>
            <w:r w:rsidRPr="006E290A">
              <w:rPr>
                <w:kern w:val="2"/>
                <w:sz w:val="22"/>
                <w:szCs w:val="22"/>
              </w:rPr>
              <w:t>-накопителе);</w:t>
            </w:r>
          </w:p>
          <w:p w:rsidR="00014675" w:rsidRPr="006E290A" w:rsidRDefault="00014675" w:rsidP="006E290A">
            <w:pPr>
              <w:shd w:val="clear" w:color="auto" w:fill="FFFFFF"/>
              <w:jc w:val="both"/>
              <w:rPr>
                <w:kern w:val="2"/>
                <w:sz w:val="22"/>
                <w:szCs w:val="22"/>
              </w:rPr>
            </w:pPr>
            <w:r w:rsidRPr="006E290A">
              <w:rPr>
                <w:kern w:val="2"/>
                <w:sz w:val="22"/>
                <w:szCs w:val="22"/>
              </w:rPr>
              <w:t xml:space="preserve">- рабочая документация по каждому этапу строительства в 4 экз. на бумажных носителях и 2 экз. в электронном виде (каждый экземпляр </w:t>
            </w:r>
            <w:proofErr w:type="gramStart"/>
            <w:r w:rsidRPr="006E290A">
              <w:rPr>
                <w:kern w:val="2"/>
                <w:sz w:val="22"/>
                <w:szCs w:val="22"/>
              </w:rPr>
              <w:t>на</w:t>
            </w:r>
            <w:proofErr w:type="gramEnd"/>
            <w:r w:rsidRPr="006E290A">
              <w:rPr>
                <w:kern w:val="2"/>
                <w:sz w:val="22"/>
                <w:szCs w:val="22"/>
              </w:rPr>
              <w:t xml:space="preserve"> отдельном USB-</w:t>
            </w:r>
            <w:proofErr w:type="spellStart"/>
            <w:r w:rsidRPr="006E290A">
              <w:rPr>
                <w:kern w:val="2"/>
                <w:sz w:val="22"/>
                <w:szCs w:val="22"/>
              </w:rPr>
              <w:t>флеш</w:t>
            </w:r>
            <w:proofErr w:type="spellEnd"/>
            <w:r w:rsidRPr="006E290A">
              <w:rPr>
                <w:kern w:val="2"/>
                <w:sz w:val="22"/>
                <w:szCs w:val="22"/>
              </w:rPr>
              <w:t>-накопителе).</w:t>
            </w:r>
          </w:p>
          <w:p w:rsidR="00014675" w:rsidRPr="006E290A" w:rsidRDefault="00014675" w:rsidP="006E290A">
            <w:pPr>
              <w:shd w:val="clear" w:color="auto" w:fill="FFFFFF"/>
              <w:jc w:val="both"/>
              <w:rPr>
                <w:kern w:val="2"/>
                <w:sz w:val="22"/>
                <w:szCs w:val="22"/>
              </w:rPr>
            </w:pPr>
            <w:r w:rsidRPr="006E290A">
              <w:rPr>
                <w:sz w:val="22"/>
                <w:szCs w:val="22"/>
              </w:rPr>
              <w:t>- файлы информационной модели объекта и все экспортируемые из нее файлы архивируются и выдаются на USB-</w:t>
            </w:r>
            <w:proofErr w:type="spellStart"/>
            <w:r w:rsidRPr="006E290A">
              <w:rPr>
                <w:sz w:val="22"/>
                <w:szCs w:val="22"/>
              </w:rPr>
              <w:t>флеш</w:t>
            </w:r>
            <w:proofErr w:type="spellEnd"/>
            <w:r w:rsidRPr="006E290A">
              <w:rPr>
                <w:sz w:val="22"/>
                <w:szCs w:val="22"/>
              </w:rPr>
              <w:t>-накопителе. Информационная модель должна передаваться в формате *</w:t>
            </w:r>
            <w:proofErr w:type="spellStart"/>
            <w:r w:rsidRPr="006E290A">
              <w:rPr>
                <w:sz w:val="22"/>
                <w:szCs w:val="22"/>
                <w:lang w:val="en-US"/>
              </w:rPr>
              <w:t>ifc</w:t>
            </w:r>
            <w:proofErr w:type="spellEnd"/>
            <w:r w:rsidRPr="006E290A">
              <w:rPr>
                <w:sz w:val="22"/>
                <w:szCs w:val="22"/>
              </w:rPr>
              <w:t xml:space="preserve"> и </w:t>
            </w:r>
            <w:proofErr w:type="spellStart"/>
            <w:r w:rsidRPr="006E290A">
              <w:rPr>
                <w:sz w:val="22"/>
                <w:szCs w:val="22"/>
              </w:rPr>
              <w:t>нативном</w:t>
            </w:r>
            <w:proofErr w:type="spellEnd"/>
            <w:r w:rsidRPr="006E290A">
              <w:rPr>
                <w:sz w:val="22"/>
                <w:szCs w:val="22"/>
              </w:rPr>
              <w:t xml:space="preserve"> (исходном) формате. Передаваемый архив подписывается электронной подписью Подрядчика. 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w:t>
            </w:r>
            <w:r w:rsidRPr="006E290A">
              <w:rPr>
                <w:sz w:val="22"/>
                <w:szCs w:val="22"/>
                <w:lang w:val="en-US"/>
              </w:rPr>
              <w:t>CRC</w:t>
            </w:r>
            <w:r w:rsidRPr="006E290A">
              <w:rPr>
                <w:sz w:val="22"/>
                <w:szCs w:val="22"/>
              </w:rPr>
              <w:t>-64).</w:t>
            </w:r>
          </w:p>
          <w:p w:rsidR="00014675" w:rsidRPr="006E290A" w:rsidRDefault="00014675" w:rsidP="006E290A">
            <w:pPr>
              <w:shd w:val="clear" w:color="auto" w:fill="FFFFFF"/>
              <w:jc w:val="both"/>
              <w:rPr>
                <w:kern w:val="2"/>
                <w:sz w:val="22"/>
                <w:szCs w:val="22"/>
              </w:rPr>
            </w:pPr>
            <w:r w:rsidRPr="006E290A">
              <w:rPr>
                <w:kern w:val="2"/>
                <w:sz w:val="22"/>
                <w:szCs w:val="22"/>
              </w:rPr>
              <w:t>Электронная версия комплекта документации передается на USB-</w:t>
            </w:r>
            <w:proofErr w:type="spellStart"/>
            <w:r w:rsidRPr="006E290A">
              <w:rPr>
                <w:kern w:val="2"/>
                <w:sz w:val="22"/>
                <w:szCs w:val="22"/>
              </w:rPr>
              <w:t>флеш</w:t>
            </w:r>
            <w:proofErr w:type="spellEnd"/>
            <w:r w:rsidRPr="006E290A">
              <w:rPr>
                <w:kern w:val="2"/>
                <w:sz w:val="22"/>
                <w:szCs w:val="22"/>
              </w:rPr>
              <w:t xml:space="preserve">-накопителе </w:t>
            </w:r>
          </w:p>
          <w:p w:rsidR="00014675" w:rsidRPr="006E290A" w:rsidRDefault="00014675" w:rsidP="006E290A">
            <w:pPr>
              <w:shd w:val="clear" w:color="auto" w:fill="FFFFFF"/>
              <w:jc w:val="both"/>
              <w:rPr>
                <w:kern w:val="2"/>
                <w:sz w:val="22"/>
                <w:szCs w:val="22"/>
              </w:rPr>
            </w:pPr>
            <w:r w:rsidRPr="006E290A">
              <w:rPr>
                <w:kern w:val="2"/>
                <w:sz w:val="22"/>
                <w:szCs w:val="22"/>
              </w:rPr>
              <w:t>USB-</w:t>
            </w:r>
            <w:proofErr w:type="spellStart"/>
            <w:r w:rsidRPr="006E290A">
              <w:rPr>
                <w:kern w:val="2"/>
                <w:sz w:val="22"/>
                <w:szCs w:val="22"/>
              </w:rPr>
              <w:t>флеш</w:t>
            </w:r>
            <w:proofErr w:type="spellEnd"/>
            <w:r w:rsidRPr="006E290A">
              <w:rPr>
                <w:kern w:val="2"/>
                <w:sz w:val="22"/>
                <w:szCs w:val="22"/>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6E290A">
              <w:rPr>
                <w:kern w:val="2"/>
                <w:sz w:val="22"/>
                <w:szCs w:val="22"/>
              </w:rPr>
              <w:t>флеш</w:t>
            </w:r>
            <w:proofErr w:type="spellEnd"/>
            <w:r w:rsidRPr="006E290A">
              <w:rPr>
                <w:kern w:val="2"/>
                <w:sz w:val="22"/>
                <w:szCs w:val="22"/>
              </w:rPr>
              <w:t>-накопителя должен находиться текстовый файл содержания.</w:t>
            </w:r>
          </w:p>
          <w:p w:rsidR="00014675" w:rsidRPr="006E290A" w:rsidRDefault="00014675" w:rsidP="006E290A">
            <w:pPr>
              <w:shd w:val="clear" w:color="auto" w:fill="FFFFFF"/>
              <w:jc w:val="both"/>
              <w:rPr>
                <w:kern w:val="2"/>
                <w:sz w:val="22"/>
                <w:szCs w:val="22"/>
              </w:rPr>
            </w:pPr>
            <w:r w:rsidRPr="006E290A">
              <w:rPr>
                <w:kern w:val="2"/>
                <w:sz w:val="22"/>
                <w:szCs w:val="22"/>
              </w:rPr>
              <w:t>Состав и содержание USB-</w:t>
            </w:r>
            <w:proofErr w:type="spellStart"/>
            <w:r w:rsidRPr="006E290A">
              <w:rPr>
                <w:kern w:val="2"/>
                <w:sz w:val="22"/>
                <w:szCs w:val="22"/>
              </w:rPr>
              <w:t>флеш</w:t>
            </w:r>
            <w:proofErr w:type="spellEnd"/>
            <w:r w:rsidRPr="006E290A">
              <w:rPr>
                <w:kern w:val="2"/>
                <w:sz w:val="22"/>
                <w:szCs w:val="22"/>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014675" w:rsidRPr="006E290A" w:rsidRDefault="00014675" w:rsidP="006E290A">
            <w:pPr>
              <w:shd w:val="clear" w:color="auto" w:fill="FFFFFF"/>
              <w:jc w:val="both"/>
              <w:rPr>
                <w:kern w:val="2"/>
                <w:sz w:val="22"/>
                <w:szCs w:val="22"/>
              </w:rPr>
            </w:pPr>
            <w:r w:rsidRPr="006E290A">
              <w:rPr>
                <w:kern w:val="2"/>
                <w:sz w:val="22"/>
                <w:szCs w:val="22"/>
              </w:rPr>
              <w:t>Документация на USB-</w:t>
            </w:r>
            <w:proofErr w:type="spellStart"/>
            <w:r w:rsidRPr="006E290A">
              <w:rPr>
                <w:kern w:val="2"/>
                <w:sz w:val="22"/>
                <w:szCs w:val="22"/>
              </w:rPr>
              <w:t>флеш</w:t>
            </w:r>
            <w:proofErr w:type="spellEnd"/>
            <w:r w:rsidRPr="006E290A">
              <w:rPr>
                <w:kern w:val="2"/>
                <w:sz w:val="22"/>
                <w:szCs w:val="22"/>
              </w:rPr>
              <w:t xml:space="preserve">-накопителе </w:t>
            </w:r>
            <w:r w:rsidRPr="006E290A">
              <w:rPr>
                <w:kern w:val="2"/>
                <w:sz w:val="22"/>
                <w:szCs w:val="22"/>
              </w:rPr>
              <w:lastRenderedPageBreak/>
              <w:t>предоставляется в следующих форматах и версиях:</w:t>
            </w:r>
          </w:p>
          <w:p w:rsidR="00014675" w:rsidRPr="006E290A" w:rsidRDefault="00014675" w:rsidP="006E290A">
            <w:pPr>
              <w:shd w:val="clear" w:color="auto" w:fill="FFFFFF"/>
              <w:jc w:val="both"/>
              <w:rPr>
                <w:kern w:val="2"/>
                <w:sz w:val="22"/>
                <w:szCs w:val="22"/>
              </w:rPr>
            </w:pPr>
            <w:r w:rsidRPr="006E290A">
              <w:rPr>
                <w:kern w:val="2"/>
                <w:sz w:val="22"/>
                <w:szCs w:val="22"/>
              </w:rPr>
              <w:t xml:space="preserve"> 1 версия – чертежи основных комплектов *.</w:t>
            </w:r>
            <w:proofErr w:type="spellStart"/>
            <w:r w:rsidRPr="006E290A">
              <w:rPr>
                <w:kern w:val="2"/>
                <w:sz w:val="22"/>
                <w:szCs w:val="22"/>
              </w:rPr>
              <w:t>pdf</w:t>
            </w:r>
            <w:proofErr w:type="spellEnd"/>
            <w:r w:rsidRPr="006E290A">
              <w:rPr>
                <w:kern w:val="2"/>
                <w:sz w:val="22"/>
                <w:szCs w:val="22"/>
              </w:rPr>
              <w:t xml:space="preserve">; </w:t>
            </w:r>
          </w:p>
          <w:p w:rsidR="00014675" w:rsidRPr="006E290A" w:rsidRDefault="00014675" w:rsidP="006E290A">
            <w:pPr>
              <w:shd w:val="clear" w:color="auto" w:fill="FFFFFF"/>
              <w:jc w:val="both"/>
              <w:rPr>
                <w:kern w:val="2"/>
                <w:sz w:val="22"/>
                <w:szCs w:val="22"/>
              </w:rPr>
            </w:pPr>
            <w:r w:rsidRPr="006E290A">
              <w:rPr>
                <w:kern w:val="2"/>
                <w:sz w:val="22"/>
                <w:szCs w:val="22"/>
              </w:rPr>
              <w:t>текстовая документация –*.</w:t>
            </w:r>
            <w:proofErr w:type="spellStart"/>
            <w:r w:rsidRPr="006E290A">
              <w:rPr>
                <w:kern w:val="2"/>
                <w:sz w:val="22"/>
                <w:szCs w:val="22"/>
              </w:rPr>
              <w:t>pdf</w:t>
            </w:r>
            <w:proofErr w:type="spellEnd"/>
            <w:r w:rsidRPr="006E290A">
              <w:rPr>
                <w:kern w:val="2"/>
                <w:sz w:val="22"/>
                <w:szCs w:val="22"/>
              </w:rPr>
              <w:t>; сметная документация – *.</w:t>
            </w:r>
            <w:proofErr w:type="spellStart"/>
            <w:r w:rsidRPr="006E290A">
              <w:rPr>
                <w:kern w:val="2"/>
                <w:sz w:val="22"/>
                <w:szCs w:val="22"/>
              </w:rPr>
              <w:t>pdf</w:t>
            </w:r>
            <w:proofErr w:type="spellEnd"/>
            <w:r w:rsidRPr="006E290A">
              <w:rPr>
                <w:kern w:val="2"/>
                <w:sz w:val="22"/>
                <w:szCs w:val="22"/>
              </w:rPr>
              <w:t xml:space="preserve">. </w:t>
            </w:r>
          </w:p>
          <w:p w:rsidR="00014675" w:rsidRPr="006E290A" w:rsidRDefault="00014675" w:rsidP="006E290A">
            <w:pPr>
              <w:shd w:val="clear" w:color="auto" w:fill="FFFFFF"/>
              <w:jc w:val="both"/>
              <w:rPr>
                <w:kern w:val="2"/>
                <w:sz w:val="22"/>
                <w:szCs w:val="22"/>
              </w:rPr>
            </w:pPr>
            <w:r w:rsidRPr="006E290A">
              <w:rPr>
                <w:kern w:val="2"/>
                <w:sz w:val="22"/>
                <w:szCs w:val="22"/>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014675" w:rsidRPr="006E290A" w:rsidRDefault="00014675" w:rsidP="006E290A">
            <w:pPr>
              <w:shd w:val="clear" w:color="auto" w:fill="FFFFFF"/>
              <w:jc w:val="both"/>
              <w:rPr>
                <w:kern w:val="2"/>
                <w:sz w:val="22"/>
                <w:szCs w:val="22"/>
              </w:rPr>
            </w:pPr>
            <w:r w:rsidRPr="006E290A">
              <w:rPr>
                <w:kern w:val="2"/>
                <w:sz w:val="22"/>
                <w:szCs w:val="22"/>
              </w:rPr>
              <w:t xml:space="preserve"> 2 версия – документация в формате разработки: </w:t>
            </w:r>
          </w:p>
          <w:p w:rsidR="00014675" w:rsidRPr="006E290A" w:rsidRDefault="00014675" w:rsidP="006E290A">
            <w:pPr>
              <w:shd w:val="clear" w:color="auto" w:fill="FFFFFF"/>
              <w:jc w:val="both"/>
              <w:rPr>
                <w:kern w:val="2"/>
                <w:sz w:val="22"/>
                <w:szCs w:val="22"/>
              </w:rPr>
            </w:pPr>
            <w:r w:rsidRPr="006E290A">
              <w:rPr>
                <w:kern w:val="2"/>
                <w:sz w:val="22"/>
                <w:szCs w:val="22"/>
              </w:rPr>
              <w:t>чертежи –*.</w:t>
            </w:r>
            <w:proofErr w:type="spellStart"/>
            <w:r w:rsidRPr="006E290A">
              <w:rPr>
                <w:kern w:val="2"/>
                <w:sz w:val="22"/>
                <w:szCs w:val="22"/>
              </w:rPr>
              <w:t>dwg</w:t>
            </w:r>
            <w:proofErr w:type="spellEnd"/>
            <w:r w:rsidRPr="006E290A">
              <w:rPr>
                <w:kern w:val="2"/>
                <w:sz w:val="22"/>
                <w:szCs w:val="22"/>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6E290A">
              <w:rPr>
                <w:kern w:val="2"/>
                <w:sz w:val="22"/>
                <w:szCs w:val="22"/>
              </w:rPr>
              <w:t>arp</w:t>
            </w:r>
            <w:proofErr w:type="spellEnd"/>
            <w:r w:rsidRPr="006E290A">
              <w:rPr>
                <w:kern w:val="2"/>
                <w:sz w:val="22"/>
                <w:szCs w:val="22"/>
              </w:rPr>
              <w:t>; текстовая документация – *.</w:t>
            </w:r>
            <w:proofErr w:type="spellStart"/>
            <w:r w:rsidRPr="006E290A">
              <w:rPr>
                <w:kern w:val="2"/>
                <w:sz w:val="22"/>
                <w:szCs w:val="22"/>
              </w:rPr>
              <w:t>doc</w:t>
            </w:r>
            <w:proofErr w:type="spellEnd"/>
            <w:r w:rsidRPr="006E290A">
              <w:rPr>
                <w:kern w:val="2"/>
                <w:sz w:val="22"/>
                <w:szCs w:val="22"/>
              </w:rPr>
              <w:t>; *.</w:t>
            </w:r>
            <w:proofErr w:type="spellStart"/>
            <w:r w:rsidRPr="006E290A">
              <w:rPr>
                <w:kern w:val="2"/>
                <w:sz w:val="22"/>
                <w:szCs w:val="22"/>
              </w:rPr>
              <w:t>xls</w:t>
            </w:r>
            <w:proofErr w:type="spellEnd"/>
            <w:r w:rsidRPr="006E290A">
              <w:rPr>
                <w:kern w:val="2"/>
                <w:sz w:val="22"/>
                <w:szCs w:val="22"/>
              </w:rPr>
              <w:t>;</w:t>
            </w:r>
          </w:p>
          <w:p w:rsidR="00014675" w:rsidRPr="006E290A" w:rsidRDefault="00014675" w:rsidP="006E290A">
            <w:pPr>
              <w:shd w:val="clear" w:color="auto" w:fill="FFFFFF"/>
              <w:jc w:val="both"/>
              <w:rPr>
                <w:kern w:val="2"/>
                <w:sz w:val="22"/>
                <w:szCs w:val="22"/>
              </w:rPr>
            </w:pPr>
            <w:r w:rsidRPr="006E290A">
              <w:rPr>
                <w:kern w:val="2"/>
                <w:sz w:val="22"/>
                <w:szCs w:val="22"/>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014675" w:rsidRPr="006E290A" w:rsidRDefault="00014675" w:rsidP="006E290A">
            <w:pPr>
              <w:shd w:val="clear" w:color="auto" w:fill="FFFFFF"/>
              <w:jc w:val="both"/>
              <w:rPr>
                <w:b/>
                <w:kern w:val="2"/>
                <w:sz w:val="22"/>
                <w:szCs w:val="22"/>
              </w:rPr>
            </w:pPr>
            <w:r w:rsidRPr="006E290A">
              <w:rPr>
                <w:kern w:val="2"/>
                <w:sz w:val="22"/>
                <w:szCs w:val="22"/>
              </w:rPr>
              <w:t xml:space="preserve">3. </w:t>
            </w:r>
            <w:r w:rsidRPr="006E290A">
              <w:rPr>
                <w:b/>
                <w:kern w:val="2"/>
                <w:sz w:val="22"/>
                <w:szCs w:val="22"/>
              </w:rPr>
              <w:t>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014675" w:rsidRPr="006E290A" w:rsidRDefault="00014675" w:rsidP="006E290A">
            <w:pPr>
              <w:shd w:val="clear" w:color="auto" w:fill="FFFFFF"/>
              <w:suppressAutoHyphens/>
              <w:jc w:val="both"/>
              <w:rPr>
                <w:kern w:val="2"/>
                <w:sz w:val="22"/>
                <w:szCs w:val="22"/>
                <w:lang w:eastAsia="ar-SA"/>
              </w:rPr>
            </w:pPr>
            <w:r w:rsidRPr="006E290A">
              <w:rPr>
                <w:kern w:val="2"/>
                <w:sz w:val="22"/>
                <w:szCs w:val="22"/>
              </w:rPr>
              <w:t xml:space="preserve">4. </w:t>
            </w:r>
            <w:r w:rsidRPr="006E290A">
              <w:rPr>
                <w:b/>
                <w:kern w:val="2"/>
                <w:sz w:val="22"/>
                <w:szCs w:val="22"/>
              </w:rPr>
              <w:t xml:space="preserve">Документация в бумажном виде передается в </w:t>
            </w:r>
            <w:r w:rsidRPr="006E290A">
              <w:rPr>
                <w:b/>
                <w:kern w:val="2"/>
                <w:sz w:val="22"/>
                <w:szCs w:val="22"/>
                <w:u w:val="single"/>
              </w:rPr>
              <w:t>боксах/коробах для архивного хранения с разделением на экземпляры (комплекты).</w:t>
            </w:r>
            <w:r w:rsidRPr="006E290A">
              <w:rPr>
                <w:b/>
                <w:kern w:val="2"/>
                <w:sz w:val="22"/>
                <w:szCs w:val="22"/>
              </w:rPr>
              <w:t xml:space="preserve">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lastRenderedPageBreak/>
              <w:t>20</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Привлечение субподрядных организаций</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uppressAutoHyphens/>
              <w:jc w:val="both"/>
              <w:rPr>
                <w:kern w:val="2"/>
                <w:sz w:val="22"/>
                <w:szCs w:val="22"/>
                <w:lang w:eastAsia="ar-SA"/>
              </w:rPr>
            </w:pPr>
            <w:r w:rsidRPr="006E290A">
              <w:rPr>
                <w:kern w:val="2"/>
                <w:sz w:val="22"/>
                <w:szCs w:val="22"/>
              </w:rPr>
              <w:t>В соответствии с уведомлением Заказчика о заключении Контракта с субподрядчиком.</w:t>
            </w:r>
          </w:p>
        </w:tc>
      </w:tr>
      <w:tr w:rsidR="00014675" w:rsidRPr="006E290A" w:rsidTr="006E290A">
        <w:tc>
          <w:tcPr>
            <w:tcW w:w="833" w:type="dxa"/>
            <w:tcBorders>
              <w:top w:val="single" w:sz="4" w:space="0" w:color="000000"/>
              <w:left w:val="single" w:sz="4" w:space="0" w:color="000000"/>
              <w:bottom w:val="single" w:sz="4" w:space="0" w:color="000000"/>
              <w:right w:val="nil"/>
            </w:tcBorders>
            <w:hideMark/>
          </w:tcPr>
          <w:p w:rsidR="00014675" w:rsidRPr="006E290A" w:rsidRDefault="00014675" w:rsidP="006E290A">
            <w:pPr>
              <w:suppressAutoHyphens/>
              <w:snapToGrid w:val="0"/>
              <w:jc w:val="both"/>
              <w:rPr>
                <w:b/>
                <w:bCs/>
                <w:kern w:val="2"/>
                <w:sz w:val="22"/>
                <w:szCs w:val="22"/>
                <w:lang w:eastAsia="ar-SA"/>
              </w:rPr>
            </w:pPr>
            <w:r w:rsidRPr="006E290A">
              <w:rPr>
                <w:b/>
                <w:bCs/>
                <w:kern w:val="2"/>
                <w:sz w:val="22"/>
                <w:szCs w:val="22"/>
              </w:rPr>
              <w:t>21</w:t>
            </w:r>
          </w:p>
        </w:tc>
        <w:tc>
          <w:tcPr>
            <w:tcW w:w="3778" w:type="dxa"/>
            <w:tcBorders>
              <w:top w:val="single" w:sz="4" w:space="0" w:color="000000"/>
              <w:left w:val="single" w:sz="4" w:space="0" w:color="000000"/>
              <w:bottom w:val="single" w:sz="4" w:space="0" w:color="000000"/>
              <w:right w:val="nil"/>
            </w:tcBorders>
            <w:hideMark/>
          </w:tcPr>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Прочие условия</w:t>
            </w:r>
          </w:p>
        </w:tc>
        <w:tc>
          <w:tcPr>
            <w:tcW w:w="5364" w:type="dxa"/>
            <w:tcBorders>
              <w:top w:val="single" w:sz="4" w:space="0" w:color="000000"/>
              <w:left w:val="single" w:sz="4" w:space="0" w:color="000000"/>
              <w:bottom w:val="single" w:sz="4" w:space="0" w:color="000000"/>
              <w:right w:val="single" w:sz="4" w:space="0" w:color="000000"/>
            </w:tcBorders>
            <w:hideMark/>
          </w:tcPr>
          <w:p w:rsidR="00014675" w:rsidRPr="006E290A" w:rsidRDefault="00014675" w:rsidP="006E290A">
            <w:pPr>
              <w:shd w:val="clear" w:color="auto" w:fill="FFFFFF"/>
              <w:snapToGrid w:val="0"/>
              <w:jc w:val="both"/>
              <w:rPr>
                <w:kern w:val="2"/>
                <w:sz w:val="22"/>
                <w:szCs w:val="22"/>
                <w:lang w:eastAsia="ar-SA"/>
              </w:rPr>
            </w:pPr>
            <w:r w:rsidRPr="006E290A">
              <w:rPr>
                <w:kern w:val="2"/>
                <w:sz w:val="22"/>
                <w:szCs w:val="22"/>
              </w:rPr>
              <w:t>1. Обязательное выполнение авторского надзора при строительстве объекта.</w:t>
            </w:r>
          </w:p>
          <w:p w:rsidR="00014675" w:rsidRPr="006E290A" w:rsidRDefault="00014675" w:rsidP="006E290A">
            <w:pPr>
              <w:shd w:val="clear" w:color="auto" w:fill="FFFFFF"/>
              <w:suppressAutoHyphens/>
              <w:snapToGrid w:val="0"/>
              <w:jc w:val="both"/>
              <w:rPr>
                <w:kern w:val="2"/>
                <w:sz w:val="22"/>
                <w:szCs w:val="22"/>
                <w:lang w:eastAsia="ar-SA"/>
              </w:rPr>
            </w:pPr>
            <w:r w:rsidRPr="006E290A">
              <w:rPr>
                <w:kern w:val="2"/>
                <w:sz w:val="22"/>
                <w:szCs w:val="22"/>
              </w:rPr>
              <w:t>2. Также в настоящее задание могут быть внесены изменения и дополнения по согласованию сторон.</w:t>
            </w:r>
          </w:p>
        </w:tc>
      </w:tr>
    </w:tbl>
    <w:p w:rsidR="00014675" w:rsidRPr="006E290A" w:rsidRDefault="00014675" w:rsidP="00014675">
      <w:pPr>
        <w:rPr>
          <w:sz w:val="22"/>
          <w:szCs w:val="22"/>
        </w:rPr>
      </w:pPr>
    </w:p>
    <w:tbl>
      <w:tblPr>
        <w:tblW w:w="10485" w:type="dxa"/>
        <w:jc w:val="center"/>
        <w:tblLayout w:type="fixed"/>
        <w:tblLook w:val="04A0" w:firstRow="1" w:lastRow="0" w:firstColumn="1" w:lastColumn="0" w:noHBand="0" w:noVBand="1"/>
      </w:tblPr>
      <w:tblGrid>
        <w:gridCol w:w="5247"/>
        <w:gridCol w:w="5238"/>
      </w:tblGrid>
      <w:tr w:rsidR="00014675" w:rsidRPr="006E290A" w:rsidTr="006E290A">
        <w:trPr>
          <w:trHeight w:val="1884"/>
          <w:jc w:val="center"/>
        </w:trPr>
        <w:tc>
          <w:tcPr>
            <w:tcW w:w="5244" w:type="dxa"/>
          </w:tcPr>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5236" w:type="dxa"/>
          </w:tcPr>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sz w:val="22"/>
          <w:szCs w:val="22"/>
        </w:rPr>
        <w:sectPr w:rsidR="00014675" w:rsidRPr="006E290A" w:rsidSect="006E290A">
          <w:pgSz w:w="11906" w:h="16838"/>
          <w:pgMar w:top="567" w:right="566" w:bottom="851" w:left="1440" w:header="709" w:footer="543" w:gutter="0"/>
          <w:cols w:space="720"/>
        </w:sectPr>
      </w:pPr>
    </w:p>
    <w:p w:rsidR="00014675" w:rsidRPr="006E290A" w:rsidRDefault="00014675" w:rsidP="00014675">
      <w:pPr>
        <w:rPr>
          <w:sz w:val="22"/>
          <w:szCs w:val="22"/>
        </w:rPr>
      </w:pPr>
    </w:p>
    <w:p w:rsidR="00014675" w:rsidRPr="006E290A" w:rsidRDefault="00014675" w:rsidP="00014675">
      <w:pPr>
        <w:ind w:left="4956" w:firstLine="709"/>
        <w:rPr>
          <w:sz w:val="22"/>
          <w:szCs w:val="22"/>
        </w:rPr>
      </w:pPr>
      <w:r w:rsidRPr="006E290A">
        <w:rPr>
          <w:sz w:val="22"/>
          <w:szCs w:val="22"/>
        </w:rPr>
        <w:t>Приложение №2</w:t>
      </w:r>
    </w:p>
    <w:p w:rsidR="00014675" w:rsidRPr="006E290A" w:rsidRDefault="00014675" w:rsidP="00014675">
      <w:pPr>
        <w:ind w:left="4956" w:firstLine="709"/>
        <w:rPr>
          <w:sz w:val="22"/>
          <w:szCs w:val="22"/>
        </w:rPr>
      </w:pPr>
      <w:r w:rsidRPr="006E290A">
        <w:rPr>
          <w:sz w:val="22"/>
          <w:szCs w:val="22"/>
        </w:rPr>
        <w:t>к Контракту №</w:t>
      </w:r>
    </w:p>
    <w:p w:rsidR="00014675" w:rsidRPr="006E290A" w:rsidRDefault="00014675" w:rsidP="00014675">
      <w:pPr>
        <w:ind w:left="4956" w:firstLine="709"/>
        <w:rPr>
          <w:sz w:val="22"/>
          <w:szCs w:val="22"/>
        </w:rPr>
      </w:pPr>
      <w:r w:rsidRPr="006E290A">
        <w:rPr>
          <w:sz w:val="22"/>
          <w:szCs w:val="22"/>
        </w:rPr>
        <w:t>от «____» ____________ 20___ года</w:t>
      </w:r>
    </w:p>
    <w:p w:rsidR="00014675" w:rsidRPr="006E290A" w:rsidRDefault="00014675" w:rsidP="00014675">
      <w:pPr>
        <w:rPr>
          <w:sz w:val="22"/>
          <w:szCs w:val="22"/>
        </w:rPr>
      </w:pPr>
    </w:p>
    <w:p w:rsidR="00014675" w:rsidRPr="006E290A" w:rsidRDefault="00014675" w:rsidP="00014675">
      <w:pPr>
        <w:jc w:val="center"/>
        <w:rPr>
          <w:b/>
          <w:sz w:val="22"/>
          <w:szCs w:val="22"/>
        </w:rPr>
      </w:pPr>
      <w:r w:rsidRPr="006E290A">
        <w:rPr>
          <w:b/>
          <w:sz w:val="22"/>
          <w:szCs w:val="22"/>
        </w:rPr>
        <w:t>ТЕХНИЧЕСКОЕ ЗАДАНИЕ НА ВЫПОЛНЕНИЕ РАБОТ</w:t>
      </w:r>
    </w:p>
    <w:p w:rsidR="00014675" w:rsidRPr="006E290A" w:rsidRDefault="00014675" w:rsidP="00014675">
      <w:pPr>
        <w:jc w:val="center"/>
        <w:rPr>
          <w:b/>
          <w:sz w:val="22"/>
          <w:szCs w:val="22"/>
        </w:rPr>
      </w:pPr>
      <w:r w:rsidRPr="006E290A">
        <w:rPr>
          <w:b/>
          <w:sz w:val="22"/>
          <w:szCs w:val="22"/>
        </w:rPr>
        <w:t>на выполнение строительно-монтажных работ по объекту:</w:t>
      </w:r>
    </w:p>
    <w:p w:rsidR="00014675" w:rsidRPr="006E290A" w:rsidRDefault="00014675" w:rsidP="00014675">
      <w:pPr>
        <w:ind w:firstLine="709"/>
        <w:jc w:val="center"/>
        <w:rPr>
          <w:b/>
          <w:sz w:val="22"/>
          <w:szCs w:val="22"/>
        </w:rPr>
      </w:pPr>
      <w:r w:rsidRPr="006E290A">
        <w:rPr>
          <w:b/>
          <w:sz w:val="22"/>
          <w:szCs w:val="22"/>
        </w:rPr>
        <w:t xml:space="preserve">«Строительство газопровода ГРС «Веселое» - </w:t>
      </w:r>
      <w:proofErr w:type="spellStart"/>
      <w:r w:rsidRPr="006E290A">
        <w:rPr>
          <w:b/>
          <w:sz w:val="22"/>
          <w:szCs w:val="22"/>
        </w:rPr>
        <w:t>пгт</w:t>
      </w:r>
      <w:proofErr w:type="spellEnd"/>
      <w:r w:rsidRPr="006E290A">
        <w:rPr>
          <w:b/>
          <w:sz w:val="22"/>
          <w:szCs w:val="22"/>
        </w:rPr>
        <w:t>. Форос Республики Крым (газопровод высокого давления)»</w:t>
      </w:r>
    </w:p>
    <w:p w:rsidR="00014675" w:rsidRPr="006E290A" w:rsidRDefault="00014675" w:rsidP="00014675">
      <w:pPr>
        <w:ind w:firstLine="709"/>
        <w:jc w:val="center"/>
        <w:rPr>
          <w:b/>
          <w:sz w:val="22"/>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5"/>
      </w:tblGrid>
      <w:tr w:rsidR="00014675" w:rsidRPr="006E290A" w:rsidTr="006E290A">
        <w:trPr>
          <w:trHeight w:val="1060"/>
          <w:tblHeader/>
        </w:trPr>
        <w:tc>
          <w:tcPr>
            <w:tcW w:w="391"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b/>
                <w:sz w:val="22"/>
                <w:szCs w:val="22"/>
                <w:lang w:eastAsia="ar-SA"/>
              </w:rPr>
            </w:pPr>
            <w:r w:rsidRPr="006E290A">
              <w:rPr>
                <w:b/>
                <w:sz w:val="22"/>
                <w:szCs w:val="22"/>
              </w:rPr>
              <w:t xml:space="preserve">№ </w:t>
            </w:r>
            <w:proofErr w:type="gramStart"/>
            <w:r w:rsidRPr="006E290A">
              <w:rPr>
                <w:b/>
                <w:sz w:val="22"/>
                <w:szCs w:val="22"/>
              </w:rPr>
              <w:t>п</w:t>
            </w:r>
            <w:proofErr w:type="gramEnd"/>
            <w:r w:rsidRPr="006E290A">
              <w:rPr>
                <w:b/>
                <w:sz w:val="22"/>
                <w:szCs w:val="22"/>
              </w:rPr>
              <w:t>/п</w:t>
            </w: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b/>
                <w:sz w:val="22"/>
                <w:szCs w:val="22"/>
                <w:lang w:eastAsia="ar-SA"/>
              </w:rPr>
            </w:pPr>
            <w:r w:rsidRPr="006E290A">
              <w:rPr>
                <w:b/>
                <w:sz w:val="22"/>
                <w:szCs w:val="22"/>
              </w:rPr>
              <w:t>Перечень основных требований</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b/>
                <w:sz w:val="22"/>
                <w:szCs w:val="22"/>
                <w:lang w:eastAsia="ar-SA"/>
              </w:rPr>
            </w:pPr>
            <w:r w:rsidRPr="006E290A">
              <w:rPr>
                <w:b/>
                <w:sz w:val="22"/>
                <w:szCs w:val="22"/>
              </w:rPr>
              <w:t>Содержание требований</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Место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Республика Крым, городской округ Ялта</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Заказчик</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both"/>
              <w:rPr>
                <w:sz w:val="22"/>
                <w:szCs w:val="22"/>
                <w:lang w:eastAsia="ar-SA"/>
              </w:rPr>
            </w:pPr>
            <w:r w:rsidRPr="006E290A">
              <w:rPr>
                <w:sz w:val="22"/>
                <w:szCs w:val="22"/>
              </w:rPr>
              <w:t>Государственное унитарное предприятие Республики Крым «</w:t>
            </w:r>
            <w:proofErr w:type="spellStart"/>
            <w:r w:rsidRPr="006E290A">
              <w:rPr>
                <w:sz w:val="22"/>
                <w:szCs w:val="22"/>
              </w:rPr>
              <w:t>Крымгазсети</w:t>
            </w:r>
            <w:proofErr w:type="spellEnd"/>
            <w:r w:rsidRPr="006E290A">
              <w:rPr>
                <w:sz w:val="22"/>
                <w:szCs w:val="22"/>
              </w:rPr>
              <w:t xml:space="preserve">». Юридический адрес: 295001, РК, г. Симферополь, ул. </w:t>
            </w:r>
            <w:proofErr w:type="gramStart"/>
            <w:r w:rsidRPr="006E290A">
              <w:rPr>
                <w:sz w:val="22"/>
                <w:szCs w:val="22"/>
              </w:rPr>
              <w:t>Училищная</w:t>
            </w:r>
            <w:proofErr w:type="gramEnd"/>
            <w:r w:rsidRPr="006E290A">
              <w:rPr>
                <w:sz w:val="22"/>
                <w:szCs w:val="22"/>
              </w:rPr>
              <w:t>, 42а.</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Подрядная организация</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both"/>
              <w:rPr>
                <w:sz w:val="22"/>
                <w:szCs w:val="22"/>
                <w:lang w:eastAsia="ar-SA"/>
              </w:rPr>
            </w:pPr>
            <w:r w:rsidRPr="006E290A">
              <w:rPr>
                <w:sz w:val="22"/>
                <w:szCs w:val="22"/>
              </w:rPr>
              <w:t>Определяется по результатам процедуры закупки</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Объект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both"/>
              <w:rPr>
                <w:b/>
                <w:sz w:val="22"/>
                <w:szCs w:val="22"/>
                <w:lang w:eastAsia="ar-SA"/>
              </w:rPr>
            </w:pPr>
            <w:r w:rsidRPr="006E290A">
              <w:rPr>
                <w:sz w:val="22"/>
                <w:szCs w:val="22"/>
              </w:rPr>
              <w:t xml:space="preserve">«Строительство газопровода ГРС «Веселое» - </w:t>
            </w:r>
            <w:proofErr w:type="spellStart"/>
            <w:r w:rsidRPr="006E290A">
              <w:rPr>
                <w:sz w:val="22"/>
                <w:szCs w:val="22"/>
              </w:rPr>
              <w:t>пгт</w:t>
            </w:r>
            <w:proofErr w:type="spellEnd"/>
            <w:r w:rsidRPr="006E290A">
              <w:rPr>
                <w:sz w:val="22"/>
                <w:szCs w:val="22"/>
              </w:rPr>
              <w:t>. Форос Республики Крым (газопровод высокого давления)»</w:t>
            </w:r>
          </w:p>
        </w:tc>
      </w:tr>
      <w:tr w:rsidR="00416234"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416234" w:rsidRPr="006E290A" w:rsidRDefault="00416234"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16234" w:rsidRPr="006E290A" w:rsidRDefault="00416234" w:rsidP="006E290A">
            <w:pPr>
              <w:jc w:val="center"/>
              <w:rPr>
                <w:sz w:val="22"/>
                <w:szCs w:val="22"/>
              </w:rPr>
            </w:pPr>
            <w:r w:rsidRPr="006E290A">
              <w:rPr>
                <w:sz w:val="22"/>
                <w:szCs w:val="22"/>
              </w:rPr>
              <w:t>Основание для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416234" w:rsidRPr="006E290A" w:rsidRDefault="00416234" w:rsidP="006E290A">
            <w:pPr>
              <w:shd w:val="clear" w:color="auto" w:fill="FFFFFF"/>
              <w:jc w:val="both"/>
              <w:rPr>
                <w:rFonts w:eastAsia="Calibri"/>
                <w:kern w:val="1"/>
                <w:sz w:val="22"/>
                <w:szCs w:val="22"/>
              </w:rPr>
            </w:pPr>
            <w:r w:rsidRPr="006E290A">
              <w:rPr>
                <w:rFonts w:eastAsia="Calibri"/>
                <w:kern w:val="1"/>
                <w:sz w:val="22"/>
                <w:szCs w:val="22"/>
              </w:rPr>
              <w:t xml:space="preserve">Постановление Правительства РФ от 30.01.2019 N 63 (ред. от 28.12.2021, с изм. от 30.12.2021) "Об утверждении государственной программы Российской Федерации "Социально-экономическое развитие Республики Крым и </w:t>
            </w:r>
            <w:proofErr w:type="spellStart"/>
            <w:r w:rsidRPr="006E290A">
              <w:rPr>
                <w:rFonts w:eastAsia="Calibri"/>
                <w:kern w:val="1"/>
                <w:sz w:val="22"/>
                <w:szCs w:val="22"/>
              </w:rPr>
              <w:t>г</w:t>
            </w:r>
            <w:proofErr w:type="gramStart"/>
            <w:r w:rsidRPr="006E290A">
              <w:rPr>
                <w:rFonts w:eastAsia="Calibri"/>
                <w:kern w:val="1"/>
                <w:sz w:val="22"/>
                <w:szCs w:val="22"/>
              </w:rPr>
              <w:t>.С</w:t>
            </w:r>
            <w:proofErr w:type="gramEnd"/>
            <w:r w:rsidRPr="006E290A">
              <w:rPr>
                <w:rFonts w:eastAsia="Calibri"/>
                <w:kern w:val="1"/>
                <w:sz w:val="22"/>
                <w:szCs w:val="22"/>
              </w:rPr>
              <w:t>евастополя</w:t>
            </w:r>
            <w:proofErr w:type="spellEnd"/>
            <w:r w:rsidRPr="006E290A">
              <w:rPr>
                <w:rFonts w:eastAsia="Calibri"/>
                <w:kern w:val="1"/>
                <w:sz w:val="22"/>
                <w:szCs w:val="22"/>
              </w:rPr>
              <w:t>"</w:t>
            </w:r>
          </w:p>
          <w:p w:rsidR="00416234" w:rsidRPr="006E290A" w:rsidRDefault="00416234" w:rsidP="006E290A">
            <w:pPr>
              <w:jc w:val="both"/>
              <w:rPr>
                <w:sz w:val="22"/>
                <w:szCs w:val="22"/>
              </w:rPr>
            </w:pPr>
            <w:r w:rsidRPr="006E290A">
              <w:rPr>
                <w:rFonts w:eastAsia="Calibri"/>
                <w:kern w:val="1"/>
                <w:sz w:val="22"/>
                <w:szCs w:val="22"/>
              </w:rPr>
              <w:t>Государственная программа Республики Крым «Газификация населенных пунктов Республики Крым», утвержденная постановлением Совета министров  Республики Крым от 5 декабря 2017 года N 658 (в ред. Постановления Совета министров Республики Крым от 30.05.2022 N 390)</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Характеристика объекта и комплекс выполняемых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both"/>
              <w:rPr>
                <w:sz w:val="22"/>
                <w:szCs w:val="22"/>
                <w:lang w:eastAsia="ar-SA"/>
              </w:rPr>
            </w:pPr>
            <w:r w:rsidRPr="006E290A">
              <w:rPr>
                <w:sz w:val="22"/>
                <w:szCs w:val="22"/>
              </w:rPr>
              <w:t xml:space="preserve">В соответствии с разработанной проектно-сметной документацией </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Работы необходимо выполнить:</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both"/>
              <w:rPr>
                <w:sz w:val="22"/>
                <w:szCs w:val="22"/>
                <w:lang w:eastAsia="ar-SA"/>
              </w:rPr>
            </w:pPr>
            <w:r w:rsidRPr="006E290A">
              <w:rPr>
                <w:sz w:val="22"/>
                <w:szCs w:val="22"/>
              </w:rPr>
              <w:t>В соответствии с разработанной проектно-сметной документацией</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Срок выполнения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widowControl w:val="0"/>
              <w:suppressAutoHyphens/>
              <w:autoSpaceDE w:val="0"/>
              <w:autoSpaceDN w:val="0"/>
              <w:adjustRightInd w:val="0"/>
              <w:jc w:val="both"/>
              <w:rPr>
                <w:sz w:val="22"/>
                <w:szCs w:val="22"/>
                <w:lang w:eastAsia="ar-SA"/>
              </w:rPr>
            </w:pPr>
            <w:r w:rsidRPr="006E290A">
              <w:rPr>
                <w:sz w:val="22"/>
                <w:szCs w:val="22"/>
              </w:rPr>
              <w:t>Согласно условиям Контракта</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Основные требования к проведению и качеству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jc w:val="both"/>
              <w:rPr>
                <w:sz w:val="22"/>
                <w:szCs w:val="22"/>
                <w:lang w:eastAsia="ar-SA"/>
              </w:rPr>
            </w:pPr>
            <w:r w:rsidRPr="006E290A">
              <w:rPr>
                <w:sz w:val="22"/>
                <w:szCs w:val="22"/>
              </w:rPr>
              <w:t>Работы необходимо выполнять согласно проектной документации с отметкой Заказчиком «В производство работ».</w:t>
            </w:r>
          </w:p>
          <w:p w:rsidR="00014675" w:rsidRPr="006E290A" w:rsidRDefault="00014675" w:rsidP="006E290A">
            <w:pPr>
              <w:jc w:val="both"/>
              <w:rPr>
                <w:sz w:val="22"/>
                <w:szCs w:val="22"/>
              </w:rPr>
            </w:pPr>
            <w:r w:rsidRPr="006E290A">
              <w:rPr>
                <w:sz w:val="22"/>
                <w:szCs w:val="22"/>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014675" w:rsidRPr="006E290A" w:rsidRDefault="00014675" w:rsidP="006E290A">
            <w:pPr>
              <w:jc w:val="both"/>
              <w:rPr>
                <w:sz w:val="22"/>
                <w:szCs w:val="22"/>
              </w:rPr>
            </w:pPr>
            <w:r w:rsidRPr="006E290A">
              <w:rPr>
                <w:sz w:val="22"/>
                <w:szCs w:val="22"/>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14675" w:rsidRPr="006E290A" w:rsidRDefault="00014675" w:rsidP="006E290A">
            <w:pPr>
              <w:jc w:val="both"/>
              <w:rPr>
                <w:sz w:val="22"/>
                <w:szCs w:val="22"/>
              </w:rPr>
            </w:pPr>
            <w:proofErr w:type="gramStart"/>
            <w:r w:rsidRPr="006E290A">
              <w:rPr>
                <w:sz w:val="22"/>
                <w:szCs w:val="22"/>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6E290A">
              <w:rPr>
                <w:sz w:val="22"/>
                <w:szCs w:val="22"/>
              </w:rPr>
              <w:t xml:space="preserve">»,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w:t>
            </w:r>
            <w:r w:rsidRPr="006E290A">
              <w:rPr>
                <w:sz w:val="22"/>
                <w:szCs w:val="22"/>
              </w:rPr>
              <w:lastRenderedPageBreak/>
              <w:t>Республики Крым и иных нормативных актов, регламентирующих проведение таких работ.</w:t>
            </w:r>
          </w:p>
          <w:p w:rsidR="00014675" w:rsidRPr="006E290A" w:rsidRDefault="00014675" w:rsidP="006E290A">
            <w:pPr>
              <w:jc w:val="both"/>
              <w:rPr>
                <w:sz w:val="22"/>
                <w:szCs w:val="22"/>
              </w:rPr>
            </w:pPr>
            <w:r w:rsidRPr="006E290A">
              <w:rPr>
                <w:sz w:val="22"/>
                <w:szCs w:val="22"/>
              </w:rPr>
              <w:t>Работы производить в полном соответствии с проектной документацией, с действующими строительными нормами и правилами:</w:t>
            </w:r>
          </w:p>
          <w:p w:rsidR="00014675" w:rsidRPr="006E290A" w:rsidRDefault="00014675" w:rsidP="006E290A">
            <w:pPr>
              <w:jc w:val="both"/>
              <w:rPr>
                <w:sz w:val="22"/>
                <w:szCs w:val="22"/>
              </w:rPr>
            </w:pPr>
            <w:r w:rsidRPr="006E290A">
              <w:rPr>
                <w:sz w:val="22"/>
                <w:szCs w:val="22"/>
              </w:rPr>
              <w:t>СП 48.13330.2019 «Организация строительства СНиП 12-01-2004»;</w:t>
            </w:r>
          </w:p>
          <w:p w:rsidR="00014675" w:rsidRPr="006E290A" w:rsidRDefault="00014675" w:rsidP="006E290A">
            <w:pPr>
              <w:jc w:val="both"/>
              <w:rPr>
                <w:sz w:val="22"/>
                <w:szCs w:val="22"/>
              </w:rPr>
            </w:pPr>
            <w:r w:rsidRPr="006E290A">
              <w:rPr>
                <w:sz w:val="22"/>
                <w:szCs w:val="22"/>
              </w:rPr>
              <w:t>Изменение N 1 к СП 48.13330.2019 «СНиП 12-01-2004 Организация строительства» от 28.03.2022 года;</w:t>
            </w:r>
          </w:p>
          <w:p w:rsidR="00014675" w:rsidRPr="006E290A" w:rsidRDefault="00014675" w:rsidP="006E290A">
            <w:pPr>
              <w:jc w:val="both"/>
              <w:rPr>
                <w:sz w:val="22"/>
                <w:szCs w:val="22"/>
              </w:rPr>
            </w:pPr>
            <w:r w:rsidRPr="006E290A">
              <w:rPr>
                <w:sz w:val="22"/>
                <w:szCs w:val="22"/>
              </w:rPr>
              <w:t>СНиП 12-03-2001 «Безопасность труда в строительстве. Часть 1. Общие требования»;</w:t>
            </w:r>
          </w:p>
          <w:p w:rsidR="00014675" w:rsidRPr="006E290A" w:rsidRDefault="00014675" w:rsidP="006E290A">
            <w:pPr>
              <w:jc w:val="both"/>
              <w:rPr>
                <w:sz w:val="22"/>
                <w:szCs w:val="22"/>
              </w:rPr>
            </w:pPr>
            <w:r w:rsidRPr="006E290A">
              <w:rPr>
                <w:sz w:val="22"/>
                <w:szCs w:val="22"/>
              </w:rPr>
              <w:t>СНиП 12-04-2002 «Безопасность труда в строительстве Часть 2. Строительное производство»;</w:t>
            </w:r>
          </w:p>
          <w:p w:rsidR="00014675" w:rsidRPr="006E290A" w:rsidRDefault="00014675" w:rsidP="006E290A">
            <w:pPr>
              <w:jc w:val="both"/>
              <w:rPr>
                <w:sz w:val="22"/>
                <w:szCs w:val="22"/>
              </w:rPr>
            </w:pPr>
            <w:r w:rsidRPr="006E290A">
              <w:rPr>
                <w:sz w:val="22"/>
                <w:szCs w:val="22"/>
              </w:rPr>
              <w:t>СП 45.13330.2017 «Земляные сооружения, основания и фундаменты. Актуализированная редакция СНиП 3.02.01-87 (с Изменениями N 1, 2, 3)»;</w:t>
            </w:r>
          </w:p>
          <w:p w:rsidR="00014675" w:rsidRPr="006E290A" w:rsidRDefault="00014675" w:rsidP="006E290A">
            <w:pPr>
              <w:jc w:val="both"/>
              <w:rPr>
                <w:sz w:val="22"/>
                <w:szCs w:val="22"/>
              </w:rPr>
            </w:pPr>
            <w:r w:rsidRPr="006E290A">
              <w:rPr>
                <w:sz w:val="22"/>
                <w:szCs w:val="22"/>
              </w:rPr>
              <w:t xml:space="preserve">СНиП 1.04.03-85* «Нормы продолжительности строительства и задела в строительстве предприятий, зданий и сооружений. Часть I. </w:t>
            </w:r>
            <w:proofErr w:type="gramStart"/>
            <w:r w:rsidRPr="006E290A">
              <w:rPr>
                <w:sz w:val="22"/>
                <w:szCs w:val="22"/>
              </w:rPr>
              <w:t>(Общие положения.</w:t>
            </w:r>
            <w:proofErr w:type="gramEnd"/>
            <w:r w:rsidRPr="006E290A">
              <w:rPr>
                <w:sz w:val="22"/>
                <w:szCs w:val="22"/>
              </w:rPr>
              <w:t xml:space="preserve"> Раздел А)»;</w:t>
            </w:r>
          </w:p>
          <w:p w:rsidR="00014675" w:rsidRPr="006E290A" w:rsidRDefault="00014675" w:rsidP="006E290A">
            <w:pPr>
              <w:jc w:val="both"/>
              <w:rPr>
                <w:sz w:val="22"/>
                <w:szCs w:val="22"/>
              </w:rPr>
            </w:pPr>
            <w:r w:rsidRPr="006E290A">
              <w:rPr>
                <w:sz w:val="22"/>
                <w:szCs w:val="22"/>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6E290A">
              <w:rPr>
                <w:sz w:val="22"/>
                <w:szCs w:val="22"/>
              </w:rPr>
              <w:t>З</w:t>
            </w:r>
            <w:proofErr w:type="gramEnd"/>
            <w:r w:rsidRPr="006E290A">
              <w:rPr>
                <w:sz w:val="22"/>
                <w:szCs w:val="22"/>
              </w:rPr>
              <w:t>, И, Приложение)»;</w:t>
            </w:r>
          </w:p>
          <w:p w:rsidR="00014675" w:rsidRPr="006E290A" w:rsidRDefault="00014675" w:rsidP="006E290A">
            <w:pPr>
              <w:jc w:val="both"/>
              <w:rPr>
                <w:sz w:val="22"/>
                <w:szCs w:val="22"/>
              </w:rPr>
            </w:pPr>
            <w:r w:rsidRPr="006E290A">
              <w:rPr>
                <w:sz w:val="22"/>
                <w:szCs w:val="22"/>
              </w:rPr>
              <w:t>СП 70.13330.2012 «Несущие и ограждающие конструкции. Актуализированная редакция СНиП 3.03.01-87 (с Изменениями N 1, 2, 3, 4)»;</w:t>
            </w:r>
          </w:p>
          <w:p w:rsidR="00014675" w:rsidRPr="006E290A" w:rsidRDefault="00014675" w:rsidP="006E290A">
            <w:pPr>
              <w:jc w:val="both"/>
              <w:rPr>
                <w:sz w:val="22"/>
                <w:szCs w:val="22"/>
              </w:rPr>
            </w:pPr>
            <w:r w:rsidRPr="006E290A">
              <w:rPr>
                <w:sz w:val="22"/>
                <w:szCs w:val="22"/>
              </w:rPr>
              <w:t>СП 62.13330.2011* «Газораспределительные системы. Актуализированная редакция СНиП 42-01-2002 (с Изменениями N 1, 2, 3)»;</w:t>
            </w:r>
          </w:p>
          <w:p w:rsidR="00014675" w:rsidRPr="006E290A" w:rsidRDefault="00014675" w:rsidP="006E290A">
            <w:pPr>
              <w:jc w:val="both"/>
              <w:rPr>
                <w:sz w:val="22"/>
                <w:szCs w:val="22"/>
              </w:rPr>
            </w:pPr>
            <w:r w:rsidRPr="006E290A">
              <w:rPr>
                <w:sz w:val="22"/>
                <w:szCs w:val="22"/>
              </w:rPr>
              <w:t>СП 42-103-2003 «Проектирование и строительство газопроводов из полиэтиленовых труб и реконструкция изношенных газопроводов»;</w:t>
            </w:r>
          </w:p>
          <w:p w:rsidR="00014675" w:rsidRPr="006E290A" w:rsidRDefault="00014675" w:rsidP="006E290A">
            <w:pPr>
              <w:jc w:val="both"/>
              <w:rPr>
                <w:sz w:val="22"/>
                <w:szCs w:val="22"/>
              </w:rPr>
            </w:pPr>
            <w:r w:rsidRPr="006E290A">
              <w:rPr>
                <w:sz w:val="22"/>
                <w:szCs w:val="22"/>
              </w:rPr>
              <w:t>РД 102-011-89 «Охрана труда. Организационно-методические документы»;</w:t>
            </w:r>
          </w:p>
          <w:p w:rsidR="00014675" w:rsidRPr="006E290A" w:rsidRDefault="00014675" w:rsidP="006E290A">
            <w:pPr>
              <w:jc w:val="both"/>
              <w:rPr>
                <w:sz w:val="22"/>
                <w:szCs w:val="22"/>
              </w:rPr>
            </w:pPr>
            <w:r w:rsidRPr="006E290A">
              <w:rPr>
                <w:sz w:val="22"/>
                <w:szCs w:val="22"/>
              </w:rPr>
              <w:t xml:space="preserve">Федеральные нормы и правила в области промышленной безопасности «Правила безопасности сетей газораспределения и </w:t>
            </w:r>
            <w:proofErr w:type="spellStart"/>
            <w:r w:rsidRPr="006E290A">
              <w:rPr>
                <w:sz w:val="22"/>
                <w:szCs w:val="22"/>
              </w:rPr>
              <w:t>газопотребления</w:t>
            </w:r>
            <w:proofErr w:type="spellEnd"/>
            <w:r w:rsidRPr="006E290A">
              <w:rPr>
                <w:sz w:val="22"/>
                <w:szCs w:val="22"/>
              </w:rPr>
              <w:t>», утвержденные приказом ФЕДЕРАЛЬНОЙ СЛУЖБЫ ПО ЭКОЛОГИЧЕСКОМУ, ТЕХНОЛОГИЧЕСКОМУ И АТОМНОМУ НАДЗОРУ от 15 декабря 2020 года N 531;</w:t>
            </w:r>
          </w:p>
          <w:p w:rsidR="00014675" w:rsidRPr="006E290A" w:rsidRDefault="00014675" w:rsidP="006E290A">
            <w:pPr>
              <w:jc w:val="both"/>
              <w:rPr>
                <w:sz w:val="22"/>
                <w:szCs w:val="22"/>
              </w:rPr>
            </w:pPr>
            <w:r w:rsidRPr="006E290A">
              <w:rPr>
                <w:sz w:val="22"/>
                <w:szCs w:val="22"/>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014675" w:rsidRPr="006E290A" w:rsidRDefault="00014675" w:rsidP="006E290A">
            <w:pPr>
              <w:jc w:val="both"/>
              <w:rPr>
                <w:sz w:val="22"/>
                <w:szCs w:val="22"/>
              </w:rPr>
            </w:pPr>
            <w:r w:rsidRPr="006E290A">
              <w:rPr>
                <w:sz w:val="22"/>
                <w:szCs w:val="22"/>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14675" w:rsidRPr="006E290A" w:rsidRDefault="00014675" w:rsidP="006E290A">
            <w:pPr>
              <w:jc w:val="both"/>
              <w:rPr>
                <w:sz w:val="22"/>
                <w:szCs w:val="22"/>
              </w:rPr>
            </w:pPr>
            <w:r w:rsidRPr="006E290A">
              <w:rPr>
                <w:sz w:val="22"/>
                <w:szCs w:val="22"/>
              </w:rPr>
              <w:t>Федеральный закон от 22 июля 2008 г. №123-ФЗ «Технический регламент о требованиях пожарной безопасности (в действующей редакции)»;</w:t>
            </w:r>
          </w:p>
          <w:p w:rsidR="00014675" w:rsidRPr="006E290A" w:rsidRDefault="00014675" w:rsidP="006E290A">
            <w:pPr>
              <w:jc w:val="both"/>
              <w:rPr>
                <w:sz w:val="22"/>
                <w:szCs w:val="22"/>
              </w:rPr>
            </w:pPr>
            <w:r w:rsidRPr="006E290A">
              <w:rPr>
                <w:sz w:val="22"/>
                <w:szCs w:val="22"/>
              </w:rPr>
              <w:t>СП 12-136-2002 «Решения по охране труда и промышленной безопасности в проектах организации строительства и проектах производства работ»;</w:t>
            </w:r>
          </w:p>
          <w:p w:rsidR="00014675" w:rsidRPr="006E290A" w:rsidRDefault="00014675" w:rsidP="006E290A">
            <w:pPr>
              <w:jc w:val="both"/>
              <w:rPr>
                <w:sz w:val="22"/>
                <w:szCs w:val="22"/>
              </w:rPr>
            </w:pPr>
            <w:r w:rsidRPr="006E290A">
              <w:rPr>
                <w:sz w:val="22"/>
                <w:szCs w:val="22"/>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14675" w:rsidRPr="006E290A" w:rsidRDefault="00014675" w:rsidP="006E290A">
            <w:pPr>
              <w:jc w:val="both"/>
              <w:rPr>
                <w:sz w:val="22"/>
                <w:szCs w:val="22"/>
              </w:rPr>
            </w:pPr>
            <w:r w:rsidRPr="006E290A">
              <w:rPr>
                <w:sz w:val="22"/>
                <w:szCs w:val="22"/>
              </w:rPr>
              <w:t>СП 104-34-96 «Свод правил по сооружению магистральных газопроводов. Производство земляных работ»;</w:t>
            </w:r>
          </w:p>
          <w:p w:rsidR="00014675" w:rsidRPr="006E290A" w:rsidRDefault="00014675" w:rsidP="006E290A">
            <w:pPr>
              <w:jc w:val="both"/>
              <w:rPr>
                <w:sz w:val="22"/>
                <w:szCs w:val="22"/>
              </w:rPr>
            </w:pPr>
            <w:r w:rsidRPr="006E290A">
              <w:rPr>
                <w:sz w:val="22"/>
                <w:szCs w:val="22"/>
              </w:rPr>
              <w:t>Федерального закона №69-ФЗ от 21.12.1994г. «О пожарной безопасности (в действующей редакции)»;</w:t>
            </w:r>
          </w:p>
          <w:p w:rsidR="00014675" w:rsidRPr="006E290A" w:rsidRDefault="00014675" w:rsidP="00014675">
            <w:pPr>
              <w:pStyle w:val="aff2"/>
              <w:numPr>
                <w:ilvl w:val="0"/>
                <w:numId w:val="12"/>
              </w:numPr>
              <w:suppressAutoHyphens/>
              <w:ind w:left="-108" w:firstLine="0"/>
              <w:jc w:val="both"/>
              <w:rPr>
                <w:sz w:val="22"/>
                <w:szCs w:val="22"/>
                <w:lang w:eastAsia="ar-SA"/>
              </w:rPr>
            </w:pPr>
            <w:r w:rsidRPr="006E290A">
              <w:rPr>
                <w:sz w:val="22"/>
                <w:szCs w:val="22"/>
              </w:rPr>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14675" w:rsidRPr="006E290A" w:rsidRDefault="00014675" w:rsidP="006E290A">
            <w:pPr>
              <w:jc w:val="both"/>
              <w:rPr>
                <w:sz w:val="22"/>
                <w:szCs w:val="22"/>
                <w:lang w:eastAsia="ar-SA"/>
              </w:rPr>
            </w:pPr>
            <w:r w:rsidRPr="006E290A">
              <w:rPr>
                <w:sz w:val="22"/>
                <w:szCs w:val="22"/>
              </w:rPr>
              <w:t xml:space="preserve">Качество выполнения всех работ должно соответствовать  действующим нормам </w:t>
            </w:r>
            <w:r w:rsidRPr="006E290A">
              <w:rPr>
                <w:sz w:val="22"/>
                <w:szCs w:val="22"/>
              </w:rPr>
              <w:lastRenderedPageBreak/>
              <w:t>и правилам.</w:t>
            </w:r>
          </w:p>
          <w:p w:rsidR="00014675" w:rsidRPr="006E290A" w:rsidRDefault="00014675" w:rsidP="006E290A">
            <w:pPr>
              <w:jc w:val="both"/>
              <w:rPr>
                <w:sz w:val="22"/>
                <w:szCs w:val="22"/>
              </w:rPr>
            </w:pPr>
            <w:r w:rsidRPr="006E290A">
              <w:rPr>
                <w:sz w:val="22"/>
                <w:szCs w:val="22"/>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014675" w:rsidRPr="006E290A" w:rsidRDefault="00014675" w:rsidP="006E290A">
            <w:pPr>
              <w:jc w:val="both"/>
              <w:rPr>
                <w:sz w:val="22"/>
                <w:szCs w:val="22"/>
              </w:rPr>
            </w:pPr>
            <w:r w:rsidRPr="006E290A">
              <w:rPr>
                <w:sz w:val="22"/>
                <w:szCs w:val="22"/>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14675" w:rsidRPr="006E290A" w:rsidRDefault="00014675" w:rsidP="006E290A">
            <w:pPr>
              <w:jc w:val="both"/>
              <w:rPr>
                <w:sz w:val="22"/>
                <w:szCs w:val="22"/>
              </w:rPr>
            </w:pPr>
            <w:r w:rsidRPr="006E290A">
              <w:rPr>
                <w:sz w:val="22"/>
                <w:szCs w:val="22"/>
              </w:rPr>
              <w:t>Подрядчик несет ответственность за все действия своего персонала, в том числе и за соблюдение персоналом действующего законодательства.</w:t>
            </w:r>
          </w:p>
          <w:p w:rsidR="00014675" w:rsidRPr="006E290A" w:rsidRDefault="00014675" w:rsidP="006E290A">
            <w:pPr>
              <w:jc w:val="both"/>
              <w:rPr>
                <w:sz w:val="22"/>
                <w:szCs w:val="22"/>
              </w:rPr>
            </w:pPr>
            <w:r w:rsidRPr="006E290A">
              <w:rPr>
                <w:sz w:val="22"/>
                <w:szCs w:val="22"/>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6E290A">
              <w:rPr>
                <w:sz w:val="22"/>
                <w:szCs w:val="22"/>
              </w:rPr>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6E290A">
              <w:rPr>
                <w:sz w:val="22"/>
                <w:szCs w:val="22"/>
              </w:rPr>
              <w:t xml:space="preserve">, </w:t>
            </w:r>
            <w:proofErr w:type="gramStart"/>
            <w:r w:rsidRPr="006E290A">
              <w:rPr>
                <w:sz w:val="22"/>
                <w:szCs w:val="22"/>
              </w:rPr>
              <w:t>применяемым</w:t>
            </w:r>
            <w:proofErr w:type="gramEnd"/>
            <w:r w:rsidRPr="006E290A">
              <w:rPr>
                <w:sz w:val="22"/>
                <w:szCs w:val="22"/>
              </w:rPr>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14675" w:rsidRPr="006E290A" w:rsidRDefault="00014675" w:rsidP="006E290A">
            <w:pPr>
              <w:jc w:val="both"/>
              <w:rPr>
                <w:sz w:val="22"/>
                <w:szCs w:val="22"/>
              </w:rPr>
            </w:pPr>
            <w:r w:rsidRPr="006E290A">
              <w:rPr>
                <w:sz w:val="22"/>
                <w:szCs w:val="22"/>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14675" w:rsidRPr="006E290A" w:rsidRDefault="00014675" w:rsidP="006E290A">
            <w:pPr>
              <w:jc w:val="both"/>
              <w:rPr>
                <w:sz w:val="22"/>
                <w:szCs w:val="22"/>
              </w:rPr>
            </w:pPr>
            <w:r w:rsidRPr="006E290A">
              <w:rPr>
                <w:sz w:val="22"/>
                <w:szCs w:val="22"/>
              </w:rPr>
              <w:t xml:space="preserve">3. </w:t>
            </w:r>
            <w:proofErr w:type="gramStart"/>
            <w:r w:rsidRPr="006E290A">
              <w:rPr>
                <w:sz w:val="22"/>
                <w:szCs w:val="22"/>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6E290A">
              <w:rPr>
                <w:sz w:val="22"/>
                <w:szCs w:val="22"/>
              </w:rPr>
              <w:t>газопотребления</w:t>
            </w:r>
            <w:proofErr w:type="spellEnd"/>
            <w:r w:rsidRPr="006E290A">
              <w:rPr>
                <w:sz w:val="22"/>
                <w:szCs w:val="22"/>
              </w:rPr>
              <w:t xml:space="preserve">" и в соответствии с СП 62.13330.2011  </w:t>
            </w:r>
            <w:r w:rsidRPr="006E290A">
              <w:rPr>
                <w:sz w:val="22"/>
                <w:szCs w:val="22"/>
              </w:rPr>
              <w:lastRenderedPageBreak/>
              <w:t xml:space="preserve">«Газораспределительные системы» Актуализированная редакция </w:t>
            </w:r>
            <w:hyperlink r:id="rId38" w:history="1">
              <w:r w:rsidRPr="006E290A">
                <w:rPr>
                  <w:rStyle w:val="ac"/>
                  <w:sz w:val="22"/>
                  <w:szCs w:val="22"/>
                </w:rPr>
                <w:t>СНиП 42-01-2002</w:t>
              </w:r>
            </w:hyperlink>
            <w:r w:rsidRPr="006E290A">
              <w:rPr>
                <w:sz w:val="22"/>
                <w:szCs w:val="22"/>
              </w:rPr>
              <w:t xml:space="preserve"> (утв. </w:t>
            </w:r>
            <w:hyperlink r:id="rId39" w:history="1">
              <w:r w:rsidRPr="006E290A">
                <w:rPr>
                  <w:rStyle w:val="ac"/>
                  <w:sz w:val="22"/>
                  <w:szCs w:val="22"/>
                </w:rPr>
                <w:t>приказом</w:t>
              </w:r>
            </w:hyperlink>
            <w:r w:rsidRPr="006E290A">
              <w:rPr>
                <w:sz w:val="22"/>
                <w:szCs w:val="22"/>
              </w:rPr>
              <w:t xml:space="preserve"> Министерства регионального</w:t>
            </w:r>
            <w:proofErr w:type="gramEnd"/>
            <w:r w:rsidRPr="006E290A">
              <w:rPr>
                <w:sz w:val="22"/>
                <w:szCs w:val="22"/>
              </w:rPr>
              <w:t xml:space="preserve"> развития РФ от 27 декабря 2010 г. N 780.</w:t>
            </w:r>
          </w:p>
          <w:p w:rsidR="00014675" w:rsidRPr="006E290A" w:rsidRDefault="00014675" w:rsidP="006E290A">
            <w:pPr>
              <w:jc w:val="both"/>
              <w:rPr>
                <w:sz w:val="22"/>
                <w:szCs w:val="22"/>
              </w:rPr>
            </w:pPr>
            <w:r w:rsidRPr="006E290A">
              <w:rPr>
                <w:sz w:val="22"/>
                <w:szCs w:val="22"/>
              </w:rPr>
              <w:t>4.  Подрядчик должен обеспечить выполнение работ на объекте следующими специалистами:</w:t>
            </w:r>
          </w:p>
          <w:p w:rsidR="00014675" w:rsidRPr="006E290A" w:rsidRDefault="00014675" w:rsidP="006E290A">
            <w:pPr>
              <w:jc w:val="both"/>
              <w:rPr>
                <w:sz w:val="22"/>
                <w:szCs w:val="22"/>
              </w:rPr>
            </w:pPr>
            <w:proofErr w:type="gramStart"/>
            <w:r w:rsidRPr="006E290A">
              <w:rPr>
                <w:sz w:val="22"/>
                <w:szCs w:val="22"/>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6E290A">
              <w:rPr>
                <w:sz w:val="22"/>
                <w:szCs w:val="22"/>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6E290A">
              <w:rPr>
                <w:sz w:val="22"/>
                <w:szCs w:val="22"/>
              </w:rPr>
              <w:t>имеющими</w:t>
            </w:r>
            <w:proofErr w:type="gramEnd"/>
            <w:r w:rsidRPr="006E290A">
              <w:rPr>
                <w:sz w:val="22"/>
                <w:szCs w:val="22"/>
              </w:rPr>
              <w:t xml:space="preserve"> соответствующие удостоверения.</w:t>
            </w:r>
          </w:p>
          <w:p w:rsidR="00014675" w:rsidRPr="006E290A" w:rsidRDefault="00014675" w:rsidP="006E290A">
            <w:pPr>
              <w:jc w:val="both"/>
              <w:rPr>
                <w:sz w:val="22"/>
                <w:szCs w:val="22"/>
              </w:rPr>
            </w:pPr>
            <w:proofErr w:type="gramStart"/>
            <w:r w:rsidRPr="006E290A">
              <w:rPr>
                <w:sz w:val="22"/>
                <w:szCs w:val="22"/>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014675" w:rsidRPr="006E290A" w:rsidRDefault="00014675" w:rsidP="006E290A">
            <w:pPr>
              <w:jc w:val="both"/>
              <w:rPr>
                <w:sz w:val="22"/>
                <w:szCs w:val="22"/>
              </w:rPr>
            </w:pPr>
            <w:r w:rsidRPr="006E290A">
              <w:rPr>
                <w:sz w:val="22"/>
                <w:szCs w:val="22"/>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014675" w:rsidRPr="006E290A" w:rsidRDefault="00014675" w:rsidP="006E290A">
            <w:pPr>
              <w:jc w:val="both"/>
              <w:rPr>
                <w:sz w:val="22"/>
                <w:szCs w:val="22"/>
              </w:rPr>
            </w:pPr>
            <w:r w:rsidRPr="006E290A">
              <w:rPr>
                <w:sz w:val="22"/>
                <w:szCs w:val="22"/>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40" w:anchor="sub_0" w:history="1">
              <w:r w:rsidRPr="006E290A">
                <w:rPr>
                  <w:rStyle w:val="ac"/>
                  <w:sz w:val="22"/>
                  <w:szCs w:val="22"/>
                </w:rPr>
                <w:t>приказом</w:t>
              </w:r>
            </w:hyperlink>
            <w:r w:rsidRPr="006E290A">
              <w:rPr>
                <w:sz w:val="22"/>
                <w:szCs w:val="22"/>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6E290A">
              <w:rPr>
                <w:sz w:val="22"/>
                <w:szCs w:val="22"/>
              </w:rPr>
              <w:t>регистрационный</w:t>
            </w:r>
            <w:proofErr w:type="gramEnd"/>
            <w:r w:rsidRPr="006E290A">
              <w:rPr>
                <w:sz w:val="22"/>
                <w:szCs w:val="22"/>
              </w:rPr>
              <w:t xml:space="preserve"> № 32326.</w:t>
            </w:r>
          </w:p>
          <w:p w:rsidR="00014675" w:rsidRPr="006E290A" w:rsidRDefault="00014675" w:rsidP="006E290A">
            <w:pPr>
              <w:jc w:val="both"/>
              <w:rPr>
                <w:sz w:val="22"/>
                <w:szCs w:val="22"/>
              </w:rPr>
            </w:pPr>
            <w:r w:rsidRPr="006E290A">
              <w:rPr>
                <w:sz w:val="22"/>
                <w:szCs w:val="22"/>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6E290A">
              <w:rPr>
                <w:sz w:val="22"/>
                <w:szCs w:val="22"/>
              </w:rPr>
              <w:t>ств дл</w:t>
            </w:r>
            <w:proofErr w:type="gramEnd"/>
            <w:r w:rsidRPr="006E290A">
              <w:rPr>
                <w:sz w:val="22"/>
                <w:szCs w:val="22"/>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014675" w:rsidRPr="006E290A" w:rsidRDefault="00014675" w:rsidP="006E290A">
            <w:pPr>
              <w:jc w:val="both"/>
              <w:rPr>
                <w:sz w:val="22"/>
                <w:szCs w:val="22"/>
              </w:rPr>
            </w:pPr>
            <w:r w:rsidRPr="006E290A">
              <w:rPr>
                <w:sz w:val="22"/>
                <w:szCs w:val="22"/>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014675" w:rsidRPr="006E290A" w:rsidRDefault="00014675" w:rsidP="006E290A">
            <w:pPr>
              <w:jc w:val="both"/>
              <w:rPr>
                <w:sz w:val="22"/>
                <w:szCs w:val="22"/>
              </w:rPr>
            </w:pPr>
            <w:r w:rsidRPr="006E290A">
              <w:rPr>
                <w:sz w:val="22"/>
                <w:szCs w:val="22"/>
              </w:rPr>
              <w:t>- свидетельствами о производственной аттестации технологии сварки в следующих областях:</w:t>
            </w:r>
          </w:p>
          <w:p w:rsidR="00014675" w:rsidRPr="006E290A" w:rsidRDefault="00014675" w:rsidP="006E290A">
            <w:pPr>
              <w:jc w:val="both"/>
              <w:rPr>
                <w:sz w:val="22"/>
                <w:szCs w:val="22"/>
              </w:rPr>
            </w:pPr>
            <w:r w:rsidRPr="006E290A">
              <w:rPr>
                <w:sz w:val="22"/>
                <w:szCs w:val="22"/>
              </w:rPr>
              <w:t xml:space="preserve">1). Наружные газопроводы среднего и высокого давления стальные. Следующими способами сварки (наплавки): РД – Ручная дуговая сварка покрытыми </w:t>
            </w:r>
            <w:r w:rsidRPr="006E290A">
              <w:rPr>
                <w:sz w:val="22"/>
                <w:szCs w:val="22"/>
              </w:rPr>
              <w:lastRenderedPageBreak/>
              <w:t>электродами;</w:t>
            </w:r>
          </w:p>
          <w:p w:rsidR="00014675" w:rsidRPr="006E290A" w:rsidRDefault="00014675" w:rsidP="006E290A">
            <w:pPr>
              <w:suppressAutoHyphens/>
              <w:jc w:val="both"/>
              <w:rPr>
                <w:sz w:val="22"/>
                <w:szCs w:val="22"/>
                <w:lang w:eastAsia="ar-SA"/>
              </w:rPr>
            </w:pPr>
            <w:r w:rsidRPr="006E290A">
              <w:rPr>
                <w:sz w:val="22"/>
                <w:szCs w:val="22"/>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Основные требования к оборудованию и материалам при выполнении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r w:rsidRPr="006E290A">
              <w:rPr>
                <w:sz w:val="22"/>
                <w:szCs w:val="22"/>
              </w:rPr>
              <w:t>При производстве работ Подрядчик должен использовать:</w:t>
            </w:r>
          </w:p>
          <w:p w:rsidR="00014675" w:rsidRPr="006E290A" w:rsidRDefault="00014675" w:rsidP="006E290A">
            <w:pPr>
              <w:suppressAutoHyphens/>
              <w:jc w:val="both"/>
              <w:rPr>
                <w:sz w:val="22"/>
                <w:szCs w:val="22"/>
                <w:lang w:eastAsia="ar-SA"/>
              </w:rPr>
            </w:pPr>
            <w:r w:rsidRPr="006E290A">
              <w:rPr>
                <w:sz w:val="22"/>
                <w:szCs w:val="22"/>
              </w:rP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Гарантийный срок</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jc w:val="both"/>
              <w:rPr>
                <w:sz w:val="22"/>
                <w:szCs w:val="22"/>
                <w:lang w:eastAsia="ar-SA"/>
              </w:rPr>
            </w:pPr>
            <w:r w:rsidRPr="006E290A">
              <w:rPr>
                <w:sz w:val="22"/>
                <w:szCs w:val="22"/>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14675" w:rsidRPr="006E290A" w:rsidRDefault="00014675" w:rsidP="006E290A">
            <w:pPr>
              <w:suppressAutoHyphens/>
              <w:jc w:val="both"/>
              <w:rPr>
                <w:sz w:val="22"/>
                <w:szCs w:val="22"/>
                <w:lang w:eastAsia="ar-SA"/>
              </w:rPr>
            </w:pPr>
            <w:r w:rsidRPr="006E290A">
              <w:rPr>
                <w:sz w:val="22"/>
                <w:szCs w:val="22"/>
              </w:rPr>
              <w:t xml:space="preserve">Гарантийный срок на выполненные работы устанавливается </w:t>
            </w:r>
            <w:proofErr w:type="gramStart"/>
            <w:r w:rsidRPr="006E290A">
              <w:rPr>
                <w:sz w:val="22"/>
                <w:szCs w:val="22"/>
              </w:rPr>
              <w:t>с даты подписания</w:t>
            </w:r>
            <w:proofErr w:type="gramEnd"/>
            <w:r w:rsidRPr="006E290A">
              <w:rPr>
                <w:sz w:val="22"/>
                <w:szCs w:val="22"/>
              </w:rPr>
              <w:t xml:space="preserve"> Акта приемки законченного строительством объекта сети газораспределения (по форме, прилагаемой к Контракту).</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Требования к сдаче-приемке законченных работ</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jc w:val="both"/>
              <w:rPr>
                <w:sz w:val="22"/>
                <w:szCs w:val="22"/>
                <w:lang w:eastAsia="ar-SA"/>
              </w:rPr>
            </w:pPr>
            <w:proofErr w:type="gramStart"/>
            <w:r w:rsidRPr="006E290A">
              <w:rPr>
                <w:sz w:val="22"/>
                <w:szCs w:val="22"/>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6E290A">
              <w:rPr>
                <w:sz w:val="22"/>
                <w:szCs w:val="22"/>
              </w:rPr>
              <w:t xml:space="preserve"> форме, прилагаемой к Контракту)</w:t>
            </w:r>
          </w:p>
          <w:p w:rsidR="00014675" w:rsidRPr="006E290A" w:rsidRDefault="00014675" w:rsidP="006E290A">
            <w:pPr>
              <w:jc w:val="both"/>
              <w:rPr>
                <w:sz w:val="22"/>
                <w:szCs w:val="22"/>
              </w:rPr>
            </w:pPr>
            <w:r w:rsidRPr="006E290A">
              <w:rPr>
                <w:sz w:val="22"/>
                <w:szCs w:val="22"/>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14675" w:rsidRPr="006E290A" w:rsidRDefault="00014675" w:rsidP="006E290A">
            <w:pPr>
              <w:jc w:val="both"/>
              <w:rPr>
                <w:sz w:val="22"/>
                <w:szCs w:val="22"/>
              </w:rPr>
            </w:pPr>
            <w:proofErr w:type="gramStart"/>
            <w:r w:rsidRPr="006E290A">
              <w:rPr>
                <w:sz w:val="22"/>
                <w:szCs w:val="22"/>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6E290A">
              <w:rPr>
                <w:sz w:val="22"/>
                <w:szCs w:val="22"/>
              </w:rPr>
              <w:t>Ростехнадзор</w:t>
            </w:r>
            <w:proofErr w:type="spellEnd"/>
            <w:r w:rsidRPr="006E290A">
              <w:rPr>
                <w:sz w:val="22"/>
                <w:szCs w:val="22"/>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014675" w:rsidRPr="006E290A" w:rsidRDefault="00014675" w:rsidP="006E290A">
            <w:pPr>
              <w:jc w:val="both"/>
              <w:rPr>
                <w:sz w:val="22"/>
                <w:szCs w:val="22"/>
              </w:rPr>
            </w:pPr>
            <w:r w:rsidRPr="006E290A">
              <w:rPr>
                <w:sz w:val="22"/>
                <w:szCs w:val="22"/>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14675" w:rsidRPr="006E290A" w:rsidRDefault="00014675" w:rsidP="006E290A">
            <w:pPr>
              <w:tabs>
                <w:tab w:val="left" w:pos="142"/>
                <w:tab w:val="left" w:pos="1418"/>
              </w:tabs>
              <w:ind w:firstLine="709"/>
              <w:jc w:val="both"/>
              <w:rPr>
                <w:sz w:val="22"/>
                <w:szCs w:val="22"/>
              </w:rPr>
            </w:pPr>
            <w:r w:rsidRPr="006E290A">
              <w:rPr>
                <w:sz w:val="22"/>
                <w:szCs w:val="22"/>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14675" w:rsidRPr="006E290A" w:rsidRDefault="00014675" w:rsidP="006E290A">
            <w:pPr>
              <w:tabs>
                <w:tab w:val="left" w:pos="142"/>
                <w:tab w:val="left" w:pos="1418"/>
              </w:tabs>
              <w:ind w:firstLine="709"/>
              <w:jc w:val="both"/>
              <w:rPr>
                <w:sz w:val="22"/>
                <w:szCs w:val="22"/>
              </w:rPr>
            </w:pPr>
            <w:r w:rsidRPr="006E290A">
              <w:rPr>
                <w:sz w:val="22"/>
                <w:szCs w:val="22"/>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014675" w:rsidRPr="006E290A" w:rsidRDefault="00014675" w:rsidP="006E290A">
            <w:pPr>
              <w:tabs>
                <w:tab w:val="left" w:pos="142"/>
                <w:tab w:val="left" w:pos="1418"/>
              </w:tabs>
              <w:ind w:firstLine="709"/>
              <w:jc w:val="both"/>
              <w:rPr>
                <w:sz w:val="22"/>
                <w:szCs w:val="22"/>
              </w:rPr>
            </w:pPr>
            <w:r w:rsidRPr="006E290A">
              <w:rPr>
                <w:sz w:val="22"/>
                <w:szCs w:val="22"/>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6E290A">
              <w:rPr>
                <w:sz w:val="22"/>
                <w:szCs w:val="22"/>
              </w:rPr>
              <w:t>за</w:t>
            </w:r>
            <w:proofErr w:type="gramEnd"/>
            <w:r w:rsidRPr="006E290A">
              <w:rPr>
                <w:sz w:val="22"/>
                <w:szCs w:val="22"/>
              </w:rPr>
              <w:t xml:space="preserve"> отчетным.</w:t>
            </w:r>
          </w:p>
          <w:p w:rsidR="00014675" w:rsidRPr="006E290A" w:rsidRDefault="00014675" w:rsidP="006E290A">
            <w:pPr>
              <w:tabs>
                <w:tab w:val="left" w:pos="142"/>
                <w:tab w:val="left" w:pos="1418"/>
              </w:tabs>
              <w:ind w:firstLine="709"/>
              <w:jc w:val="both"/>
              <w:rPr>
                <w:sz w:val="22"/>
                <w:szCs w:val="22"/>
              </w:rPr>
            </w:pPr>
            <w:r w:rsidRPr="006E290A">
              <w:rPr>
                <w:sz w:val="22"/>
                <w:szCs w:val="22"/>
              </w:rPr>
              <w:lastRenderedPageBreak/>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14675" w:rsidRPr="006E290A" w:rsidRDefault="00014675" w:rsidP="006E290A">
            <w:pPr>
              <w:tabs>
                <w:tab w:val="left" w:pos="142"/>
                <w:tab w:val="left" w:pos="1418"/>
              </w:tabs>
              <w:ind w:firstLine="709"/>
              <w:jc w:val="both"/>
              <w:rPr>
                <w:sz w:val="22"/>
                <w:szCs w:val="22"/>
              </w:rPr>
            </w:pPr>
            <w:r w:rsidRPr="006E290A">
              <w:rPr>
                <w:sz w:val="22"/>
                <w:szCs w:val="22"/>
              </w:rPr>
              <w:t>-реестр исполнительной документации за отчетный период;</w:t>
            </w:r>
          </w:p>
          <w:p w:rsidR="00014675" w:rsidRPr="006E290A" w:rsidRDefault="00014675" w:rsidP="006E290A">
            <w:pPr>
              <w:tabs>
                <w:tab w:val="left" w:pos="142"/>
                <w:tab w:val="left" w:pos="1418"/>
              </w:tabs>
              <w:ind w:firstLine="709"/>
              <w:jc w:val="both"/>
              <w:rPr>
                <w:sz w:val="22"/>
                <w:szCs w:val="22"/>
              </w:rPr>
            </w:pPr>
            <w:r w:rsidRPr="006E290A">
              <w:rPr>
                <w:sz w:val="22"/>
                <w:szCs w:val="22"/>
              </w:rPr>
              <w:t>-акты лабораторных испытаний;</w:t>
            </w:r>
          </w:p>
          <w:p w:rsidR="00014675" w:rsidRPr="006E290A" w:rsidRDefault="00014675" w:rsidP="006E290A">
            <w:pPr>
              <w:tabs>
                <w:tab w:val="left" w:pos="142"/>
                <w:tab w:val="left" w:pos="1418"/>
              </w:tabs>
              <w:ind w:firstLine="709"/>
              <w:jc w:val="both"/>
              <w:rPr>
                <w:sz w:val="22"/>
                <w:szCs w:val="22"/>
              </w:rPr>
            </w:pPr>
            <w:r w:rsidRPr="006E290A">
              <w:rPr>
                <w:sz w:val="22"/>
                <w:szCs w:val="22"/>
              </w:rPr>
              <w:t xml:space="preserve">-паспорта, сертификаты на материалы и оборудование; </w:t>
            </w:r>
          </w:p>
          <w:p w:rsidR="00014675" w:rsidRPr="006E290A" w:rsidRDefault="00014675" w:rsidP="006E290A">
            <w:pPr>
              <w:tabs>
                <w:tab w:val="left" w:pos="142"/>
                <w:tab w:val="left" w:pos="1418"/>
              </w:tabs>
              <w:ind w:firstLine="709"/>
              <w:jc w:val="both"/>
              <w:rPr>
                <w:sz w:val="22"/>
                <w:szCs w:val="22"/>
              </w:rPr>
            </w:pPr>
            <w:r w:rsidRPr="006E290A">
              <w:rPr>
                <w:sz w:val="22"/>
                <w:szCs w:val="22"/>
              </w:rPr>
              <w:t>-общий журнал работ;</w:t>
            </w:r>
          </w:p>
          <w:p w:rsidR="00014675" w:rsidRPr="006E290A" w:rsidRDefault="00014675" w:rsidP="006E290A">
            <w:pPr>
              <w:tabs>
                <w:tab w:val="left" w:pos="142"/>
                <w:tab w:val="left" w:pos="1418"/>
              </w:tabs>
              <w:ind w:firstLine="709"/>
              <w:jc w:val="both"/>
              <w:rPr>
                <w:sz w:val="22"/>
                <w:szCs w:val="22"/>
              </w:rPr>
            </w:pPr>
            <w:r w:rsidRPr="006E290A">
              <w:rPr>
                <w:sz w:val="22"/>
                <w:szCs w:val="22"/>
              </w:rPr>
              <w:t>-специальные журналы;</w:t>
            </w:r>
          </w:p>
          <w:p w:rsidR="00014675" w:rsidRPr="006E290A" w:rsidRDefault="00014675" w:rsidP="006E290A">
            <w:pPr>
              <w:tabs>
                <w:tab w:val="left" w:pos="142"/>
                <w:tab w:val="left" w:pos="1418"/>
              </w:tabs>
              <w:ind w:firstLine="709"/>
              <w:jc w:val="both"/>
              <w:rPr>
                <w:sz w:val="22"/>
                <w:szCs w:val="22"/>
              </w:rPr>
            </w:pPr>
            <w:r w:rsidRPr="006E290A">
              <w:rPr>
                <w:sz w:val="22"/>
                <w:szCs w:val="22"/>
              </w:rPr>
              <w:t>-справка о стоимости выполненных работ и затрат (форма КС-3);</w:t>
            </w:r>
          </w:p>
          <w:p w:rsidR="00014675" w:rsidRPr="006E290A" w:rsidRDefault="00014675" w:rsidP="006E290A">
            <w:pPr>
              <w:tabs>
                <w:tab w:val="left" w:pos="142"/>
                <w:tab w:val="left" w:pos="1418"/>
              </w:tabs>
              <w:ind w:firstLine="709"/>
              <w:jc w:val="both"/>
              <w:rPr>
                <w:sz w:val="22"/>
                <w:szCs w:val="22"/>
              </w:rPr>
            </w:pPr>
            <w:r w:rsidRPr="006E290A">
              <w:rPr>
                <w:sz w:val="22"/>
                <w:szCs w:val="22"/>
              </w:rPr>
              <w:t>-журнал учета выполненных работ КС-6а.</w:t>
            </w:r>
          </w:p>
          <w:p w:rsidR="00014675" w:rsidRPr="006E290A" w:rsidRDefault="00014675" w:rsidP="006E290A">
            <w:pPr>
              <w:tabs>
                <w:tab w:val="left" w:pos="142"/>
                <w:tab w:val="left" w:pos="1418"/>
              </w:tabs>
              <w:ind w:firstLine="709"/>
              <w:jc w:val="both"/>
              <w:rPr>
                <w:sz w:val="22"/>
                <w:szCs w:val="22"/>
              </w:rPr>
            </w:pPr>
            <w:proofErr w:type="gramStart"/>
            <w:r w:rsidRPr="006E290A">
              <w:rPr>
                <w:sz w:val="22"/>
                <w:szCs w:val="22"/>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14675" w:rsidRPr="006E290A" w:rsidRDefault="00014675" w:rsidP="006E290A">
            <w:pPr>
              <w:tabs>
                <w:tab w:val="left" w:pos="142"/>
                <w:tab w:val="left" w:pos="1418"/>
              </w:tabs>
              <w:ind w:firstLine="709"/>
              <w:jc w:val="both"/>
              <w:rPr>
                <w:sz w:val="22"/>
                <w:szCs w:val="22"/>
              </w:rPr>
            </w:pPr>
            <w:r w:rsidRPr="006E290A">
              <w:rPr>
                <w:sz w:val="22"/>
                <w:szCs w:val="22"/>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14675" w:rsidRPr="006E290A" w:rsidRDefault="00014675" w:rsidP="006E290A">
            <w:pPr>
              <w:tabs>
                <w:tab w:val="left" w:pos="142"/>
                <w:tab w:val="left" w:pos="1418"/>
              </w:tabs>
              <w:ind w:firstLine="709"/>
              <w:jc w:val="both"/>
              <w:rPr>
                <w:sz w:val="22"/>
                <w:szCs w:val="22"/>
              </w:rPr>
            </w:pPr>
            <w:r w:rsidRPr="006E290A">
              <w:rPr>
                <w:sz w:val="22"/>
                <w:szCs w:val="22"/>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14675" w:rsidRPr="006E290A" w:rsidRDefault="00014675" w:rsidP="006E290A">
            <w:pPr>
              <w:ind w:firstLine="709"/>
              <w:jc w:val="both"/>
              <w:rPr>
                <w:sz w:val="22"/>
                <w:szCs w:val="22"/>
              </w:rPr>
            </w:pPr>
            <w:r w:rsidRPr="006E290A">
              <w:rPr>
                <w:sz w:val="22"/>
                <w:szCs w:val="22"/>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14675" w:rsidRPr="006E290A" w:rsidRDefault="00014675" w:rsidP="006E290A">
            <w:pPr>
              <w:ind w:firstLine="709"/>
              <w:jc w:val="both"/>
              <w:rPr>
                <w:sz w:val="22"/>
                <w:szCs w:val="22"/>
              </w:rPr>
            </w:pPr>
            <w:r w:rsidRPr="006E290A">
              <w:rPr>
                <w:sz w:val="22"/>
                <w:szCs w:val="22"/>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14675" w:rsidRPr="006E290A" w:rsidRDefault="00014675" w:rsidP="006E290A">
            <w:pPr>
              <w:widowControl w:val="0"/>
              <w:tabs>
                <w:tab w:val="left" w:pos="1100"/>
              </w:tabs>
              <w:ind w:firstLine="709"/>
              <w:jc w:val="both"/>
              <w:rPr>
                <w:sz w:val="22"/>
                <w:szCs w:val="22"/>
              </w:rPr>
            </w:pPr>
            <w:r w:rsidRPr="006E290A">
              <w:rPr>
                <w:sz w:val="22"/>
                <w:szCs w:val="22"/>
              </w:rPr>
              <w:t xml:space="preserve">Заказчик в целях приемки выполненных работ назначает приемочную комиссию и обеспечивает ее </w:t>
            </w:r>
            <w:proofErr w:type="gramStart"/>
            <w:r w:rsidRPr="006E290A">
              <w:rPr>
                <w:sz w:val="22"/>
                <w:szCs w:val="22"/>
              </w:rPr>
              <w:t>работу</w:t>
            </w:r>
            <w:proofErr w:type="gramEnd"/>
            <w:r w:rsidRPr="006E290A">
              <w:rPr>
                <w:sz w:val="22"/>
                <w:szCs w:val="22"/>
              </w:rPr>
              <w:t xml:space="preserve"> а так же участие в ней представителей уполномоченных государственных органов.</w:t>
            </w:r>
          </w:p>
          <w:p w:rsidR="00014675" w:rsidRPr="006E290A" w:rsidRDefault="00014675" w:rsidP="006E290A">
            <w:pPr>
              <w:ind w:firstLine="709"/>
              <w:jc w:val="both"/>
              <w:rPr>
                <w:sz w:val="22"/>
                <w:szCs w:val="22"/>
              </w:rPr>
            </w:pPr>
            <w:r w:rsidRPr="006E290A">
              <w:rPr>
                <w:sz w:val="22"/>
                <w:szCs w:val="22"/>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6E290A">
              <w:rPr>
                <w:sz w:val="22"/>
                <w:szCs w:val="22"/>
              </w:rPr>
              <w:t>строительно монтажных</w:t>
            </w:r>
            <w:proofErr w:type="gramEnd"/>
            <w:r w:rsidRPr="006E290A">
              <w:rPr>
                <w:sz w:val="22"/>
                <w:szCs w:val="22"/>
              </w:rPr>
              <w:t xml:space="preserve"> работ.</w:t>
            </w:r>
          </w:p>
          <w:p w:rsidR="00014675" w:rsidRPr="006E290A" w:rsidRDefault="00014675" w:rsidP="006E290A">
            <w:pPr>
              <w:widowControl w:val="0"/>
              <w:tabs>
                <w:tab w:val="left" w:pos="1100"/>
              </w:tabs>
              <w:ind w:firstLine="709"/>
              <w:jc w:val="both"/>
              <w:rPr>
                <w:sz w:val="22"/>
                <w:szCs w:val="22"/>
              </w:rPr>
            </w:pPr>
            <w:r w:rsidRPr="006E290A">
              <w:rPr>
                <w:sz w:val="22"/>
                <w:szCs w:val="22"/>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14675" w:rsidRPr="006E290A" w:rsidRDefault="00014675" w:rsidP="006E290A">
            <w:pPr>
              <w:tabs>
                <w:tab w:val="left" w:pos="142"/>
                <w:tab w:val="left" w:pos="1418"/>
                <w:tab w:val="left" w:pos="1701"/>
              </w:tabs>
              <w:ind w:firstLine="709"/>
              <w:jc w:val="both"/>
              <w:rPr>
                <w:sz w:val="22"/>
                <w:szCs w:val="22"/>
              </w:rPr>
            </w:pPr>
            <w:r w:rsidRPr="006E290A">
              <w:rPr>
                <w:sz w:val="22"/>
                <w:szCs w:val="22"/>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14675" w:rsidRPr="006E290A" w:rsidRDefault="00014675" w:rsidP="006E290A">
            <w:pPr>
              <w:tabs>
                <w:tab w:val="left" w:pos="142"/>
                <w:tab w:val="left" w:pos="1418"/>
              </w:tabs>
              <w:ind w:firstLine="709"/>
              <w:jc w:val="both"/>
              <w:rPr>
                <w:sz w:val="22"/>
                <w:szCs w:val="22"/>
              </w:rPr>
            </w:pPr>
            <w:r w:rsidRPr="006E290A">
              <w:rPr>
                <w:sz w:val="22"/>
                <w:szCs w:val="22"/>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14675" w:rsidRPr="006E290A" w:rsidRDefault="00014675" w:rsidP="006E290A">
            <w:pPr>
              <w:tabs>
                <w:tab w:val="left" w:pos="142"/>
                <w:tab w:val="left" w:pos="1418"/>
              </w:tabs>
              <w:ind w:firstLine="709"/>
              <w:jc w:val="both"/>
              <w:rPr>
                <w:sz w:val="22"/>
                <w:szCs w:val="22"/>
              </w:rPr>
            </w:pPr>
            <w:r w:rsidRPr="006E290A">
              <w:rPr>
                <w:sz w:val="22"/>
                <w:szCs w:val="22"/>
              </w:rPr>
              <w:t xml:space="preserve">Заказчик обязан в течение 5 (пяти) рабочих дней </w:t>
            </w:r>
            <w:proofErr w:type="gramStart"/>
            <w:r w:rsidRPr="006E290A">
              <w:rPr>
                <w:sz w:val="22"/>
                <w:szCs w:val="22"/>
              </w:rPr>
              <w:t>с</w:t>
            </w:r>
            <w:proofErr w:type="gramEnd"/>
            <w:r w:rsidRPr="006E290A">
              <w:rPr>
                <w:sz w:val="22"/>
                <w:szCs w:val="22"/>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14675" w:rsidRPr="006E290A" w:rsidRDefault="00014675" w:rsidP="006E290A">
            <w:pPr>
              <w:tabs>
                <w:tab w:val="left" w:pos="142"/>
                <w:tab w:val="left" w:pos="1418"/>
              </w:tabs>
              <w:ind w:firstLine="709"/>
              <w:jc w:val="both"/>
              <w:rPr>
                <w:sz w:val="22"/>
                <w:szCs w:val="22"/>
              </w:rPr>
            </w:pPr>
            <w:r w:rsidRPr="006E290A">
              <w:rPr>
                <w:sz w:val="22"/>
                <w:szCs w:val="22"/>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14675" w:rsidRPr="006E290A" w:rsidRDefault="00014675" w:rsidP="006E290A">
            <w:pPr>
              <w:suppressAutoHyphens/>
              <w:jc w:val="both"/>
              <w:rPr>
                <w:sz w:val="22"/>
                <w:szCs w:val="22"/>
                <w:lang w:eastAsia="ar-SA"/>
              </w:rPr>
            </w:pPr>
            <w:r w:rsidRPr="006E290A">
              <w:rPr>
                <w:sz w:val="22"/>
                <w:szCs w:val="22"/>
              </w:rPr>
              <w:t xml:space="preserve">          После подписания окончательного акта о приёмке выполненных работ (форма № КС-2) и справки о стоимости выполненных работ и затрат (форма № </w:t>
            </w:r>
            <w:r w:rsidRPr="006E290A">
              <w:rPr>
                <w:sz w:val="22"/>
                <w:szCs w:val="22"/>
              </w:rPr>
              <w:lastRenderedPageBreak/>
              <w:t>КС-3) Подрядчик передаёт Заказчику акт приёмки законченного строительством объекта сети газораспределения (по форме, согласно Приложению № 9 к Контракту), счет на оплату и счёт-фактуру.</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 xml:space="preserve">Иные требования к услугам/работам и условиям их оказания по усмотрению Заказчика </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jc w:val="both"/>
              <w:rPr>
                <w:sz w:val="22"/>
                <w:szCs w:val="22"/>
                <w:lang w:eastAsia="ar-SA"/>
              </w:rPr>
            </w:pPr>
            <w:proofErr w:type="gramStart"/>
            <w:r w:rsidRPr="006E290A">
              <w:rPr>
                <w:sz w:val="22"/>
                <w:szCs w:val="22"/>
              </w:rP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014675" w:rsidRPr="006E290A" w:rsidRDefault="00014675" w:rsidP="006E290A">
            <w:pPr>
              <w:jc w:val="both"/>
              <w:rPr>
                <w:sz w:val="22"/>
                <w:szCs w:val="22"/>
              </w:rPr>
            </w:pPr>
            <w:r w:rsidRPr="006E290A">
              <w:rPr>
                <w:sz w:val="22"/>
                <w:szCs w:val="22"/>
              </w:rPr>
              <w:t xml:space="preserve">Уведомить Заказчика путем направления официального письма </w:t>
            </w:r>
            <w:proofErr w:type="gramStart"/>
            <w:r w:rsidRPr="006E290A">
              <w:rPr>
                <w:sz w:val="22"/>
                <w:szCs w:val="22"/>
              </w:rPr>
              <w:t>об установке камер видеонаблюдения на Объекте с указанием ссылок на установленные камеры в течение</w:t>
            </w:r>
            <w:proofErr w:type="gramEnd"/>
            <w:r w:rsidRPr="006E290A">
              <w:rPr>
                <w:sz w:val="22"/>
                <w:szCs w:val="22"/>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14675" w:rsidRPr="006E290A" w:rsidRDefault="00014675" w:rsidP="006E290A">
            <w:pPr>
              <w:suppressAutoHyphens/>
              <w:jc w:val="both"/>
              <w:rPr>
                <w:sz w:val="22"/>
                <w:szCs w:val="22"/>
                <w:lang w:eastAsia="ar-SA"/>
              </w:rPr>
            </w:pPr>
            <w:r w:rsidRPr="006E290A">
              <w:rPr>
                <w:sz w:val="22"/>
                <w:szCs w:val="22"/>
              </w:rPr>
              <w:t xml:space="preserve">Ежемесячно, в срок до 1-го числа месяца, следующего за </w:t>
            </w:r>
            <w:proofErr w:type="gramStart"/>
            <w:r w:rsidRPr="006E290A">
              <w:rPr>
                <w:sz w:val="22"/>
                <w:szCs w:val="22"/>
              </w:rPr>
              <w:t>отчетным</w:t>
            </w:r>
            <w:proofErr w:type="gramEnd"/>
            <w:r w:rsidRPr="006E290A">
              <w:rPr>
                <w:sz w:val="22"/>
                <w:szCs w:val="22"/>
              </w:rPr>
              <w:t>, предоставлять Заказчику информацию о ходе выполнения строительства объекта по форме согласно Приложению № 7 к Контракту.</w:t>
            </w:r>
          </w:p>
        </w:tc>
      </w:tr>
      <w:tr w:rsidR="00014675" w:rsidRPr="006E290A" w:rsidTr="006E290A">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014675">
            <w:pPr>
              <w:numPr>
                <w:ilvl w:val="0"/>
                <w:numId w:val="32"/>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Требования к участнику закупки (Подрядчику)</w:t>
            </w:r>
          </w:p>
        </w:tc>
        <w:tc>
          <w:tcPr>
            <w:tcW w:w="8025"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autoSpaceDE w:val="0"/>
              <w:autoSpaceDN w:val="0"/>
              <w:adjustRightInd w:val="0"/>
              <w:ind w:firstLine="601"/>
              <w:jc w:val="both"/>
              <w:rPr>
                <w:sz w:val="22"/>
                <w:szCs w:val="22"/>
                <w:lang w:eastAsia="ar-SA"/>
              </w:rPr>
            </w:pPr>
            <w:proofErr w:type="gramStart"/>
            <w:r w:rsidRPr="006E290A">
              <w:rPr>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014675" w:rsidRPr="006E290A" w:rsidRDefault="00014675" w:rsidP="006E290A">
            <w:pPr>
              <w:autoSpaceDE w:val="0"/>
              <w:autoSpaceDN w:val="0"/>
              <w:adjustRightInd w:val="0"/>
              <w:ind w:firstLine="601"/>
              <w:jc w:val="both"/>
              <w:rPr>
                <w:sz w:val="22"/>
                <w:szCs w:val="22"/>
              </w:rPr>
            </w:pPr>
            <w:r w:rsidRPr="006E290A">
              <w:rPr>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14675" w:rsidRPr="006E290A" w:rsidRDefault="00014675" w:rsidP="006E290A">
            <w:pPr>
              <w:autoSpaceDE w:val="0"/>
              <w:autoSpaceDN w:val="0"/>
              <w:adjustRightInd w:val="0"/>
              <w:ind w:firstLine="601"/>
              <w:jc w:val="both"/>
              <w:rPr>
                <w:sz w:val="22"/>
                <w:szCs w:val="22"/>
              </w:rPr>
            </w:pPr>
            <w:r w:rsidRPr="006E290A">
              <w:rPr>
                <w:sz w:val="22"/>
                <w:szCs w:val="22"/>
              </w:rPr>
              <w:t>а) иностранных юридических лиц;</w:t>
            </w:r>
          </w:p>
          <w:p w:rsidR="00014675" w:rsidRPr="006E290A" w:rsidRDefault="00014675" w:rsidP="006E290A">
            <w:pPr>
              <w:autoSpaceDE w:val="0"/>
              <w:autoSpaceDN w:val="0"/>
              <w:adjustRightInd w:val="0"/>
              <w:ind w:firstLine="601"/>
              <w:jc w:val="both"/>
              <w:rPr>
                <w:sz w:val="22"/>
                <w:szCs w:val="22"/>
              </w:rPr>
            </w:pPr>
            <w:r w:rsidRPr="006E290A">
              <w:rPr>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41" w:history="1">
              <w:r w:rsidRPr="006E290A">
                <w:rPr>
                  <w:rStyle w:val="ac"/>
                  <w:sz w:val="22"/>
                  <w:szCs w:val="22"/>
                </w:rPr>
                <w:t>частью 3 статьи 55.4</w:t>
              </w:r>
            </w:hyperlink>
            <w:r w:rsidRPr="006E290A">
              <w:rPr>
                <w:sz w:val="22"/>
                <w:szCs w:val="22"/>
              </w:rPr>
              <w:t xml:space="preserve"> Градостроительного  Кодекса РФ. </w:t>
            </w:r>
          </w:p>
          <w:p w:rsidR="00014675" w:rsidRPr="006E290A" w:rsidRDefault="00014675" w:rsidP="006E290A">
            <w:pPr>
              <w:autoSpaceDE w:val="0"/>
              <w:autoSpaceDN w:val="0"/>
              <w:adjustRightInd w:val="0"/>
              <w:ind w:firstLine="601"/>
              <w:jc w:val="both"/>
              <w:rPr>
                <w:sz w:val="22"/>
                <w:szCs w:val="22"/>
              </w:rPr>
            </w:pPr>
            <w:r w:rsidRPr="006E290A">
              <w:rPr>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14675" w:rsidRPr="006E290A" w:rsidRDefault="00014675" w:rsidP="006E290A">
            <w:pPr>
              <w:autoSpaceDE w:val="0"/>
              <w:autoSpaceDN w:val="0"/>
              <w:adjustRightInd w:val="0"/>
              <w:ind w:firstLine="601"/>
              <w:jc w:val="both"/>
              <w:rPr>
                <w:sz w:val="22"/>
                <w:szCs w:val="22"/>
              </w:rPr>
            </w:pPr>
            <w:proofErr w:type="gramStart"/>
            <w:r w:rsidRPr="006E290A">
              <w:rPr>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014675" w:rsidRPr="006E290A" w:rsidRDefault="00014675" w:rsidP="006E290A">
            <w:pPr>
              <w:autoSpaceDE w:val="0"/>
              <w:autoSpaceDN w:val="0"/>
              <w:adjustRightInd w:val="0"/>
              <w:ind w:firstLine="601"/>
              <w:jc w:val="both"/>
              <w:rPr>
                <w:sz w:val="22"/>
                <w:szCs w:val="22"/>
              </w:rPr>
            </w:pPr>
            <w:r w:rsidRPr="006E290A">
              <w:rPr>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14675" w:rsidRPr="006E290A" w:rsidRDefault="00014675" w:rsidP="006E290A">
            <w:pPr>
              <w:autoSpaceDE w:val="0"/>
              <w:autoSpaceDN w:val="0"/>
              <w:adjustRightInd w:val="0"/>
              <w:ind w:firstLine="601"/>
              <w:jc w:val="both"/>
              <w:rPr>
                <w:sz w:val="22"/>
                <w:szCs w:val="22"/>
              </w:rPr>
            </w:pPr>
            <w:r w:rsidRPr="006E290A">
              <w:rPr>
                <w:sz w:val="22"/>
                <w:szCs w:val="22"/>
              </w:rPr>
              <w:t>*Перечисленные требования не распространяются</w:t>
            </w:r>
          </w:p>
          <w:p w:rsidR="00014675" w:rsidRPr="006E290A" w:rsidRDefault="00014675" w:rsidP="006E290A">
            <w:pPr>
              <w:autoSpaceDE w:val="0"/>
              <w:autoSpaceDN w:val="0"/>
              <w:adjustRightInd w:val="0"/>
              <w:ind w:firstLine="601"/>
              <w:jc w:val="both"/>
              <w:rPr>
                <w:sz w:val="22"/>
                <w:szCs w:val="22"/>
              </w:rPr>
            </w:pPr>
            <w:r w:rsidRPr="006E290A">
              <w:rPr>
                <w:sz w:val="22"/>
                <w:szCs w:val="22"/>
              </w:rPr>
              <w:t xml:space="preserve">- на участников, которые предложат цену контракта 10 </w:t>
            </w:r>
            <w:proofErr w:type="spellStart"/>
            <w:r w:rsidRPr="006E290A">
              <w:rPr>
                <w:sz w:val="22"/>
                <w:szCs w:val="22"/>
              </w:rPr>
              <w:t>млн</w:t>
            </w:r>
            <w:proofErr w:type="gramStart"/>
            <w:r w:rsidRPr="006E290A">
              <w:rPr>
                <w:sz w:val="22"/>
                <w:szCs w:val="22"/>
              </w:rPr>
              <w:t>.р</w:t>
            </w:r>
            <w:proofErr w:type="gramEnd"/>
            <w:r w:rsidRPr="006E290A">
              <w:rPr>
                <w:sz w:val="22"/>
                <w:szCs w:val="22"/>
              </w:rPr>
              <w:t>уб</w:t>
            </w:r>
            <w:proofErr w:type="spellEnd"/>
            <w:r w:rsidRPr="006E290A">
              <w:rPr>
                <w:sz w:val="22"/>
                <w:szCs w:val="22"/>
              </w:rPr>
              <w:t xml:space="preserve">. и менее. </w:t>
            </w:r>
            <w:r w:rsidRPr="006E290A">
              <w:rPr>
                <w:sz w:val="22"/>
                <w:szCs w:val="22"/>
              </w:rPr>
              <w:lastRenderedPageBreak/>
              <w:t xml:space="preserve">Такие участники не обязаны быть членами СРО в силу ч.2.1. ст. 52 </w:t>
            </w:r>
            <w:proofErr w:type="spellStart"/>
            <w:r w:rsidRPr="006E290A">
              <w:rPr>
                <w:sz w:val="22"/>
                <w:szCs w:val="22"/>
              </w:rPr>
              <w:t>ГрК</w:t>
            </w:r>
            <w:proofErr w:type="spellEnd"/>
            <w:r w:rsidRPr="006E290A">
              <w:rPr>
                <w:sz w:val="22"/>
                <w:szCs w:val="22"/>
              </w:rPr>
              <w:t xml:space="preserve"> РФ.</w:t>
            </w:r>
          </w:p>
          <w:p w:rsidR="00014675" w:rsidRPr="006E290A" w:rsidRDefault="00014675" w:rsidP="006E290A">
            <w:pPr>
              <w:suppressAutoHyphens/>
              <w:autoSpaceDE w:val="0"/>
              <w:autoSpaceDN w:val="0"/>
              <w:adjustRightInd w:val="0"/>
              <w:jc w:val="both"/>
              <w:rPr>
                <w:sz w:val="22"/>
                <w:szCs w:val="22"/>
                <w:lang w:eastAsia="ar-SA"/>
              </w:rPr>
            </w:pPr>
            <w:r w:rsidRPr="006E290A">
              <w:rPr>
                <w:sz w:val="22"/>
                <w:szCs w:val="22"/>
              </w:rPr>
              <w:t xml:space="preserve">- на унитарные предприятия, государственные и муниципальные учреждения, юридические лица с </w:t>
            </w:r>
            <w:proofErr w:type="spellStart"/>
            <w:r w:rsidRPr="006E290A">
              <w:rPr>
                <w:sz w:val="22"/>
                <w:szCs w:val="22"/>
              </w:rPr>
              <w:t>госучастием</w:t>
            </w:r>
            <w:proofErr w:type="spellEnd"/>
            <w:r w:rsidRPr="006E290A">
              <w:rPr>
                <w:sz w:val="22"/>
                <w:szCs w:val="22"/>
              </w:rPr>
              <w:t xml:space="preserve"> в случаях, которые перечислены в ч. 2.2. ст. 52 </w:t>
            </w:r>
            <w:proofErr w:type="spellStart"/>
            <w:r w:rsidRPr="006E290A">
              <w:rPr>
                <w:sz w:val="22"/>
                <w:szCs w:val="22"/>
              </w:rPr>
              <w:t>ГрК</w:t>
            </w:r>
            <w:proofErr w:type="spellEnd"/>
            <w:r w:rsidRPr="006E290A">
              <w:rPr>
                <w:sz w:val="22"/>
                <w:szCs w:val="22"/>
              </w:rPr>
              <w:t xml:space="preserve"> РФ.</w:t>
            </w:r>
          </w:p>
        </w:tc>
      </w:tr>
    </w:tbl>
    <w:p w:rsidR="00014675" w:rsidRPr="006E290A" w:rsidRDefault="00014675" w:rsidP="00014675">
      <w:pPr>
        <w:ind w:firstLine="709"/>
        <w:jc w:val="center"/>
        <w:rPr>
          <w:sz w:val="22"/>
          <w:szCs w:val="22"/>
        </w:rPr>
      </w:pPr>
    </w:p>
    <w:tbl>
      <w:tblPr>
        <w:tblW w:w="10485" w:type="dxa"/>
        <w:jc w:val="center"/>
        <w:tblLayout w:type="fixed"/>
        <w:tblLook w:val="04A0" w:firstRow="1" w:lastRow="0" w:firstColumn="1" w:lastColumn="0" w:noHBand="0" w:noVBand="1"/>
      </w:tblPr>
      <w:tblGrid>
        <w:gridCol w:w="5247"/>
        <w:gridCol w:w="5238"/>
      </w:tblGrid>
      <w:tr w:rsidR="00014675" w:rsidRPr="006E290A" w:rsidTr="006E290A">
        <w:trPr>
          <w:trHeight w:val="1884"/>
          <w:jc w:val="center"/>
        </w:trPr>
        <w:tc>
          <w:tcPr>
            <w:tcW w:w="5244" w:type="dxa"/>
          </w:tcPr>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5236" w:type="dxa"/>
          </w:tcPr>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ind w:firstLine="709"/>
        <w:jc w:val="center"/>
        <w:rPr>
          <w:sz w:val="22"/>
          <w:szCs w:val="22"/>
        </w:rPr>
      </w:pPr>
    </w:p>
    <w:p w:rsidR="00014675" w:rsidRPr="006E290A" w:rsidRDefault="00014675" w:rsidP="00014675">
      <w:pPr>
        <w:rPr>
          <w:sz w:val="22"/>
          <w:szCs w:val="22"/>
        </w:rPr>
        <w:sectPr w:rsidR="00014675" w:rsidRPr="006E290A">
          <w:pgSz w:w="11906" w:h="16838"/>
          <w:pgMar w:top="284" w:right="566" w:bottom="851" w:left="1440" w:header="709" w:footer="543" w:gutter="0"/>
          <w:cols w:space="720"/>
        </w:sectPr>
      </w:pPr>
    </w:p>
    <w:p w:rsidR="00014675" w:rsidRPr="006E290A" w:rsidRDefault="00014675" w:rsidP="00014675">
      <w:pPr>
        <w:ind w:left="10620"/>
        <w:rPr>
          <w:sz w:val="22"/>
          <w:szCs w:val="22"/>
        </w:rPr>
      </w:pPr>
      <w:r w:rsidRPr="006E290A">
        <w:rPr>
          <w:sz w:val="22"/>
          <w:szCs w:val="22"/>
        </w:rPr>
        <w:lastRenderedPageBreak/>
        <w:t>Приложение №3</w:t>
      </w:r>
    </w:p>
    <w:p w:rsidR="00014675" w:rsidRPr="006E290A" w:rsidRDefault="00014675" w:rsidP="00014675">
      <w:pPr>
        <w:ind w:left="10620"/>
        <w:rPr>
          <w:sz w:val="22"/>
          <w:szCs w:val="22"/>
        </w:rPr>
      </w:pPr>
      <w:r w:rsidRPr="006E290A">
        <w:rPr>
          <w:sz w:val="22"/>
          <w:szCs w:val="22"/>
        </w:rPr>
        <w:t>к Контракту №__</w:t>
      </w:r>
    </w:p>
    <w:p w:rsidR="00014675" w:rsidRPr="006E290A" w:rsidRDefault="00014675" w:rsidP="00014675">
      <w:pPr>
        <w:ind w:left="4683" w:firstLine="5949"/>
        <w:rPr>
          <w:sz w:val="22"/>
          <w:szCs w:val="22"/>
        </w:rPr>
      </w:pPr>
      <w:r w:rsidRPr="006E290A">
        <w:rPr>
          <w:sz w:val="22"/>
          <w:szCs w:val="22"/>
        </w:rPr>
        <w:t>от «____» _____________ 20___ года</w:t>
      </w:r>
    </w:p>
    <w:p w:rsidR="00014675" w:rsidRPr="006E290A" w:rsidRDefault="00014675" w:rsidP="00014675">
      <w:pPr>
        <w:ind w:left="10620"/>
        <w:rPr>
          <w:sz w:val="22"/>
          <w:szCs w:val="22"/>
        </w:rPr>
      </w:pPr>
    </w:p>
    <w:p w:rsidR="00416234" w:rsidRPr="006E290A" w:rsidRDefault="00416234" w:rsidP="00416234">
      <w:pPr>
        <w:jc w:val="right"/>
        <w:rPr>
          <w:sz w:val="22"/>
          <w:szCs w:val="22"/>
        </w:rPr>
      </w:pPr>
      <w:r w:rsidRPr="006E290A">
        <w:rPr>
          <w:sz w:val="22"/>
          <w:szCs w:val="22"/>
        </w:rPr>
        <w:t>Форма</w:t>
      </w:r>
    </w:p>
    <w:p w:rsidR="00014675" w:rsidRPr="006E290A" w:rsidRDefault="00014675" w:rsidP="00014675">
      <w:pPr>
        <w:jc w:val="right"/>
        <w:rPr>
          <w:sz w:val="22"/>
          <w:szCs w:val="22"/>
        </w:rPr>
      </w:pPr>
    </w:p>
    <w:p w:rsidR="00014675" w:rsidRPr="006E290A" w:rsidRDefault="00014675" w:rsidP="00014675">
      <w:pPr>
        <w:pStyle w:val="aff7"/>
        <w:jc w:val="center"/>
        <w:rPr>
          <w:rFonts w:ascii="Times New Roman" w:hAnsi="Times New Roman"/>
        </w:rPr>
      </w:pPr>
      <w:r w:rsidRPr="006E290A">
        <w:rPr>
          <w:rFonts w:ascii="Times New Roman" w:hAnsi="Times New Roman"/>
        </w:rPr>
        <w:t>Смета контракта</w:t>
      </w:r>
    </w:p>
    <w:p w:rsidR="00014675" w:rsidRPr="006E290A" w:rsidRDefault="00014675" w:rsidP="00014675">
      <w:pPr>
        <w:spacing w:after="160" w:line="256" w:lineRule="auto"/>
        <w:jc w:val="center"/>
        <w:rPr>
          <w:sz w:val="22"/>
          <w:szCs w:val="22"/>
        </w:rPr>
      </w:pPr>
      <w:r w:rsidRPr="006E290A">
        <w:rPr>
          <w:sz w:val="22"/>
          <w:szCs w:val="22"/>
        </w:rPr>
        <w:t>по объекту: «__________________________________________»</w:t>
      </w:r>
    </w:p>
    <w:p w:rsidR="00014675" w:rsidRPr="006E290A" w:rsidRDefault="00014675" w:rsidP="00014675">
      <w:pPr>
        <w:pStyle w:val="aff7"/>
        <w:jc w:val="center"/>
        <w:rPr>
          <w:rFonts w:ascii="Times New Roman" w:hAnsi="Times New Roman"/>
          <w:b/>
        </w:rPr>
      </w:pPr>
    </w:p>
    <w:p w:rsidR="00014675" w:rsidRPr="006E290A" w:rsidRDefault="00014675" w:rsidP="00014675">
      <w:pPr>
        <w:pStyle w:val="aff7"/>
        <w:jc w:val="both"/>
        <w:rPr>
          <w:rFonts w:ascii="Times New Roman" w:hAnsi="Times New Roman"/>
        </w:rPr>
      </w:pPr>
      <w:r w:rsidRPr="006E290A">
        <w:rPr>
          <w:rFonts w:ascii="Times New Roman" w:hAnsi="Times New Roman"/>
        </w:rPr>
        <w:t>Дата утверждения сметной документации ____________</w:t>
      </w:r>
    </w:p>
    <w:p w:rsidR="00014675" w:rsidRPr="006E290A" w:rsidRDefault="00014675" w:rsidP="00014675">
      <w:pPr>
        <w:pStyle w:val="aff7"/>
        <w:jc w:val="both"/>
        <w:rPr>
          <w:rFonts w:ascii="Times New Roman" w:hAnsi="Times New Roman"/>
        </w:rPr>
      </w:pPr>
      <w:r w:rsidRPr="006E290A">
        <w:rPr>
          <w:rFonts w:ascii="Times New Roman" w:hAnsi="Times New Roman"/>
        </w:rPr>
        <w:t>Стоимость подрядных работ _______________________</w:t>
      </w:r>
    </w:p>
    <w:p w:rsidR="00014675" w:rsidRPr="006E290A" w:rsidRDefault="00014675" w:rsidP="00014675">
      <w:pPr>
        <w:pStyle w:val="aff7"/>
        <w:jc w:val="both"/>
        <w:rPr>
          <w:rFonts w:ascii="Times New Roman" w:hAnsi="Times New Roman"/>
        </w:rPr>
      </w:pPr>
      <w:proofErr w:type="gramStart"/>
      <w:r w:rsidRPr="006E290A">
        <w:rPr>
          <w:rFonts w:ascii="Times New Roman" w:hAnsi="Times New Roman"/>
        </w:rPr>
        <w:t>Составлена</w:t>
      </w:r>
      <w:proofErr w:type="gramEnd"/>
      <w:r w:rsidRPr="006E290A">
        <w:rPr>
          <w:rFonts w:ascii="Times New Roman" w:hAnsi="Times New Roman"/>
        </w:rPr>
        <w:t xml:space="preserve"> в уровне цен реализации контракта</w:t>
      </w:r>
    </w:p>
    <w:p w:rsidR="00014675" w:rsidRPr="006E290A" w:rsidRDefault="00014675" w:rsidP="00014675">
      <w:pPr>
        <w:pStyle w:val="aff7"/>
        <w:ind w:firstLine="1276"/>
        <w:rPr>
          <w:rFonts w:ascii="Times New Roman" w:hAnsi="Times New Roman"/>
        </w:rPr>
      </w:pPr>
    </w:p>
    <w:tbl>
      <w:tblPr>
        <w:tblW w:w="5000" w:type="pct"/>
        <w:tblLook w:val="04A0" w:firstRow="1" w:lastRow="0" w:firstColumn="1" w:lastColumn="0" w:noHBand="0" w:noVBand="1"/>
      </w:tblPr>
      <w:tblGrid>
        <w:gridCol w:w="1938"/>
        <w:gridCol w:w="5625"/>
        <w:gridCol w:w="1676"/>
        <w:gridCol w:w="1833"/>
        <w:gridCol w:w="2149"/>
        <w:gridCol w:w="2131"/>
      </w:tblGrid>
      <w:tr w:rsidR="00014675" w:rsidRPr="006E290A" w:rsidTr="006E290A">
        <w:tc>
          <w:tcPr>
            <w:tcW w:w="631" w:type="pct"/>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 xml:space="preserve">№ </w:t>
            </w:r>
            <w:proofErr w:type="gramStart"/>
            <w:r w:rsidRPr="006E290A">
              <w:rPr>
                <w:sz w:val="22"/>
                <w:szCs w:val="22"/>
              </w:rPr>
              <w:t>п</w:t>
            </w:r>
            <w:proofErr w:type="gramEnd"/>
            <w:r w:rsidRPr="006E290A">
              <w:rPr>
                <w:sz w:val="22"/>
                <w:szCs w:val="22"/>
              </w:rPr>
              <w:t>/п</w:t>
            </w:r>
          </w:p>
        </w:tc>
        <w:tc>
          <w:tcPr>
            <w:tcW w:w="1832" w:type="pct"/>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Наименование конструктивных решений (элементов), комплексов (видов) работ</w:t>
            </w:r>
          </w:p>
        </w:tc>
        <w:tc>
          <w:tcPr>
            <w:tcW w:w="546" w:type="pct"/>
            <w:vMerge w:val="restart"/>
            <w:tcBorders>
              <w:top w:val="single" w:sz="4" w:space="0" w:color="auto"/>
              <w:left w:val="single" w:sz="4" w:space="0" w:color="auto"/>
              <w:bottom w:val="single" w:sz="4" w:space="0" w:color="000000"/>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Единица измерения</w:t>
            </w:r>
          </w:p>
        </w:tc>
        <w:tc>
          <w:tcPr>
            <w:tcW w:w="597" w:type="pct"/>
            <w:vMerge w:val="restart"/>
            <w:tcBorders>
              <w:top w:val="single" w:sz="4" w:space="0" w:color="auto"/>
              <w:left w:val="single" w:sz="4" w:space="0" w:color="auto"/>
              <w:bottom w:val="single" w:sz="4" w:space="0" w:color="000000"/>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Количество (объем работ)</w:t>
            </w:r>
          </w:p>
        </w:tc>
        <w:tc>
          <w:tcPr>
            <w:tcW w:w="1394" w:type="pct"/>
            <w:gridSpan w:val="2"/>
            <w:tcBorders>
              <w:top w:val="single" w:sz="4" w:space="0" w:color="auto"/>
              <w:left w:val="nil"/>
              <w:bottom w:val="single" w:sz="4" w:space="0" w:color="auto"/>
              <w:right w:val="single" w:sz="4" w:space="0" w:color="000000"/>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Цена, руб.</w:t>
            </w:r>
          </w:p>
        </w:tc>
      </w:tr>
      <w:tr w:rsidR="00014675" w:rsidRPr="006E290A" w:rsidTr="006E290A">
        <w:tc>
          <w:tcPr>
            <w:tcW w:w="0" w:type="auto"/>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675" w:rsidRPr="006E290A" w:rsidRDefault="00014675" w:rsidP="006E290A">
            <w:pPr>
              <w:rPr>
                <w:sz w:val="22"/>
                <w:szCs w:val="22"/>
                <w:lang w:eastAsia="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675" w:rsidRPr="006E290A" w:rsidRDefault="00014675" w:rsidP="006E290A">
            <w:pPr>
              <w:rPr>
                <w:sz w:val="22"/>
                <w:szCs w:val="22"/>
                <w:lang w:eastAsia="ar-SA"/>
              </w:rPr>
            </w:pPr>
          </w:p>
        </w:tc>
        <w:tc>
          <w:tcPr>
            <w:tcW w:w="700" w:type="pct"/>
            <w:tcBorders>
              <w:top w:val="nil"/>
              <w:left w:val="nil"/>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На единицу измерения</w:t>
            </w:r>
          </w:p>
        </w:tc>
        <w:tc>
          <w:tcPr>
            <w:tcW w:w="694" w:type="pct"/>
            <w:tcBorders>
              <w:top w:val="nil"/>
              <w:left w:val="nil"/>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Всего</w:t>
            </w:r>
          </w:p>
        </w:tc>
      </w:tr>
      <w:tr w:rsidR="00014675" w:rsidRPr="006E290A" w:rsidTr="006E290A">
        <w:tc>
          <w:tcPr>
            <w:tcW w:w="631" w:type="pct"/>
            <w:tcBorders>
              <w:top w:val="nil"/>
              <w:left w:val="single" w:sz="4" w:space="0" w:color="auto"/>
              <w:bottom w:val="nil"/>
              <w:right w:val="single" w:sz="4" w:space="0" w:color="auto"/>
            </w:tcBorders>
            <w:noWrap/>
            <w:vAlign w:val="bottom"/>
            <w:hideMark/>
          </w:tcPr>
          <w:p w:rsidR="00014675" w:rsidRPr="006E290A" w:rsidRDefault="00014675" w:rsidP="006E290A">
            <w:pPr>
              <w:suppressAutoHyphens/>
              <w:jc w:val="center"/>
              <w:rPr>
                <w:sz w:val="22"/>
                <w:szCs w:val="22"/>
                <w:lang w:eastAsia="ar-SA"/>
              </w:rPr>
            </w:pPr>
            <w:r w:rsidRPr="006E290A">
              <w:rPr>
                <w:sz w:val="22"/>
                <w:szCs w:val="22"/>
              </w:rPr>
              <w:t>1</w:t>
            </w:r>
          </w:p>
        </w:tc>
        <w:tc>
          <w:tcPr>
            <w:tcW w:w="1832" w:type="pct"/>
            <w:tcBorders>
              <w:top w:val="nil"/>
              <w:left w:val="nil"/>
              <w:bottom w:val="nil"/>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2</w:t>
            </w:r>
          </w:p>
        </w:tc>
        <w:tc>
          <w:tcPr>
            <w:tcW w:w="546" w:type="pct"/>
            <w:tcBorders>
              <w:top w:val="nil"/>
              <w:left w:val="nil"/>
              <w:bottom w:val="nil"/>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4</w:t>
            </w:r>
          </w:p>
        </w:tc>
        <w:tc>
          <w:tcPr>
            <w:tcW w:w="597" w:type="pct"/>
            <w:tcBorders>
              <w:top w:val="nil"/>
              <w:left w:val="nil"/>
              <w:bottom w:val="nil"/>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5</w:t>
            </w:r>
          </w:p>
        </w:tc>
        <w:tc>
          <w:tcPr>
            <w:tcW w:w="700" w:type="pct"/>
            <w:tcBorders>
              <w:top w:val="nil"/>
              <w:left w:val="nil"/>
              <w:bottom w:val="nil"/>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6</w:t>
            </w:r>
          </w:p>
        </w:tc>
        <w:tc>
          <w:tcPr>
            <w:tcW w:w="694" w:type="pct"/>
            <w:tcBorders>
              <w:top w:val="nil"/>
              <w:left w:val="nil"/>
              <w:bottom w:val="nil"/>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7</w:t>
            </w:r>
          </w:p>
        </w:tc>
      </w:tr>
      <w:tr w:rsidR="00014675" w:rsidRPr="006E290A" w:rsidTr="006E290A">
        <w:tc>
          <w:tcPr>
            <w:tcW w:w="631" w:type="pct"/>
            <w:tcBorders>
              <w:top w:val="single" w:sz="4" w:space="0" w:color="auto"/>
              <w:left w:val="single" w:sz="4" w:space="0" w:color="auto"/>
              <w:bottom w:val="nil"/>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 </w:t>
            </w:r>
          </w:p>
        </w:tc>
        <w:tc>
          <w:tcPr>
            <w:tcW w:w="1832" w:type="pct"/>
            <w:tcBorders>
              <w:top w:val="single" w:sz="4" w:space="0" w:color="auto"/>
              <w:left w:val="nil"/>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 </w:t>
            </w:r>
          </w:p>
        </w:tc>
        <w:tc>
          <w:tcPr>
            <w:tcW w:w="546" w:type="pct"/>
            <w:tcBorders>
              <w:top w:val="single" w:sz="4" w:space="0" w:color="auto"/>
              <w:left w:val="nil"/>
              <w:bottom w:val="single" w:sz="4" w:space="0" w:color="auto"/>
              <w:right w:val="single" w:sz="4" w:space="0" w:color="auto"/>
            </w:tcBorders>
            <w:hideMark/>
          </w:tcPr>
          <w:p w:rsidR="00014675" w:rsidRPr="006E290A" w:rsidRDefault="00014675" w:rsidP="006E290A">
            <w:pPr>
              <w:suppressAutoHyphens/>
              <w:jc w:val="center"/>
              <w:rPr>
                <w:sz w:val="22"/>
                <w:szCs w:val="22"/>
                <w:lang w:eastAsia="ar-SA"/>
              </w:rPr>
            </w:pPr>
            <w:r w:rsidRPr="006E290A">
              <w:rPr>
                <w:sz w:val="22"/>
                <w:szCs w:val="22"/>
              </w:rPr>
              <w:t> </w:t>
            </w:r>
          </w:p>
        </w:tc>
        <w:tc>
          <w:tcPr>
            <w:tcW w:w="597" w:type="pct"/>
            <w:tcBorders>
              <w:top w:val="single" w:sz="4" w:space="0" w:color="auto"/>
              <w:left w:val="nil"/>
              <w:bottom w:val="single" w:sz="4" w:space="0" w:color="auto"/>
              <w:right w:val="single" w:sz="4" w:space="0" w:color="auto"/>
            </w:tcBorders>
            <w:hideMark/>
          </w:tcPr>
          <w:p w:rsidR="00014675" w:rsidRPr="006E290A" w:rsidRDefault="00014675" w:rsidP="006E290A">
            <w:pPr>
              <w:suppressAutoHyphens/>
              <w:jc w:val="center"/>
              <w:rPr>
                <w:sz w:val="22"/>
                <w:szCs w:val="22"/>
                <w:lang w:eastAsia="ar-SA"/>
              </w:rPr>
            </w:pPr>
            <w:r w:rsidRPr="006E290A">
              <w:rPr>
                <w:sz w:val="22"/>
                <w:szCs w:val="22"/>
              </w:rPr>
              <w:t> </w:t>
            </w:r>
          </w:p>
        </w:tc>
        <w:tc>
          <w:tcPr>
            <w:tcW w:w="700" w:type="pct"/>
            <w:tcBorders>
              <w:top w:val="single" w:sz="4" w:space="0" w:color="auto"/>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694" w:type="pct"/>
            <w:tcBorders>
              <w:top w:val="single" w:sz="4" w:space="0" w:color="auto"/>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r>
      <w:tr w:rsidR="00014675" w:rsidRPr="006E290A" w:rsidTr="006E290A">
        <w:tc>
          <w:tcPr>
            <w:tcW w:w="631" w:type="pc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 </w:t>
            </w:r>
          </w:p>
        </w:tc>
        <w:tc>
          <w:tcPr>
            <w:tcW w:w="1832" w:type="pct"/>
            <w:tcBorders>
              <w:top w:val="nil"/>
              <w:left w:val="nil"/>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 </w:t>
            </w:r>
          </w:p>
        </w:tc>
        <w:tc>
          <w:tcPr>
            <w:tcW w:w="546"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597"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700"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694"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r>
      <w:tr w:rsidR="00014675" w:rsidRPr="006E290A" w:rsidTr="006E290A">
        <w:tc>
          <w:tcPr>
            <w:tcW w:w="631" w:type="pct"/>
            <w:tcBorders>
              <w:top w:val="nil"/>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 </w:t>
            </w:r>
          </w:p>
        </w:tc>
        <w:tc>
          <w:tcPr>
            <w:tcW w:w="1832"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546" w:type="pct"/>
            <w:tcBorders>
              <w:top w:val="nil"/>
              <w:left w:val="nil"/>
              <w:bottom w:val="single" w:sz="4" w:space="0" w:color="auto"/>
              <w:right w:val="single" w:sz="4" w:space="0" w:color="auto"/>
            </w:tcBorders>
            <w:hideMark/>
          </w:tcPr>
          <w:p w:rsidR="00014675" w:rsidRPr="006E290A" w:rsidRDefault="00014675" w:rsidP="006E290A">
            <w:pPr>
              <w:suppressAutoHyphens/>
              <w:jc w:val="center"/>
              <w:rPr>
                <w:sz w:val="22"/>
                <w:szCs w:val="22"/>
                <w:lang w:eastAsia="ar-SA"/>
              </w:rPr>
            </w:pPr>
            <w:r w:rsidRPr="006E290A">
              <w:rPr>
                <w:sz w:val="22"/>
                <w:szCs w:val="22"/>
              </w:rPr>
              <w:t> </w:t>
            </w:r>
          </w:p>
        </w:tc>
        <w:tc>
          <w:tcPr>
            <w:tcW w:w="597" w:type="pct"/>
            <w:tcBorders>
              <w:top w:val="nil"/>
              <w:left w:val="nil"/>
              <w:bottom w:val="single" w:sz="4" w:space="0" w:color="auto"/>
              <w:right w:val="single" w:sz="4" w:space="0" w:color="auto"/>
            </w:tcBorders>
            <w:hideMark/>
          </w:tcPr>
          <w:p w:rsidR="00014675" w:rsidRPr="006E290A" w:rsidRDefault="00014675" w:rsidP="006E290A">
            <w:pPr>
              <w:suppressAutoHyphens/>
              <w:jc w:val="center"/>
              <w:rPr>
                <w:sz w:val="22"/>
                <w:szCs w:val="22"/>
                <w:lang w:eastAsia="ar-SA"/>
              </w:rPr>
            </w:pPr>
            <w:r w:rsidRPr="006E290A">
              <w:rPr>
                <w:sz w:val="22"/>
                <w:szCs w:val="22"/>
              </w:rPr>
              <w:t> </w:t>
            </w:r>
          </w:p>
        </w:tc>
        <w:tc>
          <w:tcPr>
            <w:tcW w:w="700"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694"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r>
      <w:tr w:rsidR="00014675" w:rsidRPr="006E290A" w:rsidTr="006E290A">
        <w:tc>
          <w:tcPr>
            <w:tcW w:w="631" w:type="pct"/>
            <w:tcBorders>
              <w:top w:val="nil"/>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 </w:t>
            </w:r>
          </w:p>
        </w:tc>
        <w:tc>
          <w:tcPr>
            <w:tcW w:w="1832"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546" w:type="pct"/>
            <w:tcBorders>
              <w:top w:val="nil"/>
              <w:left w:val="nil"/>
              <w:bottom w:val="single" w:sz="4" w:space="0" w:color="auto"/>
              <w:right w:val="single" w:sz="4" w:space="0" w:color="auto"/>
            </w:tcBorders>
            <w:hideMark/>
          </w:tcPr>
          <w:p w:rsidR="00014675" w:rsidRPr="006E290A" w:rsidRDefault="00014675" w:rsidP="006E290A">
            <w:pPr>
              <w:suppressAutoHyphens/>
              <w:jc w:val="center"/>
              <w:rPr>
                <w:sz w:val="22"/>
                <w:szCs w:val="22"/>
                <w:lang w:eastAsia="ar-SA"/>
              </w:rPr>
            </w:pPr>
            <w:r w:rsidRPr="006E290A">
              <w:rPr>
                <w:sz w:val="22"/>
                <w:szCs w:val="22"/>
              </w:rPr>
              <w:t> </w:t>
            </w:r>
          </w:p>
        </w:tc>
        <w:tc>
          <w:tcPr>
            <w:tcW w:w="597" w:type="pct"/>
            <w:tcBorders>
              <w:top w:val="nil"/>
              <w:left w:val="nil"/>
              <w:bottom w:val="single" w:sz="4" w:space="0" w:color="auto"/>
              <w:right w:val="single" w:sz="4" w:space="0" w:color="auto"/>
            </w:tcBorders>
            <w:hideMark/>
          </w:tcPr>
          <w:p w:rsidR="00014675" w:rsidRPr="006E290A" w:rsidRDefault="00014675" w:rsidP="006E290A">
            <w:pPr>
              <w:suppressAutoHyphens/>
              <w:jc w:val="center"/>
              <w:rPr>
                <w:sz w:val="22"/>
                <w:szCs w:val="22"/>
                <w:lang w:eastAsia="ar-SA"/>
              </w:rPr>
            </w:pPr>
            <w:r w:rsidRPr="006E290A">
              <w:rPr>
                <w:sz w:val="22"/>
                <w:szCs w:val="22"/>
              </w:rPr>
              <w:t> </w:t>
            </w:r>
          </w:p>
        </w:tc>
        <w:tc>
          <w:tcPr>
            <w:tcW w:w="700"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694"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r>
      <w:tr w:rsidR="00014675" w:rsidRPr="006E290A" w:rsidTr="006E290A">
        <w:tc>
          <w:tcPr>
            <w:tcW w:w="631" w:type="pct"/>
            <w:tcBorders>
              <w:top w:val="single" w:sz="4" w:space="0" w:color="auto"/>
              <w:left w:val="single" w:sz="4" w:space="0" w:color="auto"/>
              <w:bottom w:val="single" w:sz="4" w:space="0" w:color="auto"/>
              <w:right w:val="single" w:sz="4" w:space="0" w:color="auto"/>
            </w:tcBorders>
            <w:vAlign w:val="bottom"/>
            <w:hideMark/>
          </w:tcPr>
          <w:p w:rsidR="00014675" w:rsidRPr="006E290A" w:rsidRDefault="00014675" w:rsidP="006E290A">
            <w:pPr>
              <w:suppressAutoHyphens/>
              <w:jc w:val="center"/>
              <w:rPr>
                <w:sz w:val="22"/>
                <w:szCs w:val="22"/>
                <w:lang w:eastAsia="ar-SA"/>
              </w:rPr>
            </w:pPr>
            <w:r w:rsidRPr="006E290A">
              <w:rPr>
                <w:sz w:val="22"/>
                <w:szCs w:val="22"/>
              </w:rPr>
              <w:t> </w:t>
            </w:r>
          </w:p>
        </w:tc>
        <w:tc>
          <w:tcPr>
            <w:tcW w:w="1832" w:type="pct"/>
            <w:tcBorders>
              <w:top w:val="nil"/>
              <w:left w:val="nil"/>
              <w:bottom w:val="single" w:sz="4" w:space="0" w:color="auto"/>
              <w:right w:val="single" w:sz="4" w:space="0" w:color="auto"/>
            </w:tcBorders>
            <w:hideMark/>
          </w:tcPr>
          <w:p w:rsidR="00014675" w:rsidRPr="006E290A" w:rsidRDefault="00014675" w:rsidP="006E290A">
            <w:pPr>
              <w:suppressAutoHyphens/>
              <w:jc w:val="right"/>
              <w:rPr>
                <w:b/>
                <w:bCs/>
                <w:sz w:val="22"/>
                <w:szCs w:val="22"/>
                <w:lang w:eastAsia="ar-SA"/>
              </w:rPr>
            </w:pPr>
            <w:r w:rsidRPr="006E290A">
              <w:rPr>
                <w:b/>
                <w:bCs/>
                <w:sz w:val="22"/>
                <w:szCs w:val="22"/>
              </w:rPr>
              <w:t>Итого</w:t>
            </w:r>
          </w:p>
        </w:tc>
        <w:tc>
          <w:tcPr>
            <w:tcW w:w="546" w:type="pct"/>
            <w:tcBorders>
              <w:top w:val="nil"/>
              <w:left w:val="nil"/>
              <w:bottom w:val="single" w:sz="4" w:space="0" w:color="auto"/>
              <w:right w:val="single" w:sz="4" w:space="0" w:color="auto"/>
            </w:tcBorders>
            <w:hideMark/>
          </w:tcPr>
          <w:p w:rsidR="00014675" w:rsidRPr="006E290A" w:rsidRDefault="00014675" w:rsidP="006E290A">
            <w:pPr>
              <w:suppressAutoHyphens/>
              <w:rPr>
                <w:b/>
                <w:bCs/>
                <w:sz w:val="22"/>
                <w:szCs w:val="22"/>
                <w:lang w:eastAsia="ar-SA"/>
              </w:rPr>
            </w:pPr>
            <w:r w:rsidRPr="006E290A">
              <w:rPr>
                <w:b/>
                <w:bCs/>
                <w:sz w:val="22"/>
                <w:szCs w:val="22"/>
              </w:rPr>
              <w:t> </w:t>
            </w:r>
          </w:p>
        </w:tc>
        <w:tc>
          <w:tcPr>
            <w:tcW w:w="597" w:type="pct"/>
            <w:tcBorders>
              <w:top w:val="nil"/>
              <w:left w:val="nil"/>
              <w:bottom w:val="single" w:sz="4" w:space="0" w:color="auto"/>
              <w:right w:val="single" w:sz="4" w:space="0" w:color="auto"/>
            </w:tcBorders>
            <w:hideMark/>
          </w:tcPr>
          <w:p w:rsidR="00014675" w:rsidRPr="006E290A" w:rsidRDefault="00014675" w:rsidP="006E290A">
            <w:pPr>
              <w:suppressAutoHyphens/>
              <w:rPr>
                <w:b/>
                <w:bCs/>
                <w:sz w:val="22"/>
                <w:szCs w:val="22"/>
                <w:lang w:eastAsia="ar-SA"/>
              </w:rPr>
            </w:pPr>
            <w:r w:rsidRPr="006E290A">
              <w:rPr>
                <w:b/>
                <w:bCs/>
                <w:sz w:val="22"/>
                <w:szCs w:val="22"/>
              </w:rPr>
              <w:t> </w:t>
            </w:r>
          </w:p>
        </w:tc>
        <w:tc>
          <w:tcPr>
            <w:tcW w:w="700" w:type="pct"/>
            <w:tcBorders>
              <w:top w:val="nil"/>
              <w:left w:val="nil"/>
              <w:bottom w:val="single" w:sz="4" w:space="0" w:color="auto"/>
              <w:right w:val="single" w:sz="4" w:space="0" w:color="auto"/>
            </w:tcBorders>
            <w:hideMark/>
          </w:tcPr>
          <w:p w:rsidR="00014675" w:rsidRPr="006E290A" w:rsidRDefault="00014675" w:rsidP="006E290A">
            <w:pPr>
              <w:suppressAutoHyphens/>
              <w:rPr>
                <w:b/>
                <w:bCs/>
                <w:sz w:val="22"/>
                <w:szCs w:val="22"/>
                <w:lang w:eastAsia="ar-SA"/>
              </w:rPr>
            </w:pPr>
            <w:r w:rsidRPr="006E290A">
              <w:rPr>
                <w:b/>
                <w:bCs/>
                <w:sz w:val="22"/>
                <w:szCs w:val="22"/>
              </w:rPr>
              <w:t> </w:t>
            </w:r>
          </w:p>
        </w:tc>
        <w:tc>
          <w:tcPr>
            <w:tcW w:w="694" w:type="pct"/>
            <w:tcBorders>
              <w:top w:val="nil"/>
              <w:left w:val="nil"/>
              <w:bottom w:val="single" w:sz="4" w:space="0" w:color="auto"/>
              <w:right w:val="single" w:sz="4" w:space="0" w:color="auto"/>
            </w:tcBorders>
            <w:hideMark/>
          </w:tcPr>
          <w:p w:rsidR="00014675" w:rsidRPr="006E290A" w:rsidRDefault="00014675" w:rsidP="006E290A">
            <w:pPr>
              <w:suppressAutoHyphens/>
              <w:rPr>
                <w:b/>
                <w:bCs/>
                <w:sz w:val="22"/>
                <w:szCs w:val="22"/>
                <w:lang w:eastAsia="ar-SA"/>
              </w:rPr>
            </w:pPr>
            <w:r w:rsidRPr="006E290A">
              <w:rPr>
                <w:b/>
                <w:bCs/>
                <w:sz w:val="22"/>
                <w:szCs w:val="22"/>
              </w:rPr>
              <w:t> </w:t>
            </w:r>
          </w:p>
        </w:tc>
      </w:tr>
      <w:tr w:rsidR="00014675" w:rsidRPr="006E290A" w:rsidTr="006E290A">
        <w:tc>
          <w:tcPr>
            <w:tcW w:w="631" w:type="pct"/>
            <w:tcBorders>
              <w:top w:val="nil"/>
              <w:left w:val="single" w:sz="4" w:space="0" w:color="auto"/>
              <w:bottom w:val="single" w:sz="4" w:space="0" w:color="auto"/>
              <w:right w:val="single" w:sz="4" w:space="0" w:color="auto"/>
            </w:tcBorders>
            <w:noWrap/>
            <w:vAlign w:val="bottom"/>
            <w:hideMark/>
          </w:tcPr>
          <w:p w:rsidR="00014675" w:rsidRPr="006E290A" w:rsidRDefault="00014675" w:rsidP="006E290A">
            <w:pPr>
              <w:suppressAutoHyphens/>
              <w:rPr>
                <w:sz w:val="22"/>
                <w:szCs w:val="22"/>
                <w:lang w:eastAsia="ar-SA"/>
              </w:rPr>
            </w:pPr>
            <w:r w:rsidRPr="006E290A">
              <w:rPr>
                <w:sz w:val="22"/>
                <w:szCs w:val="22"/>
              </w:rPr>
              <w:t> </w:t>
            </w:r>
          </w:p>
        </w:tc>
        <w:tc>
          <w:tcPr>
            <w:tcW w:w="1832" w:type="pct"/>
            <w:tcBorders>
              <w:top w:val="nil"/>
              <w:left w:val="nil"/>
              <w:bottom w:val="single" w:sz="4" w:space="0" w:color="auto"/>
              <w:right w:val="single" w:sz="4" w:space="0" w:color="auto"/>
            </w:tcBorders>
            <w:hideMark/>
          </w:tcPr>
          <w:p w:rsidR="00014675" w:rsidRPr="006E290A" w:rsidRDefault="00014675" w:rsidP="006E290A">
            <w:pPr>
              <w:suppressAutoHyphens/>
              <w:jc w:val="right"/>
              <w:rPr>
                <w:color w:val="000000"/>
                <w:sz w:val="22"/>
                <w:szCs w:val="22"/>
                <w:lang w:eastAsia="ar-SA"/>
              </w:rPr>
            </w:pPr>
            <w:r w:rsidRPr="006E290A">
              <w:rPr>
                <w:color w:val="000000"/>
                <w:sz w:val="22"/>
                <w:szCs w:val="22"/>
              </w:rPr>
              <w:t>НДС 20%</w:t>
            </w:r>
          </w:p>
        </w:tc>
        <w:tc>
          <w:tcPr>
            <w:tcW w:w="546"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597"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700"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694"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r>
      <w:tr w:rsidR="00014675" w:rsidRPr="006E290A" w:rsidTr="006E290A">
        <w:tc>
          <w:tcPr>
            <w:tcW w:w="631" w:type="pct"/>
            <w:tcBorders>
              <w:top w:val="nil"/>
              <w:left w:val="single" w:sz="4" w:space="0" w:color="auto"/>
              <w:bottom w:val="single" w:sz="4" w:space="0" w:color="auto"/>
              <w:right w:val="single" w:sz="4" w:space="0" w:color="auto"/>
            </w:tcBorders>
            <w:noWrap/>
            <w:vAlign w:val="bottom"/>
            <w:hideMark/>
          </w:tcPr>
          <w:p w:rsidR="00014675" w:rsidRPr="006E290A" w:rsidRDefault="00014675" w:rsidP="006E290A">
            <w:pPr>
              <w:suppressAutoHyphens/>
              <w:rPr>
                <w:sz w:val="22"/>
                <w:szCs w:val="22"/>
                <w:lang w:eastAsia="ar-SA"/>
              </w:rPr>
            </w:pPr>
            <w:r w:rsidRPr="006E290A">
              <w:rPr>
                <w:sz w:val="22"/>
                <w:szCs w:val="22"/>
              </w:rPr>
              <w:t> </w:t>
            </w:r>
          </w:p>
        </w:tc>
        <w:tc>
          <w:tcPr>
            <w:tcW w:w="1832" w:type="pct"/>
            <w:tcBorders>
              <w:top w:val="nil"/>
              <w:left w:val="nil"/>
              <w:bottom w:val="single" w:sz="4" w:space="0" w:color="auto"/>
              <w:right w:val="single" w:sz="4" w:space="0" w:color="auto"/>
            </w:tcBorders>
            <w:hideMark/>
          </w:tcPr>
          <w:p w:rsidR="00014675" w:rsidRPr="006E290A" w:rsidRDefault="00014675" w:rsidP="006E290A">
            <w:pPr>
              <w:suppressAutoHyphens/>
              <w:jc w:val="right"/>
              <w:rPr>
                <w:color w:val="000000"/>
                <w:sz w:val="22"/>
                <w:szCs w:val="22"/>
                <w:lang w:eastAsia="ar-SA"/>
              </w:rPr>
            </w:pPr>
            <w:r w:rsidRPr="006E290A">
              <w:rPr>
                <w:color w:val="000000"/>
                <w:sz w:val="22"/>
                <w:szCs w:val="22"/>
              </w:rPr>
              <w:t>Итого с НДС</w:t>
            </w:r>
          </w:p>
        </w:tc>
        <w:tc>
          <w:tcPr>
            <w:tcW w:w="546"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597"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700"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694" w:type="pct"/>
            <w:tcBorders>
              <w:top w:val="nil"/>
              <w:left w:val="nil"/>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r>
    </w:tbl>
    <w:p w:rsidR="00014675" w:rsidRPr="006E290A" w:rsidRDefault="00014675" w:rsidP="00014675">
      <w:pPr>
        <w:jc w:val="both"/>
        <w:outlineLvl w:val="1"/>
        <w:rPr>
          <w:b/>
          <w:i/>
          <w:sz w:val="22"/>
          <w:szCs w:val="22"/>
          <w:lang w:eastAsia="ar-SA"/>
        </w:rPr>
      </w:pPr>
    </w:p>
    <w:tbl>
      <w:tblPr>
        <w:tblW w:w="15540" w:type="dxa"/>
        <w:tblInd w:w="93" w:type="dxa"/>
        <w:tblLayout w:type="fixed"/>
        <w:tblLook w:val="04A0" w:firstRow="1" w:lastRow="0" w:firstColumn="1" w:lastColumn="0" w:noHBand="0" w:noVBand="1"/>
      </w:tblPr>
      <w:tblGrid>
        <w:gridCol w:w="5186"/>
        <w:gridCol w:w="5177"/>
        <w:gridCol w:w="5177"/>
      </w:tblGrid>
      <w:tr w:rsidR="00014675" w:rsidRPr="006E290A" w:rsidTr="006E290A">
        <w:trPr>
          <w:trHeight w:val="948"/>
        </w:trPr>
        <w:tc>
          <w:tcPr>
            <w:tcW w:w="5186"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uppressAutoHyphens/>
              <w:snapToGrid w:val="0"/>
              <w:jc w:val="both"/>
              <w:rPr>
                <w:rFonts w:eastAsia="Calibri"/>
                <w:b/>
                <w:bCs/>
                <w:sz w:val="22"/>
                <w:szCs w:val="22"/>
              </w:rPr>
            </w:pPr>
          </w:p>
        </w:tc>
        <w:tc>
          <w:tcPr>
            <w:tcW w:w="5178" w:type="dxa"/>
          </w:tcPr>
          <w:p w:rsidR="00014675" w:rsidRPr="006E290A" w:rsidRDefault="00014675" w:rsidP="006E290A">
            <w:pPr>
              <w:suppressAutoHyphens/>
              <w:snapToGrid w:val="0"/>
              <w:jc w:val="center"/>
              <w:rPr>
                <w:rFonts w:eastAsia="Calibri"/>
                <w:b/>
                <w:sz w:val="22"/>
                <w:szCs w:val="22"/>
              </w:rPr>
            </w:pPr>
          </w:p>
        </w:tc>
        <w:tc>
          <w:tcPr>
            <w:tcW w:w="5178"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b/>
          <w:i/>
          <w:sz w:val="22"/>
          <w:szCs w:val="22"/>
          <w:lang w:eastAsia="ar-SA"/>
        </w:rPr>
      </w:pPr>
      <w:r w:rsidRPr="006E290A">
        <w:rPr>
          <w:b/>
          <w:i/>
          <w:sz w:val="22"/>
          <w:szCs w:val="22"/>
        </w:rPr>
        <w:t>Окончание формы</w:t>
      </w:r>
    </w:p>
    <w:p w:rsidR="00014675" w:rsidRPr="006E290A" w:rsidRDefault="00014675" w:rsidP="00014675">
      <w:pPr>
        <w:jc w:val="both"/>
        <w:outlineLvl w:val="1"/>
        <w:rPr>
          <w:b/>
          <w:i/>
          <w:sz w:val="22"/>
          <w:szCs w:val="22"/>
        </w:rPr>
      </w:pPr>
    </w:p>
    <w:tbl>
      <w:tblPr>
        <w:tblW w:w="15210" w:type="dxa"/>
        <w:tblInd w:w="108" w:type="dxa"/>
        <w:tblLayout w:type="fixed"/>
        <w:tblLook w:val="04A0" w:firstRow="1" w:lastRow="0" w:firstColumn="1" w:lastColumn="0" w:noHBand="0" w:noVBand="1"/>
      </w:tblPr>
      <w:tblGrid>
        <w:gridCol w:w="5268"/>
        <w:gridCol w:w="4971"/>
        <w:gridCol w:w="4971"/>
      </w:tblGrid>
      <w:tr w:rsidR="00014675" w:rsidRPr="006E290A" w:rsidTr="006E290A">
        <w:trPr>
          <w:trHeight w:val="1908"/>
        </w:trPr>
        <w:tc>
          <w:tcPr>
            <w:tcW w:w="5266" w:type="dxa"/>
          </w:tcPr>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4970" w:type="dxa"/>
          </w:tcPr>
          <w:p w:rsidR="00014675" w:rsidRPr="006E290A" w:rsidRDefault="00014675" w:rsidP="006E290A">
            <w:pPr>
              <w:suppressAutoHyphens/>
              <w:snapToGrid w:val="0"/>
              <w:jc w:val="center"/>
              <w:rPr>
                <w:rFonts w:eastAsia="Calibri"/>
                <w:b/>
                <w:sz w:val="22"/>
                <w:szCs w:val="22"/>
              </w:rPr>
            </w:pPr>
          </w:p>
        </w:tc>
        <w:tc>
          <w:tcPr>
            <w:tcW w:w="4970" w:type="dxa"/>
          </w:tcPr>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sz w:val="22"/>
          <w:szCs w:val="22"/>
        </w:rPr>
        <w:sectPr w:rsidR="00014675" w:rsidRPr="006E290A">
          <w:pgSz w:w="16838" w:h="11906" w:orient="landscape"/>
          <w:pgMar w:top="567" w:right="851" w:bottom="709" w:left="851" w:header="709" w:footer="709" w:gutter="0"/>
          <w:cols w:space="720"/>
        </w:sectPr>
      </w:pPr>
    </w:p>
    <w:p w:rsidR="00014675" w:rsidRPr="006E290A" w:rsidRDefault="00014675" w:rsidP="00014675">
      <w:pPr>
        <w:ind w:left="5103"/>
        <w:jc w:val="both"/>
        <w:rPr>
          <w:sz w:val="22"/>
          <w:szCs w:val="22"/>
          <w:lang w:eastAsia="uk-UA"/>
        </w:rPr>
      </w:pPr>
      <w:r w:rsidRPr="006E290A">
        <w:rPr>
          <w:sz w:val="22"/>
          <w:szCs w:val="22"/>
          <w:lang w:eastAsia="uk-UA"/>
        </w:rPr>
        <w:lastRenderedPageBreak/>
        <w:t>Приложение № 4</w:t>
      </w:r>
    </w:p>
    <w:p w:rsidR="00014675" w:rsidRPr="006E290A" w:rsidRDefault="00014675" w:rsidP="00014675">
      <w:pPr>
        <w:ind w:left="5103"/>
        <w:jc w:val="both"/>
        <w:rPr>
          <w:sz w:val="22"/>
          <w:szCs w:val="22"/>
          <w:lang w:eastAsia="uk-UA"/>
        </w:rPr>
      </w:pPr>
      <w:r w:rsidRPr="006E290A">
        <w:rPr>
          <w:sz w:val="22"/>
          <w:szCs w:val="22"/>
          <w:lang w:eastAsia="uk-UA"/>
        </w:rPr>
        <w:t>к Контракту №</w:t>
      </w:r>
    </w:p>
    <w:p w:rsidR="00014675" w:rsidRPr="006E290A" w:rsidRDefault="00014675" w:rsidP="00014675">
      <w:pPr>
        <w:ind w:left="4683" w:firstLine="420"/>
        <w:rPr>
          <w:sz w:val="22"/>
          <w:szCs w:val="22"/>
        </w:rPr>
      </w:pPr>
      <w:r w:rsidRPr="006E290A">
        <w:rPr>
          <w:sz w:val="22"/>
          <w:szCs w:val="22"/>
        </w:rPr>
        <w:t>от «____» _____________ 20___ года</w:t>
      </w:r>
    </w:p>
    <w:p w:rsidR="00014675" w:rsidRPr="006E290A" w:rsidRDefault="00014675" w:rsidP="00014675">
      <w:pPr>
        <w:ind w:left="4683" w:firstLine="420"/>
        <w:rPr>
          <w:sz w:val="22"/>
          <w:szCs w:val="22"/>
          <w:lang w:eastAsia="ar-SA"/>
        </w:rPr>
      </w:pPr>
    </w:p>
    <w:p w:rsidR="00014675" w:rsidRPr="006E290A" w:rsidRDefault="00014675" w:rsidP="00014675">
      <w:pPr>
        <w:ind w:left="4683" w:right="260" w:firstLine="420"/>
        <w:jc w:val="right"/>
        <w:rPr>
          <w:sz w:val="22"/>
          <w:szCs w:val="22"/>
        </w:rPr>
      </w:pPr>
      <w:r w:rsidRPr="006E290A">
        <w:rPr>
          <w:sz w:val="22"/>
          <w:szCs w:val="22"/>
        </w:rPr>
        <w:t>(ФОРМА)</w:t>
      </w:r>
    </w:p>
    <w:p w:rsidR="00014675" w:rsidRPr="006E290A" w:rsidRDefault="00014675" w:rsidP="00014675">
      <w:pPr>
        <w:ind w:left="4683" w:firstLine="420"/>
        <w:rPr>
          <w:sz w:val="22"/>
          <w:szCs w:val="22"/>
        </w:rPr>
      </w:pPr>
    </w:p>
    <w:p w:rsidR="00014675" w:rsidRPr="006E290A" w:rsidRDefault="00014675" w:rsidP="00014675">
      <w:pPr>
        <w:ind w:firstLine="420"/>
        <w:jc w:val="center"/>
        <w:rPr>
          <w:b/>
          <w:bCs/>
          <w:sz w:val="22"/>
          <w:szCs w:val="22"/>
          <w:lang w:eastAsia="ar-SA"/>
        </w:rPr>
      </w:pPr>
      <w:r w:rsidRPr="006E290A">
        <w:rPr>
          <w:b/>
          <w:bCs/>
          <w:sz w:val="22"/>
          <w:szCs w:val="22"/>
        </w:rPr>
        <w:t>График выполнения строительно-монтажных работ на объекте:</w:t>
      </w:r>
    </w:p>
    <w:p w:rsidR="00014675" w:rsidRPr="006E290A" w:rsidRDefault="00014675" w:rsidP="00014675">
      <w:pPr>
        <w:jc w:val="center"/>
        <w:rPr>
          <w:b/>
          <w:sz w:val="22"/>
          <w:szCs w:val="22"/>
        </w:rPr>
      </w:pPr>
      <w:r w:rsidRPr="006E290A">
        <w:rPr>
          <w:b/>
          <w:sz w:val="22"/>
          <w:szCs w:val="22"/>
        </w:rPr>
        <w:t xml:space="preserve">«Строительство газопровода ГРС «Веселое» - </w:t>
      </w:r>
      <w:proofErr w:type="spellStart"/>
      <w:r w:rsidRPr="006E290A">
        <w:rPr>
          <w:b/>
          <w:sz w:val="22"/>
          <w:szCs w:val="22"/>
        </w:rPr>
        <w:t>пгт</w:t>
      </w:r>
      <w:proofErr w:type="spellEnd"/>
      <w:r w:rsidRPr="006E290A">
        <w:rPr>
          <w:b/>
          <w:sz w:val="22"/>
          <w:szCs w:val="22"/>
        </w:rPr>
        <w:t>. Форос Республики Крым (газопровод высокого давления)»</w:t>
      </w:r>
    </w:p>
    <w:p w:rsidR="00014675" w:rsidRPr="006E290A" w:rsidRDefault="00014675" w:rsidP="00014675">
      <w:pPr>
        <w:ind w:left="4683" w:firstLine="420"/>
        <w:rPr>
          <w:sz w:val="22"/>
          <w:szCs w:val="22"/>
        </w:rPr>
      </w:pPr>
    </w:p>
    <w:tbl>
      <w:tblPr>
        <w:tblW w:w="95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3259"/>
        <w:gridCol w:w="2409"/>
        <w:gridCol w:w="1700"/>
      </w:tblGrid>
      <w:tr w:rsidR="00014675" w:rsidRPr="006E290A" w:rsidTr="006E290A">
        <w:trPr>
          <w:cantSplit/>
          <w:trHeight w:val="1972"/>
        </w:trPr>
        <w:tc>
          <w:tcPr>
            <w:tcW w:w="2142"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widowControl w:val="0"/>
              <w:suppressAutoHyphens/>
              <w:autoSpaceDE w:val="0"/>
              <w:autoSpaceDN w:val="0"/>
              <w:adjustRightInd w:val="0"/>
              <w:jc w:val="center"/>
              <w:rPr>
                <w:color w:val="000000"/>
                <w:sz w:val="22"/>
                <w:szCs w:val="22"/>
                <w:lang w:eastAsia="ar-SA"/>
              </w:rPr>
            </w:pPr>
            <w:r w:rsidRPr="006E290A">
              <w:rPr>
                <w:color w:val="000000"/>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widowControl w:val="0"/>
              <w:suppressAutoHyphens/>
              <w:autoSpaceDE w:val="0"/>
              <w:autoSpaceDN w:val="0"/>
              <w:adjustRightInd w:val="0"/>
              <w:jc w:val="center"/>
              <w:rPr>
                <w:color w:val="000000"/>
                <w:sz w:val="22"/>
                <w:szCs w:val="22"/>
                <w:lang w:eastAsia="ar-SA"/>
              </w:rPr>
            </w:pPr>
            <w:r w:rsidRPr="006E290A">
              <w:rPr>
                <w:color w:val="000000"/>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widowControl w:val="0"/>
              <w:suppressAutoHyphens/>
              <w:autoSpaceDE w:val="0"/>
              <w:autoSpaceDN w:val="0"/>
              <w:adjustRightInd w:val="0"/>
              <w:jc w:val="center"/>
              <w:rPr>
                <w:color w:val="000000"/>
                <w:sz w:val="22"/>
                <w:szCs w:val="22"/>
                <w:lang w:eastAsia="ar-SA"/>
              </w:rPr>
            </w:pPr>
            <w:r w:rsidRPr="006E290A">
              <w:rPr>
                <w:color w:val="000000"/>
                <w:sz w:val="22"/>
                <w:szCs w:val="22"/>
              </w:rPr>
              <w:t>Сроки исполнения этапа выполнения контракта и (или) комплекса работ и (или) вида работ и (или) части работ отдельного вида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widowControl w:val="0"/>
              <w:autoSpaceDE w:val="0"/>
              <w:autoSpaceDN w:val="0"/>
              <w:adjustRightInd w:val="0"/>
              <w:jc w:val="center"/>
              <w:rPr>
                <w:color w:val="000000"/>
                <w:sz w:val="22"/>
                <w:szCs w:val="22"/>
                <w:lang w:eastAsia="ar-SA"/>
              </w:rPr>
            </w:pPr>
            <w:r w:rsidRPr="006E290A">
              <w:rPr>
                <w:color w:val="000000"/>
                <w:sz w:val="22"/>
                <w:szCs w:val="22"/>
              </w:rPr>
              <w:t>Физический объем работ</w:t>
            </w:r>
          </w:p>
          <w:p w:rsidR="00014675" w:rsidRPr="006E290A" w:rsidRDefault="00014675" w:rsidP="006E290A">
            <w:pPr>
              <w:widowControl w:val="0"/>
              <w:suppressAutoHyphens/>
              <w:autoSpaceDE w:val="0"/>
              <w:autoSpaceDN w:val="0"/>
              <w:adjustRightInd w:val="0"/>
              <w:jc w:val="center"/>
              <w:rPr>
                <w:color w:val="000000"/>
                <w:sz w:val="22"/>
                <w:szCs w:val="22"/>
                <w:lang w:eastAsia="ar-SA"/>
              </w:rPr>
            </w:pPr>
            <w:r w:rsidRPr="006E290A">
              <w:rPr>
                <w:color w:val="000000"/>
                <w:sz w:val="22"/>
                <w:szCs w:val="22"/>
              </w:rPr>
              <w:t>(м)</w:t>
            </w:r>
          </w:p>
        </w:tc>
      </w:tr>
      <w:tr w:rsidR="00014675" w:rsidRPr="006E290A" w:rsidTr="006E290A">
        <w:trPr>
          <w:cantSplit/>
          <w:trHeight w:val="288"/>
        </w:trPr>
        <w:tc>
          <w:tcPr>
            <w:tcW w:w="2142"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widowControl w:val="0"/>
              <w:suppressAutoHyphens/>
              <w:autoSpaceDE w:val="0"/>
              <w:autoSpaceDN w:val="0"/>
              <w:adjustRightInd w:val="0"/>
              <w:ind w:right="57" w:firstLineChars="100" w:firstLine="220"/>
              <w:jc w:val="center"/>
              <w:rPr>
                <w:color w:val="000000"/>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ind w:right="-103"/>
              <w:rPr>
                <w:color w:val="000000"/>
                <w:sz w:val="22"/>
                <w:szCs w:val="22"/>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widowControl w:val="0"/>
              <w:suppressAutoHyphens/>
              <w:autoSpaceDE w:val="0"/>
              <w:autoSpaceDN w:val="0"/>
              <w:adjustRightInd w:val="0"/>
              <w:jc w:val="center"/>
              <w:rPr>
                <w:color w:val="000000"/>
                <w:sz w:val="22"/>
                <w:szCs w:val="22"/>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pStyle w:val="TableParagraph"/>
              <w:jc w:val="center"/>
              <w:rPr>
                <w:rFonts w:ascii="Times New Roman" w:eastAsia="Times New Roman" w:hAnsi="Times New Roman"/>
                <w:color w:val="000000"/>
                <w:lang w:val="ru-RU" w:eastAsia="ar-SA"/>
              </w:rPr>
            </w:pPr>
          </w:p>
        </w:tc>
      </w:tr>
      <w:tr w:rsidR="00014675" w:rsidRPr="006E290A" w:rsidTr="006E290A">
        <w:trPr>
          <w:cantSplit/>
          <w:trHeight w:val="288"/>
        </w:trPr>
        <w:tc>
          <w:tcPr>
            <w:tcW w:w="2142"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suppressAutoHyphens/>
              <w:autoSpaceDE w:val="0"/>
              <w:autoSpaceDN w:val="0"/>
              <w:adjustRightInd w:val="0"/>
              <w:ind w:right="57" w:firstLineChars="100" w:firstLine="220"/>
              <w:jc w:val="right"/>
              <w:rPr>
                <w:color w:val="000000"/>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suppressAutoHyphens/>
              <w:autoSpaceDE w:val="0"/>
              <w:autoSpaceDN w:val="0"/>
              <w:adjustRightInd w:val="0"/>
              <w:rPr>
                <w:color w:val="000000"/>
                <w:sz w:val="22"/>
                <w:szCs w:val="22"/>
                <w:lang w:eastAsia="ar-SA"/>
              </w:rPr>
            </w:pPr>
          </w:p>
        </w:tc>
        <w:tc>
          <w:tcPr>
            <w:tcW w:w="2410"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suppressAutoHyphens/>
              <w:autoSpaceDE w:val="0"/>
              <w:autoSpaceDN w:val="0"/>
              <w:adjustRightInd w:val="0"/>
              <w:jc w:val="center"/>
              <w:rPr>
                <w:color w:val="000000"/>
                <w:sz w:val="22"/>
                <w:szCs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tabs>
                <w:tab w:val="left" w:pos="255"/>
                <w:tab w:val="center" w:pos="388"/>
              </w:tabs>
              <w:suppressAutoHyphens/>
              <w:autoSpaceDE w:val="0"/>
              <w:autoSpaceDN w:val="0"/>
              <w:adjustRightInd w:val="0"/>
              <w:ind w:right="-108"/>
              <w:jc w:val="center"/>
              <w:rPr>
                <w:color w:val="000000"/>
                <w:sz w:val="22"/>
                <w:szCs w:val="22"/>
                <w:lang w:eastAsia="ar-SA"/>
              </w:rPr>
            </w:pPr>
          </w:p>
        </w:tc>
      </w:tr>
      <w:tr w:rsidR="00014675" w:rsidRPr="006E290A" w:rsidTr="006E290A">
        <w:trPr>
          <w:cantSplit/>
          <w:trHeight w:val="288"/>
        </w:trPr>
        <w:tc>
          <w:tcPr>
            <w:tcW w:w="2142"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suppressAutoHyphens/>
              <w:autoSpaceDE w:val="0"/>
              <w:autoSpaceDN w:val="0"/>
              <w:adjustRightInd w:val="0"/>
              <w:ind w:right="57" w:firstLineChars="100" w:firstLine="220"/>
              <w:jc w:val="right"/>
              <w:rPr>
                <w:color w:val="000000"/>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suppressAutoHyphens/>
              <w:autoSpaceDE w:val="0"/>
              <w:autoSpaceDN w:val="0"/>
              <w:adjustRightInd w:val="0"/>
              <w:rPr>
                <w:color w:val="000000"/>
                <w:sz w:val="22"/>
                <w:szCs w:val="22"/>
                <w:lang w:eastAsia="ar-SA"/>
              </w:rPr>
            </w:pPr>
          </w:p>
        </w:tc>
        <w:tc>
          <w:tcPr>
            <w:tcW w:w="2410"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suppressAutoHyphens/>
              <w:autoSpaceDE w:val="0"/>
              <w:autoSpaceDN w:val="0"/>
              <w:adjustRightInd w:val="0"/>
              <w:jc w:val="center"/>
              <w:rPr>
                <w:color w:val="000000"/>
                <w:sz w:val="22"/>
                <w:szCs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widowControl w:val="0"/>
              <w:tabs>
                <w:tab w:val="left" w:pos="255"/>
                <w:tab w:val="center" w:pos="388"/>
              </w:tabs>
              <w:suppressAutoHyphens/>
              <w:autoSpaceDE w:val="0"/>
              <w:autoSpaceDN w:val="0"/>
              <w:adjustRightInd w:val="0"/>
              <w:ind w:right="-108"/>
              <w:jc w:val="center"/>
              <w:rPr>
                <w:color w:val="000000"/>
                <w:sz w:val="22"/>
                <w:szCs w:val="22"/>
                <w:lang w:eastAsia="ar-SA"/>
              </w:rPr>
            </w:pPr>
          </w:p>
        </w:tc>
      </w:tr>
    </w:tbl>
    <w:p w:rsidR="00014675" w:rsidRPr="006E290A" w:rsidRDefault="00014675" w:rsidP="00014675">
      <w:pPr>
        <w:rPr>
          <w:b/>
          <w:i/>
          <w:sz w:val="22"/>
          <w:szCs w:val="22"/>
          <w:lang w:eastAsia="ar-SA"/>
        </w:rPr>
      </w:pPr>
    </w:p>
    <w:tbl>
      <w:tblPr>
        <w:tblW w:w="9945" w:type="dxa"/>
        <w:tblInd w:w="93" w:type="dxa"/>
        <w:tblLayout w:type="fixed"/>
        <w:tblLook w:val="04A0" w:firstRow="1" w:lastRow="0" w:firstColumn="1" w:lastColumn="0" w:noHBand="0" w:noVBand="1"/>
      </w:tblPr>
      <w:tblGrid>
        <w:gridCol w:w="5182"/>
        <w:gridCol w:w="4763"/>
      </w:tblGrid>
      <w:tr w:rsidR="00014675" w:rsidRPr="006E290A" w:rsidTr="006E290A">
        <w:trPr>
          <w:trHeight w:val="880"/>
        </w:trPr>
        <w:tc>
          <w:tcPr>
            <w:tcW w:w="5178"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uppressAutoHyphens/>
              <w:snapToGrid w:val="0"/>
              <w:jc w:val="both"/>
              <w:rPr>
                <w:rFonts w:eastAsia="Calibri"/>
                <w:b/>
                <w:bCs/>
                <w:sz w:val="22"/>
                <w:szCs w:val="22"/>
              </w:rPr>
            </w:pPr>
          </w:p>
        </w:tc>
        <w:tc>
          <w:tcPr>
            <w:tcW w:w="4759"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b/>
          <w:i/>
          <w:sz w:val="22"/>
          <w:szCs w:val="22"/>
          <w:lang w:eastAsia="ar-SA"/>
        </w:rPr>
      </w:pPr>
      <w:r w:rsidRPr="006E290A">
        <w:rPr>
          <w:b/>
          <w:i/>
          <w:sz w:val="22"/>
          <w:szCs w:val="22"/>
        </w:rPr>
        <w:t>Окончание формы</w:t>
      </w:r>
    </w:p>
    <w:p w:rsidR="00014675" w:rsidRPr="006E290A" w:rsidRDefault="00014675" w:rsidP="00014675">
      <w:pPr>
        <w:rPr>
          <w:sz w:val="22"/>
          <w:szCs w:val="22"/>
          <w:lang w:eastAsia="uk-UA"/>
        </w:rPr>
      </w:pPr>
    </w:p>
    <w:tbl>
      <w:tblPr>
        <w:tblW w:w="9945" w:type="dxa"/>
        <w:tblInd w:w="93" w:type="dxa"/>
        <w:tblLayout w:type="fixed"/>
        <w:tblLook w:val="04A0" w:firstRow="1" w:lastRow="0" w:firstColumn="1" w:lastColumn="0" w:noHBand="0" w:noVBand="1"/>
      </w:tblPr>
      <w:tblGrid>
        <w:gridCol w:w="5182"/>
        <w:gridCol w:w="4763"/>
      </w:tblGrid>
      <w:tr w:rsidR="00014675" w:rsidRPr="006E290A" w:rsidTr="006E290A">
        <w:trPr>
          <w:trHeight w:val="2427"/>
        </w:trPr>
        <w:tc>
          <w:tcPr>
            <w:tcW w:w="5178"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4759"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sz w:val="22"/>
          <w:szCs w:val="22"/>
          <w:lang w:eastAsia="uk-UA"/>
        </w:rPr>
      </w:pPr>
    </w:p>
    <w:p w:rsidR="00014675" w:rsidRPr="006E290A" w:rsidRDefault="00014675" w:rsidP="00014675">
      <w:pPr>
        <w:rPr>
          <w:sz w:val="22"/>
          <w:szCs w:val="22"/>
          <w:lang w:eastAsia="uk-UA"/>
        </w:rPr>
        <w:sectPr w:rsidR="00014675" w:rsidRPr="006E290A">
          <w:pgSz w:w="11906" w:h="16838"/>
          <w:pgMar w:top="851" w:right="567" w:bottom="851" w:left="1440" w:header="709" w:footer="709" w:gutter="0"/>
          <w:cols w:space="720"/>
        </w:sectPr>
      </w:pPr>
    </w:p>
    <w:p w:rsidR="00014675" w:rsidRPr="006E290A" w:rsidRDefault="00014675" w:rsidP="00014675">
      <w:pPr>
        <w:ind w:left="5670"/>
        <w:jc w:val="both"/>
        <w:rPr>
          <w:sz w:val="22"/>
          <w:szCs w:val="22"/>
          <w:lang w:eastAsia="uk-UA"/>
        </w:rPr>
      </w:pPr>
      <w:r w:rsidRPr="006E290A">
        <w:rPr>
          <w:sz w:val="22"/>
          <w:szCs w:val="22"/>
          <w:lang w:eastAsia="uk-UA"/>
        </w:rPr>
        <w:lastRenderedPageBreak/>
        <w:t>Приложение № 5</w:t>
      </w:r>
    </w:p>
    <w:p w:rsidR="00014675" w:rsidRPr="006E290A" w:rsidRDefault="00014675" w:rsidP="00014675">
      <w:pPr>
        <w:ind w:left="5670"/>
        <w:jc w:val="both"/>
        <w:rPr>
          <w:sz w:val="22"/>
          <w:szCs w:val="22"/>
          <w:lang w:eastAsia="uk-UA"/>
        </w:rPr>
      </w:pPr>
      <w:r w:rsidRPr="006E290A">
        <w:rPr>
          <w:sz w:val="22"/>
          <w:szCs w:val="22"/>
          <w:lang w:eastAsia="uk-UA"/>
        </w:rPr>
        <w:t>к Контракту №</w:t>
      </w:r>
    </w:p>
    <w:p w:rsidR="00014675" w:rsidRPr="006E290A" w:rsidRDefault="00014675" w:rsidP="00014675">
      <w:pPr>
        <w:ind w:left="5670"/>
        <w:jc w:val="both"/>
        <w:rPr>
          <w:sz w:val="22"/>
          <w:szCs w:val="22"/>
          <w:lang w:eastAsia="uk-UA"/>
        </w:rPr>
      </w:pPr>
      <w:r w:rsidRPr="006E290A">
        <w:rPr>
          <w:sz w:val="22"/>
          <w:szCs w:val="22"/>
          <w:lang w:eastAsia="uk-UA"/>
        </w:rPr>
        <w:t>от «___» ___________ 20___ года</w:t>
      </w:r>
    </w:p>
    <w:p w:rsidR="00014675" w:rsidRPr="006E290A" w:rsidRDefault="00014675" w:rsidP="00014675">
      <w:pPr>
        <w:ind w:left="5670"/>
        <w:jc w:val="right"/>
        <w:rPr>
          <w:sz w:val="22"/>
          <w:szCs w:val="22"/>
          <w:lang w:eastAsia="uk-UA"/>
        </w:rPr>
      </w:pPr>
      <w:r w:rsidRPr="006E290A">
        <w:rPr>
          <w:sz w:val="22"/>
          <w:szCs w:val="22"/>
        </w:rPr>
        <w:t>(ФОРМА)</w:t>
      </w:r>
    </w:p>
    <w:p w:rsidR="00014675" w:rsidRPr="006E290A" w:rsidRDefault="00014675" w:rsidP="00014675">
      <w:pPr>
        <w:jc w:val="center"/>
        <w:rPr>
          <w:rFonts w:eastAsia="Droid Sans Fallback"/>
          <w:sz w:val="22"/>
          <w:szCs w:val="22"/>
          <w:lang w:eastAsia="ar-SA"/>
        </w:rPr>
      </w:pPr>
      <w:r w:rsidRPr="006E290A">
        <w:rPr>
          <w:b/>
          <w:sz w:val="22"/>
          <w:szCs w:val="22"/>
        </w:rPr>
        <w:t>Детализированный график выполнения строительно-монтажных работ по объекту:</w:t>
      </w:r>
      <w:r w:rsidRPr="006E290A">
        <w:rPr>
          <w:b/>
          <w:sz w:val="22"/>
          <w:szCs w:val="22"/>
        </w:rPr>
        <w:br/>
        <w:t>«</w:t>
      </w:r>
      <w:r w:rsidRPr="006E290A">
        <w:rPr>
          <w:b/>
          <w:bCs/>
          <w:iCs/>
          <w:sz w:val="22"/>
          <w:szCs w:val="22"/>
        </w:rPr>
        <w:t>__________________________________________________</w:t>
      </w:r>
      <w:r w:rsidRPr="006E290A">
        <w:rPr>
          <w:b/>
          <w:sz w:val="22"/>
          <w:szCs w:val="22"/>
        </w:rPr>
        <w:t>»</w:t>
      </w:r>
      <w:r w:rsidRPr="006E290A">
        <w:rPr>
          <w:sz w:val="22"/>
          <w:szCs w:val="22"/>
        </w:rPr>
        <w:fldChar w:fldCharType="begin"/>
      </w:r>
      <w:r w:rsidRPr="006E290A">
        <w:rPr>
          <w:sz w:val="22"/>
          <w:szCs w:val="22"/>
        </w:rPr>
        <w:instrText xml:space="preserve"> LINK Excel.Sheet.12 "C:\\Users\\BarkanovAS\\AppData\\Local\\Microsoft\\Windows\\INetCache\\Content.Outlook\\YVI3YZOD\\Приложение 2.1.xlsx" "Лист1!R1:R1048576" \a \f 4 \h  \* MERGEFORMAT </w:instrText>
      </w:r>
      <w:r w:rsidRPr="006E290A">
        <w:rPr>
          <w:sz w:val="22"/>
          <w:szCs w:val="22"/>
        </w:rPr>
        <w:fldChar w:fldCharType="separate"/>
      </w:r>
    </w:p>
    <w:bookmarkStart w:id="16" w:name="RANGE!A1:AQ83"/>
    <w:bookmarkEnd w:id="16"/>
    <w:p w:rsidR="00014675" w:rsidRPr="006E290A" w:rsidRDefault="00014675" w:rsidP="00014675">
      <w:pPr>
        <w:rPr>
          <w:sz w:val="22"/>
          <w:szCs w:val="22"/>
        </w:rPr>
      </w:pPr>
      <w:r w:rsidRPr="006E290A">
        <w:rPr>
          <w:sz w:val="22"/>
          <w:szCs w:val="22"/>
        </w:rPr>
        <w:fldChar w:fldCharType="end"/>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949"/>
        <w:gridCol w:w="1162"/>
        <w:gridCol w:w="1390"/>
        <w:gridCol w:w="1277"/>
        <w:gridCol w:w="1419"/>
        <w:gridCol w:w="7"/>
        <w:gridCol w:w="1269"/>
        <w:gridCol w:w="1134"/>
        <w:gridCol w:w="1134"/>
        <w:gridCol w:w="1419"/>
      </w:tblGrid>
      <w:tr w:rsidR="00014675" w:rsidRPr="006E290A" w:rsidTr="006E290A">
        <w:trPr>
          <w:trHeight w:val="105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Порядковый номер</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jc w:val="center"/>
              <w:rPr>
                <w:sz w:val="22"/>
                <w:szCs w:val="22"/>
                <w:lang w:eastAsia="ar-SA"/>
              </w:rPr>
            </w:pPr>
            <w:r w:rsidRPr="006E290A">
              <w:rPr>
                <w:sz w:val="22"/>
                <w:szCs w:val="22"/>
              </w:rPr>
              <w:t>Наименование</w:t>
            </w:r>
          </w:p>
          <w:p w:rsidR="00014675" w:rsidRPr="006E290A" w:rsidRDefault="00014675" w:rsidP="006E290A">
            <w:pPr>
              <w:suppressAutoHyphens/>
              <w:jc w:val="center"/>
              <w:rPr>
                <w:sz w:val="22"/>
                <w:szCs w:val="22"/>
                <w:lang w:eastAsia="ar-SA"/>
              </w:rPr>
            </w:pPr>
            <w:r w:rsidRPr="006E290A">
              <w:rPr>
                <w:sz w:val="22"/>
                <w:szCs w:val="22"/>
              </w:rPr>
              <w:t>вида работ</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spacing w:line="252" w:lineRule="auto"/>
              <w:jc w:val="center"/>
              <w:rPr>
                <w:sz w:val="22"/>
                <w:szCs w:val="22"/>
                <w:lang w:eastAsia="ar-SA"/>
              </w:rPr>
            </w:pPr>
            <w:r w:rsidRPr="006E290A">
              <w:rPr>
                <w:sz w:val="22"/>
                <w:szCs w:val="22"/>
              </w:rPr>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2023-2025 гг.</w:t>
            </w:r>
          </w:p>
        </w:tc>
      </w:tr>
      <w:tr w:rsidR="00014675" w:rsidRPr="006E290A" w:rsidTr="006E290A">
        <w:trPr>
          <w:trHeight w:val="638"/>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Ед. изм.</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Кол-во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Начало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Окончание</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spacing w:line="252" w:lineRule="auto"/>
              <w:jc w:val="center"/>
              <w:rPr>
                <w:sz w:val="22"/>
                <w:szCs w:val="22"/>
                <w:lang w:eastAsia="ar-SA"/>
              </w:rPr>
            </w:pPr>
            <w:r w:rsidRPr="006E290A">
              <w:rPr>
                <w:sz w:val="22"/>
                <w:szCs w:val="22"/>
              </w:rPr>
              <w:t>Распределение объемов в соответствии со сроками исполнения видов работ, помесячно</w:t>
            </w:r>
          </w:p>
        </w:tc>
      </w:tr>
      <w:tr w:rsidR="00014675" w:rsidRPr="006E290A" w:rsidTr="006E290A">
        <w:trPr>
          <w:trHeight w:val="709"/>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rPr>
                <w:sz w:val="22"/>
                <w:szCs w:val="22"/>
                <w:lang w:eastAsia="ar-SA"/>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январь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r>
      <w:tr w:rsidR="00014675" w:rsidRPr="006E290A" w:rsidTr="006E290A">
        <w:trPr>
          <w:trHeight w:val="1279"/>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1</w:t>
            </w:r>
          </w:p>
        </w:tc>
        <w:tc>
          <w:tcPr>
            <w:tcW w:w="294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Вид работ</w:t>
            </w:r>
          </w:p>
        </w:tc>
        <w:tc>
          <w:tcPr>
            <w:tcW w:w="1162"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389"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276"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418"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r>
      <w:tr w:rsidR="00014675" w:rsidRPr="006E290A" w:rsidTr="006E290A">
        <w:trPr>
          <w:trHeight w:val="1496"/>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2</w:t>
            </w:r>
          </w:p>
        </w:tc>
        <w:tc>
          <w:tcPr>
            <w:tcW w:w="294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Вид работ</w:t>
            </w:r>
          </w:p>
        </w:tc>
        <w:tc>
          <w:tcPr>
            <w:tcW w:w="1162"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389"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276"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418"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suppressAutoHyphens/>
              <w:rPr>
                <w:sz w:val="22"/>
                <w:szCs w:val="22"/>
                <w:lang w:eastAsia="ar-SA"/>
              </w:rPr>
            </w:pPr>
            <w:r w:rsidRPr="006E290A">
              <w:rPr>
                <w:sz w:val="22"/>
                <w:szCs w:val="22"/>
              </w:rPr>
              <w:t>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jc w:val="center"/>
              <w:rPr>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 объем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r>
      <w:tr w:rsidR="00014675" w:rsidRPr="006E290A" w:rsidTr="006E290A">
        <w:trPr>
          <w:trHeight w:val="1310"/>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3</w:t>
            </w:r>
          </w:p>
        </w:tc>
        <w:tc>
          <w:tcPr>
            <w:tcW w:w="294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Вид работ</w:t>
            </w:r>
          </w:p>
        </w:tc>
        <w:tc>
          <w:tcPr>
            <w:tcW w:w="1162"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3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r>
      <w:tr w:rsidR="00014675" w:rsidRPr="006E290A" w:rsidTr="006E290A">
        <w:trPr>
          <w:trHeight w:val="1259"/>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lastRenderedPageBreak/>
              <w:t>4</w:t>
            </w:r>
          </w:p>
        </w:tc>
        <w:tc>
          <w:tcPr>
            <w:tcW w:w="294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Вид работ</w:t>
            </w:r>
          </w:p>
        </w:tc>
        <w:tc>
          <w:tcPr>
            <w:tcW w:w="1162"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3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suppressAutoHyphens/>
              <w:rPr>
                <w:sz w:val="22"/>
                <w:szCs w:val="22"/>
                <w:lang w:eastAsia="ar-SA"/>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jc w:val="center"/>
              <w:rPr>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r>
      <w:tr w:rsidR="00014675" w:rsidRPr="006E290A" w:rsidTr="006E290A">
        <w:trPr>
          <w:trHeight w:val="1180"/>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294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389"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r>
      <w:tr w:rsidR="00014675" w:rsidRPr="006E290A" w:rsidTr="006E290A">
        <w:trPr>
          <w:trHeight w:val="1180"/>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294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rPr>
                <w:sz w:val="22"/>
                <w:szCs w:val="22"/>
                <w:lang w:eastAsia="ar-SA"/>
              </w:rPr>
            </w:pPr>
            <w:r w:rsidRPr="006E290A">
              <w:rPr>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389"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014675" w:rsidRPr="006E290A" w:rsidRDefault="00014675" w:rsidP="006E290A">
            <w:pPr>
              <w:suppressAutoHyphens/>
              <w:rPr>
                <w:sz w:val="22"/>
                <w:szCs w:val="22"/>
                <w:lang w:eastAsia="ar-SA"/>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4675" w:rsidRPr="006E290A" w:rsidRDefault="00014675" w:rsidP="006E290A">
            <w:pPr>
              <w:suppressAutoHyphens/>
              <w:jc w:val="center"/>
              <w:rPr>
                <w:sz w:val="22"/>
                <w:szCs w:val="22"/>
                <w:lang w:eastAsia="ar-SA"/>
              </w:rPr>
            </w:pPr>
            <w:r w:rsidRPr="006E290A">
              <w:rPr>
                <w:sz w:val="22"/>
                <w:szCs w:val="22"/>
              </w:rPr>
              <w:t>…</w:t>
            </w:r>
          </w:p>
        </w:tc>
      </w:tr>
    </w:tbl>
    <w:p w:rsidR="00014675" w:rsidRPr="006E290A" w:rsidRDefault="00014675" w:rsidP="00014675">
      <w:pPr>
        <w:rPr>
          <w:i/>
          <w:sz w:val="22"/>
          <w:szCs w:val="22"/>
        </w:rPr>
      </w:pPr>
    </w:p>
    <w:p w:rsidR="00014675" w:rsidRPr="006E290A" w:rsidRDefault="00014675" w:rsidP="00014675">
      <w:pPr>
        <w:rPr>
          <w:i/>
          <w:sz w:val="22"/>
          <w:szCs w:val="22"/>
        </w:rPr>
      </w:pPr>
    </w:p>
    <w:tbl>
      <w:tblPr>
        <w:tblW w:w="15540" w:type="dxa"/>
        <w:tblInd w:w="93" w:type="dxa"/>
        <w:tblLayout w:type="fixed"/>
        <w:tblLook w:val="04A0" w:firstRow="1" w:lastRow="0" w:firstColumn="1" w:lastColumn="0" w:noHBand="0" w:noVBand="1"/>
      </w:tblPr>
      <w:tblGrid>
        <w:gridCol w:w="5186"/>
        <w:gridCol w:w="5177"/>
        <w:gridCol w:w="5177"/>
      </w:tblGrid>
      <w:tr w:rsidR="00014675" w:rsidRPr="006E290A" w:rsidTr="006E290A">
        <w:trPr>
          <w:trHeight w:val="692"/>
        </w:trPr>
        <w:tc>
          <w:tcPr>
            <w:tcW w:w="5186"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uppressAutoHyphens/>
              <w:snapToGrid w:val="0"/>
              <w:jc w:val="both"/>
              <w:rPr>
                <w:rFonts w:eastAsia="Calibri"/>
                <w:b/>
                <w:bCs/>
                <w:sz w:val="22"/>
                <w:szCs w:val="22"/>
              </w:rPr>
            </w:pPr>
          </w:p>
        </w:tc>
        <w:tc>
          <w:tcPr>
            <w:tcW w:w="5178" w:type="dxa"/>
          </w:tcPr>
          <w:p w:rsidR="00014675" w:rsidRPr="006E290A" w:rsidRDefault="00014675" w:rsidP="006E290A">
            <w:pPr>
              <w:suppressAutoHyphens/>
              <w:snapToGrid w:val="0"/>
              <w:jc w:val="center"/>
              <w:rPr>
                <w:rFonts w:eastAsia="Calibri"/>
                <w:b/>
                <w:sz w:val="22"/>
                <w:szCs w:val="22"/>
              </w:rPr>
            </w:pPr>
          </w:p>
        </w:tc>
        <w:tc>
          <w:tcPr>
            <w:tcW w:w="5178"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b/>
          <w:i/>
          <w:sz w:val="22"/>
          <w:szCs w:val="22"/>
          <w:lang w:eastAsia="ar-SA"/>
        </w:rPr>
      </w:pPr>
      <w:r w:rsidRPr="006E290A">
        <w:rPr>
          <w:b/>
          <w:i/>
          <w:sz w:val="22"/>
          <w:szCs w:val="22"/>
        </w:rPr>
        <w:t>Окончание формы</w:t>
      </w:r>
    </w:p>
    <w:p w:rsidR="00014675" w:rsidRPr="006E290A" w:rsidRDefault="00014675" w:rsidP="00014675">
      <w:pPr>
        <w:rPr>
          <w:sz w:val="22"/>
          <w:szCs w:val="22"/>
          <w:lang w:eastAsia="uk-UA"/>
        </w:rPr>
      </w:pPr>
    </w:p>
    <w:tbl>
      <w:tblPr>
        <w:tblW w:w="15465" w:type="dxa"/>
        <w:tblInd w:w="93" w:type="dxa"/>
        <w:tblLayout w:type="fixed"/>
        <w:tblLook w:val="04A0" w:firstRow="1" w:lastRow="0" w:firstColumn="1" w:lastColumn="0" w:noHBand="0" w:noVBand="1"/>
      </w:tblPr>
      <w:tblGrid>
        <w:gridCol w:w="5185"/>
        <w:gridCol w:w="5177"/>
        <w:gridCol w:w="5103"/>
      </w:tblGrid>
      <w:tr w:rsidR="00014675" w:rsidRPr="006E290A" w:rsidTr="006E290A">
        <w:trPr>
          <w:trHeight w:val="2427"/>
        </w:trPr>
        <w:tc>
          <w:tcPr>
            <w:tcW w:w="5186"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5177" w:type="dxa"/>
          </w:tcPr>
          <w:p w:rsidR="00014675" w:rsidRPr="006E290A" w:rsidRDefault="00014675" w:rsidP="006E290A">
            <w:pPr>
              <w:suppressAutoHyphens/>
              <w:snapToGrid w:val="0"/>
              <w:jc w:val="center"/>
              <w:rPr>
                <w:rFonts w:eastAsia="Calibri"/>
                <w:b/>
                <w:sz w:val="22"/>
                <w:szCs w:val="22"/>
              </w:rPr>
            </w:pPr>
          </w:p>
        </w:tc>
        <w:tc>
          <w:tcPr>
            <w:tcW w:w="5103"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sz w:val="22"/>
          <w:szCs w:val="22"/>
          <w:lang w:eastAsia="ar-SA"/>
        </w:rPr>
      </w:pPr>
    </w:p>
    <w:p w:rsidR="00014675" w:rsidRPr="006E290A" w:rsidRDefault="00014675" w:rsidP="00014675">
      <w:pPr>
        <w:rPr>
          <w:sz w:val="22"/>
          <w:szCs w:val="22"/>
        </w:rPr>
      </w:pPr>
    </w:p>
    <w:p w:rsidR="00014675" w:rsidRPr="006E290A" w:rsidRDefault="00014675" w:rsidP="00014675">
      <w:pPr>
        <w:rPr>
          <w:sz w:val="22"/>
          <w:szCs w:val="22"/>
        </w:rPr>
        <w:sectPr w:rsidR="00014675" w:rsidRPr="006E290A">
          <w:pgSz w:w="16838" w:h="11906" w:orient="landscape"/>
          <w:pgMar w:top="1440" w:right="851" w:bottom="567" w:left="851" w:header="709" w:footer="709" w:gutter="0"/>
          <w:cols w:space="720"/>
        </w:sectPr>
      </w:pPr>
    </w:p>
    <w:p w:rsidR="00014675" w:rsidRPr="006E290A" w:rsidRDefault="00014675" w:rsidP="00014675">
      <w:pPr>
        <w:rPr>
          <w:sz w:val="22"/>
          <w:szCs w:val="22"/>
        </w:rPr>
      </w:pPr>
    </w:p>
    <w:p w:rsidR="00014675" w:rsidRPr="006E290A" w:rsidRDefault="00014675" w:rsidP="00014675">
      <w:pPr>
        <w:ind w:left="5103"/>
        <w:rPr>
          <w:sz w:val="22"/>
          <w:szCs w:val="22"/>
        </w:rPr>
      </w:pPr>
      <w:r w:rsidRPr="006E290A">
        <w:rPr>
          <w:sz w:val="22"/>
          <w:szCs w:val="22"/>
        </w:rPr>
        <w:t>Приложение № 6</w:t>
      </w:r>
    </w:p>
    <w:p w:rsidR="00014675" w:rsidRPr="006E290A" w:rsidRDefault="00014675" w:rsidP="00014675">
      <w:pPr>
        <w:ind w:left="5103"/>
        <w:jc w:val="both"/>
        <w:rPr>
          <w:sz w:val="22"/>
          <w:szCs w:val="22"/>
          <w:lang w:eastAsia="uk-UA"/>
        </w:rPr>
      </w:pPr>
      <w:r w:rsidRPr="006E290A">
        <w:rPr>
          <w:sz w:val="22"/>
          <w:szCs w:val="22"/>
          <w:lang w:eastAsia="uk-UA"/>
        </w:rPr>
        <w:t>к Контракту №</w:t>
      </w:r>
    </w:p>
    <w:p w:rsidR="00014675" w:rsidRPr="006E290A" w:rsidRDefault="00014675" w:rsidP="00014675">
      <w:pPr>
        <w:ind w:left="5103"/>
        <w:jc w:val="both"/>
        <w:rPr>
          <w:sz w:val="22"/>
          <w:szCs w:val="22"/>
          <w:lang w:eastAsia="uk-UA"/>
        </w:rPr>
      </w:pPr>
      <w:r w:rsidRPr="006E290A">
        <w:rPr>
          <w:sz w:val="22"/>
          <w:szCs w:val="22"/>
          <w:lang w:eastAsia="uk-UA"/>
        </w:rPr>
        <w:t>от «____» _________ 20___ года</w:t>
      </w:r>
    </w:p>
    <w:p w:rsidR="00014675" w:rsidRPr="006E290A" w:rsidRDefault="00014675" w:rsidP="00014675">
      <w:pPr>
        <w:jc w:val="right"/>
        <w:rPr>
          <w:sz w:val="22"/>
          <w:szCs w:val="22"/>
        </w:rPr>
      </w:pPr>
    </w:p>
    <w:p w:rsidR="00014675" w:rsidRPr="006E290A" w:rsidRDefault="00014675" w:rsidP="00014675">
      <w:pPr>
        <w:jc w:val="right"/>
        <w:rPr>
          <w:sz w:val="22"/>
          <w:szCs w:val="22"/>
        </w:rPr>
      </w:pPr>
      <w:r w:rsidRPr="006E290A">
        <w:rPr>
          <w:sz w:val="22"/>
          <w:szCs w:val="22"/>
        </w:rPr>
        <w:t>Форма</w:t>
      </w:r>
    </w:p>
    <w:p w:rsidR="00014675" w:rsidRPr="006E290A" w:rsidRDefault="00014675" w:rsidP="00014675">
      <w:pPr>
        <w:jc w:val="right"/>
        <w:rPr>
          <w:sz w:val="22"/>
          <w:szCs w:val="22"/>
        </w:rPr>
      </w:pPr>
    </w:p>
    <w:p w:rsidR="00014675" w:rsidRPr="006E290A" w:rsidRDefault="00014675" w:rsidP="00014675">
      <w:pPr>
        <w:tabs>
          <w:tab w:val="left" w:pos="360"/>
        </w:tabs>
        <w:autoSpaceDE w:val="0"/>
        <w:jc w:val="center"/>
        <w:outlineLvl w:val="0"/>
        <w:rPr>
          <w:b/>
          <w:bCs/>
          <w:sz w:val="22"/>
          <w:szCs w:val="22"/>
        </w:rPr>
      </w:pPr>
    </w:p>
    <w:p w:rsidR="00014675" w:rsidRPr="006E290A" w:rsidRDefault="00014675" w:rsidP="00014675">
      <w:pPr>
        <w:ind w:firstLine="709"/>
        <w:jc w:val="center"/>
        <w:rPr>
          <w:b/>
          <w:sz w:val="22"/>
          <w:szCs w:val="22"/>
        </w:rPr>
      </w:pPr>
      <w:r w:rsidRPr="006E290A">
        <w:rPr>
          <w:b/>
          <w:bCs/>
          <w:sz w:val="22"/>
          <w:szCs w:val="22"/>
        </w:rPr>
        <w:t xml:space="preserve">Перечень </w:t>
      </w:r>
      <w:r w:rsidRPr="006E290A">
        <w:rPr>
          <w:b/>
          <w:sz w:val="22"/>
          <w:szCs w:val="22"/>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газопровода ГРС «Веселое» - </w:t>
      </w:r>
      <w:proofErr w:type="spellStart"/>
      <w:r w:rsidRPr="006E290A">
        <w:rPr>
          <w:b/>
          <w:sz w:val="22"/>
          <w:szCs w:val="22"/>
        </w:rPr>
        <w:t>пгт</w:t>
      </w:r>
      <w:proofErr w:type="spellEnd"/>
      <w:r w:rsidRPr="006E290A">
        <w:rPr>
          <w:b/>
          <w:sz w:val="22"/>
          <w:szCs w:val="22"/>
        </w:rPr>
        <w:t>. Форос Республики Крым (газопровод высокого давления)»</w:t>
      </w:r>
    </w:p>
    <w:p w:rsidR="00014675" w:rsidRPr="006E290A" w:rsidRDefault="00014675" w:rsidP="00014675">
      <w:pPr>
        <w:ind w:firstLine="709"/>
        <w:jc w:val="center"/>
        <w:rPr>
          <w:b/>
          <w:sz w:val="22"/>
          <w:szCs w:val="22"/>
        </w:rPr>
      </w:pPr>
    </w:p>
    <w:p w:rsidR="00014675" w:rsidRPr="006E290A" w:rsidRDefault="00014675" w:rsidP="00014675">
      <w:pPr>
        <w:ind w:firstLine="709"/>
        <w:rPr>
          <w:b/>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tabs>
                <w:tab w:val="left" w:pos="360"/>
              </w:tabs>
              <w:autoSpaceDE w:val="0"/>
              <w:jc w:val="center"/>
              <w:outlineLvl w:val="0"/>
              <w:rPr>
                <w:b/>
                <w:bCs/>
                <w:sz w:val="22"/>
                <w:szCs w:val="22"/>
              </w:rPr>
            </w:pPr>
            <w:r w:rsidRPr="006E290A">
              <w:rPr>
                <w:b/>
                <w:bCs/>
                <w:sz w:val="22"/>
                <w:szCs w:val="22"/>
              </w:rPr>
              <w:t xml:space="preserve">№ </w:t>
            </w:r>
            <w:proofErr w:type="gramStart"/>
            <w:r w:rsidRPr="006E290A">
              <w:rPr>
                <w:b/>
                <w:bCs/>
                <w:sz w:val="22"/>
                <w:szCs w:val="22"/>
              </w:rPr>
              <w:t>п</w:t>
            </w:r>
            <w:proofErr w:type="gramEnd"/>
            <w:r w:rsidRPr="006E290A">
              <w:rPr>
                <w:b/>
                <w:bCs/>
                <w:sz w:val="22"/>
                <w:szCs w:val="22"/>
              </w:rPr>
              <w:t>/п</w:t>
            </w:r>
          </w:p>
        </w:tc>
        <w:tc>
          <w:tcPr>
            <w:tcW w:w="3089"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tabs>
                <w:tab w:val="left" w:pos="360"/>
              </w:tabs>
              <w:autoSpaceDE w:val="0"/>
              <w:jc w:val="center"/>
              <w:outlineLvl w:val="0"/>
              <w:rPr>
                <w:b/>
                <w:bCs/>
                <w:sz w:val="22"/>
                <w:szCs w:val="22"/>
              </w:rPr>
            </w:pPr>
            <w:r w:rsidRPr="006E290A">
              <w:rPr>
                <w:b/>
                <w:bCs/>
                <w:sz w:val="22"/>
                <w:szCs w:val="22"/>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tabs>
                <w:tab w:val="left" w:pos="360"/>
              </w:tabs>
              <w:autoSpaceDE w:val="0"/>
              <w:jc w:val="center"/>
              <w:outlineLvl w:val="0"/>
              <w:rPr>
                <w:b/>
                <w:bCs/>
                <w:sz w:val="22"/>
                <w:szCs w:val="22"/>
              </w:rPr>
            </w:pPr>
            <w:r w:rsidRPr="006E290A">
              <w:rPr>
                <w:b/>
                <w:bCs/>
                <w:sz w:val="22"/>
                <w:szCs w:val="22"/>
              </w:rPr>
              <w:t xml:space="preserve">№ локальной сметы и </w:t>
            </w:r>
          </w:p>
          <w:p w:rsidR="00014675" w:rsidRPr="006E290A" w:rsidRDefault="00014675" w:rsidP="006E290A">
            <w:pPr>
              <w:tabs>
                <w:tab w:val="left" w:pos="360"/>
              </w:tabs>
              <w:autoSpaceDE w:val="0"/>
              <w:jc w:val="center"/>
              <w:outlineLvl w:val="0"/>
              <w:rPr>
                <w:b/>
                <w:bCs/>
                <w:sz w:val="22"/>
                <w:szCs w:val="22"/>
              </w:rPr>
            </w:pPr>
            <w:r w:rsidRPr="006E290A">
              <w:rPr>
                <w:b/>
                <w:bCs/>
                <w:sz w:val="22"/>
                <w:szCs w:val="22"/>
              </w:rPr>
              <w:t xml:space="preserve">№ </w:t>
            </w:r>
            <w:proofErr w:type="spellStart"/>
            <w:r w:rsidRPr="006E290A">
              <w:rPr>
                <w:b/>
                <w:bCs/>
                <w:sz w:val="22"/>
                <w:szCs w:val="22"/>
              </w:rPr>
              <w:t>п.п</w:t>
            </w:r>
            <w:proofErr w:type="spellEnd"/>
            <w:r w:rsidRPr="006E290A">
              <w:rPr>
                <w:b/>
                <w:bCs/>
                <w:sz w:val="22"/>
                <w:szCs w:val="22"/>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tabs>
                <w:tab w:val="left" w:pos="360"/>
              </w:tabs>
              <w:autoSpaceDE w:val="0"/>
              <w:jc w:val="center"/>
              <w:outlineLvl w:val="0"/>
              <w:rPr>
                <w:b/>
                <w:bCs/>
                <w:sz w:val="22"/>
                <w:szCs w:val="22"/>
              </w:rPr>
            </w:pPr>
            <w:r w:rsidRPr="006E290A">
              <w:rPr>
                <w:b/>
                <w:bCs/>
                <w:sz w:val="22"/>
                <w:szCs w:val="22"/>
              </w:rPr>
              <w:t>Объем работ, тыс. руб.</w:t>
            </w: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r w:rsidR="00014675" w:rsidRPr="006E290A" w:rsidTr="006E290A">
        <w:trPr>
          <w:jc w:val="center"/>
        </w:trPr>
        <w:tc>
          <w:tcPr>
            <w:tcW w:w="636"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014675" w:rsidRPr="006E290A" w:rsidRDefault="00014675" w:rsidP="006E290A">
            <w:pPr>
              <w:tabs>
                <w:tab w:val="left" w:pos="360"/>
              </w:tabs>
              <w:autoSpaceDE w:val="0"/>
              <w:jc w:val="center"/>
              <w:outlineLvl w:val="0"/>
              <w:rPr>
                <w:b/>
                <w:bCs/>
                <w:sz w:val="22"/>
                <w:szCs w:val="22"/>
              </w:rPr>
            </w:pPr>
            <w:r w:rsidRPr="006E290A">
              <w:rPr>
                <w:b/>
                <w:bCs/>
                <w:sz w:val="22"/>
                <w:szCs w:val="22"/>
              </w:rPr>
              <w:t xml:space="preserve">ИТОГО «____»% от цены Контракта </w:t>
            </w:r>
            <w:r w:rsidRPr="006E290A">
              <w:rPr>
                <w:bCs/>
                <w:sz w:val="22"/>
                <w:szCs w:val="22"/>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014675" w:rsidRPr="006E290A" w:rsidRDefault="00014675" w:rsidP="006E290A">
            <w:pPr>
              <w:tabs>
                <w:tab w:val="left" w:pos="360"/>
              </w:tabs>
              <w:autoSpaceDE w:val="0"/>
              <w:jc w:val="center"/>
              <w:outlineLvl w:val="0"/>
              <w:rPr>
                <w:b/>
                <w:bCs/>
                <w:sz w:val="22"/>
                <w:szCs w:val="22"/>
              </w:rPr>
            </w:pPr>
          </w:p>
        </w:tc>
      </w:tr>
    </w:tbl>
    <w:p w:rsidR="00014675" w:rsidRPr="006E290A" w:rsidRDefault="00014675" w:rsidP="00014675">
      <w:pPr>
        <w:tabs>
          <w:tab w:val="left" w:pos="360"/>
        </w:tabs>
        <w:autoSpaceDE w:val="0"/>
        <w:jc w:val="center"/>
        <w:outlineLvl w:val="0"/>
        <w:rPr>
          <w:b/>
          <w:bCs/>
          <w:sz w:val="22"/>
          <w:szCs w:val="22"/>
        </w:rPr>
      </w:pPr>
    </w:p>
    <w:tbl>
      <w:tblPr>
        <w:tblW w:w="9945" w:type="dxa"/>
        <w:tblInd w:w="93" w:type="dxa"/>
        <w:tblLayout w:type="fixed"/>
        <w:tblLook w:val="04A0" w:firstRow="1" w:lastRow="0" w:firstColumn="1" w:lastColumn="0" w:noHBand="0" w:noVBand="1"/>
      </w:tblPr>
      <w:tblGrid>
        <w:gridCol w:w="5190"/>
        <w:gridCol w:w="4755"/>
      </w:tblGrid>
      <w:tr w:rsidR="00014675" w:rsidRPr="006E290A" w:rsidTr="006E290A">
        <w:trPr>
          <w:trHeight w:val="938"/>
        </w:trPr>
        <w:tc>
          <w:tcPr>
            <w:tcW w:w="5186"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uppressAutoHyphens/>
              <w:snapToGrid w:val="0"/>
              <w:jc w:val="both"/>
              <w:rPr>
                <w:rFonts w:eastAsia="Calibri"/>
                <w:b/>
                <w:bCs/>
                <w:sz w:val="22"/>
                <w:szCs w:val="22"/>
              </w:rPr>
            </w:pPr>
          </w:p>
        </w:tc>
        <w:tc>
          <w:tcPr>
            <w:tcW w:w="4752"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b/>
          <w:i/>
          <w:sz w:val="22"/>
          <w:szCs w:val="22"/>
          <w:lang w:eastAsia="ar-SA"/>
        </w:rPr>
      </w:pPr>
      <w:r w:rsidRPr="006E290A">
        <w:rPr>
          <w:b/>
          <w:i/>
          <w:sz w:val="22"/>
          <w:szCs w:val="22"/>
        </w:rPr>
        <w:t>Окончание формы</w:t>
      </w:r>
    </w:p>
    <w:p w:rsidR="00014675" w:rsidRPr="006E290A" w:rsidRDefault="00014675" w:rsidP="00014675">
      <w:pPr>
        <w:rPr>
          <w:sz w:val="22"/>
          <w:szCs w:val="22"/>
          <w:lang w:eastAsia="uk-UA"/>
        </w:rPr>
      </w:pPr>
    </w:p>
    <w:tbl>
      <w:tblPr>
        <w:tblW w:w="9945" w:type="dxa"/>
        <w:tblInd w:w="93" w:type="dxa"/>
        <w:tblLayout w:type="fixed"/>
        <w:tblLook w:val="04A0" w:firstRow="1" w:lastRow="0" w:firstColumn="1" w:lastColumn="0" w:noHBand="0" w:noVBand="1"/>
      </w:tblPr>
      <w:tblGrid>
        <w:gridCol w:w="5182"/>
        <w:gridCol w:w="4763"/>
      </w:tblGrid>
      <w:tr w:rsidR="00014675" w:rsidRPr="006E290A" w:rsidTr="006E290A">
        <w:trPr>
          <w:trHeight w:val="2427"/>
        </w:trPr>
        <w:tc>
          <w:tcPr>
            <w:tcW w:w="5178"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4759"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rFonts w:eastAsia="Calibri"/>
          <w:sz w:val="22"/>
          <w:szCs w:val="22"/>
        </w:rPr>
      </w:pPr>
    </w:p>
    <w:p w:rsidR="00014675" w:rsidRPr="006E290A" w:rsidRDefault="00014675" w:rsidP="00014675">
      <w:pPr>
        <w:rPr>
          <w:sz w:val="22"/>
          <w:szCs w:val="22"/>
        </w:rPr>
        <w:sectPr w:rsidR="00014675" w:rsidRPr="006E290A">
          <w:pgSz w:w="11906" w:h="16838"/>
          <w:pgMar w:top="851" w:right="567" w:bottom="851" w:left="1440" w:header="709" w:footer="709" w:gutter="0"/>
          <w:cols w:space="720"/>
        </w:sectPr>
      </w:pPr>
    </w:p>
    <w:p w:rsidR="00014675" w:rsidRPr="006E290A" w:rsidRDefault="00014675" w:rsidP="00014675">
      <w:pPr>
        <w:ind w:left="10620"/>
        <w:rPr>
          <w:sz w:val="22"/>
          <w:szCs w:val="22"/>
        </w:rPr>
      </w:pPr>
      <w:r w:rsidRPr="006E290A">
        <w:rPr>
          <w:sz w:val="22"/>
          <w:szCs w:val="22"/>
        </w:rPr>
        <w:lastRenderedPageBreak/>
        <w:t>Приложение № 7</w:t>
      </w:r>
    </w:p>
    <w:p w:rsidR="00014675" w:rsidRPr="006E290A" w:rsidRDefault="00014675" w:rsidP="00014675">
      <w:pPr>
        <w:ind w:left="10620"/>
        <w:jc w:val="both"/>
        <w:rPr>
          <w:sz w:val="22"/>
          <w:szCs w:val="22"/>
          <w:lang w:eastAsia="uk-UA"/>
        </w:rPr>
      </w:pPr>
      <w:r w:rsidRPr="006E290A">
        <w:rPr>
          <w:sz w:val="22"/>
          <w:szCs w:val="22"/>
          <w:lang w:eastAsia="uk-UA"/>
        </w:rPr>
        <w:t>к Контракту №</w:t>
      </w:r>
    </w:p>
    <w:p w:rsidR="00014675" w:rsidRPr="006E290A" w:rsidRDefault="00014675" w:rsidP="00014675">
      <w:pPr>
        <w:ind w:left="10620"/>
        <w:rPr>
          <w:sz w:val="22"/>
          <w:szCs w:val="22"/>
        </w:rPr>
      </w:pPr>
      <w:r w:rsidRPr="006E290A">
        <w:rPr>
          <w:sz w:val="22"/>
          <w:szCs w:val="22"/>
          <w:lang w:eastAsia="uk-UA"/>
        </w:rPr>
        <w:t>от «____» _________ 20___ года</w:t>
      </w:r>
    </w:p>
    <w:p w:rsidR="00014675" w:rsidRPr="006E290A" w:rsidRDefault="00014675" w:rsidP="00014675">
      <w:pPr>
        <w:ind w:firstLine="708"/>
        <w:jc w:val="right"/>
        <w:rPr>
          <w:sz w:val="22"/>
          <w:szCs w:val="22"/>
        </w:rPr>
      </w:pPr>
    </w:p>
    <w:p w:rsidR="00014675" w:rsidRPr="006E290A" w:rsidRDefault="00014675" w:rsidP="00014675">
      <w:pPr>
        <w:ind w:firstLine="708"/>
        <w:jc w:val="right"/>
        <w:rPr>
          <w:sz w:val="22"/>
          <w:szCs w:val="22"/>
        </w:rPr>
      </w:pPr>
      <w:r w:rsidRPr="006E290A">
        <w:rPr>
          <w:sz w:val="22"/>
          <w:szCs w:val="22"/>
        </w:rPr>
        <w:t>Форма</w:t>
      </w:r>
    </w:p>
    <w:p w:rsidR="00014675" w:rsidRPr="006E290A" w:rsidRDefault="00014675" w:rsidP="00014675">
      <w:pPr>
        <w:ind w:firstLine="708"/>
        <w:rPr>
          <w:sz w:val="22"/>
          <w:szCs w:val="22"/>
        </w:rPr>
      </w:pPr>
    </w:p>
    <w:p w:rsidR="00014675" w:rsidRPr="006E290A" w:rsidRDefault="00014675" w:rsidP="00014675">
      <w:pPr>
        <w:widowControl w:val="0"/>
        <w:autoSpaceDE w:val="0"/>
        <w:autoSpaceDN w:val="0"/>
        <w:adjustRightInd w:val="0"/>
        <w:ind w:firstLine="567"/>
        <w:jc w:val="center"/>
        <w:rPr>
          <w:b/>
          <w:sz w:val="22"/>
          <w:szCs w:val="22"/>
        </w:rPr>
      </w:pPr>
      <w:r w:rsidRPr="006E290A">
        <w:rPr>
          <w:b/>
          <w:sz w:val="22"/>
          <w:szCs w:val="22"/>
        </w:rPr>
        <w:t>Ход выполнения работ по строительству объекта</w:t>
      </w:r>
    </w:p>
    <w:p w:rsidR="00014675" w:rsidRPr="006E290A" w:rsidRDefault="00014675" w:rsidP="00014675">
      <w:pPr>
        <w:widowControl w:val="0"/>
        <w:autoSpaceDE w:val="0"/>
        <w:autoSpaceDN w:val="0"/>
        <w:adjustRightInd w:val="0"/>
        <w:ind w:firstLine="567"/>
        <w:jc w:val="center"/>
        <w:rPr>
          <w:sz w:val="22"/>
          <w:szCs w:val="22"/>
        </w:rPr>
      </w:pPr>
      <w:r w:rsidRPr="006E290A">
        <w:rPr>
          <w:b/>
          <w:sz w:val="22"/>
          <w:szCs w:val="22"/>
        </w:rPr>
        <w:t>на ____________ месяц 20___года</w:t>
      </w:r>
    </w:p>
    <w:p w:rsidR="00014675" w:rsidRPr="006E290A" w:rsidRDefault="00014675" w:rsidP="00014675">
      <w:pPr>
        <w:autoSpaceDE w:val="0"/>
        <w:autoSpaceDN w:val="0"/>
        <w:adjustRightInd w:val="0"/>
        <w:jc w:val="both"/>
        <w:rPr>
          <w:sz w:val="22"/>
          <w:szCs w:val="22"/>
        </w:rPr>
      </w:pPr>
    </w:p>
    <w:p w:rsidR="00014675" w:rsidRPr="006E290A" w:rsidRDefault="00014675" w:rsidP="00014675">
      <w:pPr>
        <w:autoSpaceDE w:val="0"/>
        <w:autoSpaceDN w:val="0"/>
        <w:adjustRightInd w:val="0"/>
        <w:ind w:firstLine="284"/>
        <w:jc w:val="both"/>
        <w:rPr>
          <w:sz w:val="22"/>
          <w:szCs w:val="22"/>
        </w:rPr>
      </w:pPr>
      <w:r w:rsidRPr="006E290A">
        <w:rPr>
          <w:sz w:val="22"/>
          <w:szCs w:val="22"/>
        </w:rPr>
        <w:t xml:space="preserve">Объект </w:t>
      </w:r>
      <w:r w:rsidRPr="006E290A">
        <w:rPr>
          <w:sz w:val="22"/>
          <w:szCs w:val="22"/>
          <w:u w:val="single"/>
        </w:rPr>
        <w:t>«Наименование объекта».</w:t>
      </w:r>
    </w:p>
    <w:p w:rsidR="00014675" w:rsidRPr="006E290A" w:rsidRDefault="00014675" w:rsidP="00014675">
      <w:pPr>
        <w:autoSpaceDE w:val="0"/>
        <w:autoSpaceDN w:val="0"/>
        <w:adjustRightInd w:val="0"/>
        <w:ind w:firstLine="284"/>
        <w:jc w:val="both"/>
        <w:rPr>
          <w:sz w:val="22"/>
          <w:szCs w:val="22"/>
          <w:u w:val="single"/>
        </w:rPr>
      </w:pPr>
      <w:r w:rsidRPr="006E290A">
        <w:rPr>
          <w:sz w:val="22"/>
          <w:szCs w:val="22"/>
        </w:rPr>
        <w:t xml:space="preserve">Заказчик </w:t>
      </w:r>
      <w:r w:rsidRPr="006E290A">
        <w:rPr>
          <w:sz w:val="22"/>
          <w:szCs w:val="22"/>
          <w:u w:val="single"/>
        </w:rPr>
        <w:t>ГУП РК «</w:t>
      </w:r>
      <w:proofErr w:type="spellStart"/>
      <w:r w:rsidRPr="006E290A">
        <w:rPr>
          <w:sz w:val="22"/>
          <w:szCs w:val="22"/>
          <w:u w:val="single"/>
        </w:rPr>
        <w:t>Крымгазсети</w:t>
      </w:r>
      <w:proofErr w:type="spellEnd"/>
      <w:r w:rsidRPr="006E290A">
        <w:rPr>
          <w:sz w:val="22"/>
          <w:szCs w:val="22"/>
          <w:u w:val="single"/>
        </w:rPr>
        <w:t>»</w:t>
      </w:r>
    </w:p>
    <w:p w:rsidR="00014675" w:rsidRPr="006E290A" w:rsidRDefault="00014675" w:rsidP="00014675">
      <w:pPr>
        <w:autoSpaceDE w:val="0"/>
        <w:autoSpaceDN w:val="0"/>
        <w:adjustRightInd w:val="0"/>
        <w:ind w:firstLine="284"/>
        <w:jc w:val="both"/>
        <w:rPr>
          <w:sz w:val="22"/>
          <w:szCs w:val="22"/>
        </w:rPr>
      </w:pPr>
      <w:r w:rsidRPr="006E290A">
        <w:rPr>
          <w:sz w:val="22"/>
          <w:szCs w:val="22"/>
          <w:u w:val="single"/>
        </w:rPr>
        <w:t>Подрядчик: ______________________________</w:t>
      </w:r>
    </w:p>
    <w:p w:rsidR="00014675" w:rsidRPr="006E290A" w:rsidRDefault="00014675" w:rsidP="00014675">
      <w:pPr>
        <w:autoSpaceDE w:val="0"/>
        <w:autoSpaceDN w:val="0"/>
        <w:adjustRightInd w:val="0"/>
        <w:ind w:firstLine="284"/>
        <w:jc w:val="both"/>
        <w:rPr>
          <w:sz w:val="22"/>
          <w:szCs w:val="22"/>
        </w:rPr>
      </w:pPr>
      <w:r w:rsidRPr="006E290A">
        <w:rPr>
          <w:sz w:val="22"/>
          <w:szCs w:val="22"/>
        </w:rPr>
        <w:t>Контракт № ____________________</w:t>
      </w:r>
      <w:proofErr w:type="gramStart"/>
      <w:r w:rsidRPr="006E290A">
        <w:rPr>
          <w:sz w:val="22"/>
          <w:szCs w:val="22"/>
        </w:rPr>
        <w:t>от</w:t>
      </w:r>
      <w:proofErr w:type="gramEnd"/>
      <w:r w:rsidRPr="006E290A">
        <w:rPr>
          <w:sz w:val="22"/>
          <w:szCs w:val="22"/>
        </w:rPr>
        <w:t xml:space="preserve"> _________________________</w:t>
      </w:r>
    </w:p>
    <w:p w:rsidR="00014675" w:rsidRPr="006E290A" w:rsidRDefault="00014675" w:rsidP="00014675">
      <w:pPr>
        <w:autoSpaceDE w:val="0"/>
        <w:autoSpaceDN w:val="0"/>
        <w:adjustRightInd w:val="0"/>
        <w:ind w:firstLine="284"/>
        <w:jc w:val="both"/>
        <w:rPr>
          <w:sz w:val="22"/>
          <w:szCs w:val="22"/>
        </w:rPr>
      </w:pPr>
      <w:r w:rsidRPr="006E290A">
        <w:rPr>
          <w:sz w:val="22"/>
          <w:szCs w:val="22"/>
        </w:rPr>
        <w:t>Сроки проведения СМР (в соответствии с Контрактом). Начало_________. Окончание_________</w:t>
      </w:r>
    </w:p>
    <w:p w:rsidR="00014675" w:rsidRPr="006E290A" w:rsidRDefault="00014675" w:rsidP="00014675">
      <w:pPr>
        <w:autoSpaceDE w:val="0"/>
        <w:autoSpaceDN w:val="0"/>
        <w:adjustRightInd w:val="0"/>
        <w:jc w:val="center"/>
        <w:rPr>
          <w:sz w:val="22"/>
          <w:szCs w:val="22"/>
        </w:rPr>
      </w:pPr>
    </w:p>
    <w:tbl>
      <w:tblPr>
        <w:tblW w:w="14835" w:type="dxa"/>
        <w:tblInd w:w="93" w:type="dxa"/>
        <w:tblLayout w:type="fixed"/>
        <w:tblLook w:val="04A0" w:firstRow="1" w:lastRow="0" w:firstColumn="1" w:lastColumn="0" w:noHBand="0" w:noVBand="1"/>
      </w:tblPr>
      <w:tblGrid>
        <w:gridCol w:w="999"/>
        <w:gridCol w:w="3408"/>
        <w:gridCol w:w="1133"/>
        <w:gridCol w:w="992"/>
        <w:gridCol w:w="992"/>
        <w:gridCol w:w="992"/>
        <w:gridCol w:w="1134"/>
        <w:gridCol w:w="993"/>
        <w:gridCol w:w="932"/>
        <w:gridCol w:w="1052"/>
        <w:gridCol w:w="992"/>
        <w:gridCol w:w="1216"/>
      </w:tblGrid>
      <w:tr w:rsidR="00014675" w:rsidRPr="006E290A" w:rsidTr="006E290A">
        <w:trPr>
          <w:trHeight w:val="20"/>
        </w:trPr>
        <w:tc>
          <w:tcPr>
            <w:tcW w:w="1000" w:type="dxa"/>
            <w:vMerge w:val="restart"/>
            <w:tcBorders>
              <w:top w:val="single" w:sz="8" w:space="0" w:color="auto"/>
              <w:left w:val="single" w:sz="8" w:space="0" w:color="auto"/>
              <w:bottom w:val="single" w:sz="8" w:space="0" w:color="000000"/>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w:t>
            </w:r>
          </w:p>
        </w:tc>
        <w:tc>
          <w:tcPr>
            <w:tcW w:w="3410" w:type="dxa"/>
            <w:vMerge w:val="restart"/>
            <w:tcBorders>
              <w:top w:val="single" w:sz="8" w:space="0" w:color="auto"/>
              <w:left w:val="single" w:sz="8" w:space="0" w:color="auto"/>
              <w:bottom w:val="single" w:sz="8" w:space="0" w:color="000000"/>
              <w:right w:val="single" w:sz="8" w:space="0" w:color="auto"/>
            </w:tcBorders>
            <w:vAlign w:val="center"/>
            <w:hideMark/>
          </w:tcPr>
          <w:p w:rsidR="00014675" w:rsidRPr="006E290A" w:rsidRDefault="00014675" w:rsidP="006E290A">
            <w:pPr>
              <w:jc w:val="center"/>
              <w:rPr>
                <w:sz w:val="22"/>
                <w:szCs w:val="22"/>
              </w:rPr>
            </w:pPr>
            <w:r w:rsidRPr="006E290A">
              <w:rPr>
                <w:sz w:val="22"/>
                <w:szCs w:val="22"/>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014675" w:rsidRPr="006E290A" w:rsidRDefault="00014675" w:rsidP="006E290A">
            <w:pPr>
              <w:jc w:val="center"/>
              <w:rPr>
                <w:sz w:val="22"/>
                <w:szCs w:val="22"/>
              </w:rPr>
            </w:pPr>
            <w:r w:rsidRPr="006E290A">
              <w:rPr>
                <w:sz w:val="22"/>
                <w:szCs w:val="22"/>
              </w:rPr>
              <w:t>ед. изм.</w:t>
            </w:r>
          </w:p>
        </w:tc>
        <w:tc>
          <w:tcPr>
            <w:tcW w:w="992" w:type="dxa"/>
            <w:vMerge w:val="restart"/>
            <w:tcBorders>
              <w:top w:val="single" w:sz="8" w:space="0" w:color="auto"/>
              <w:left w:val="nil"/>
              <w:bottom w:val="single" w:sz="8" w:space="0" w:color="000000"/>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Кол-во</w:t>
            </w:r>
          </w:p>
          <w:p w:rsidR="00014675" w:rsidRPr="006E290A" w:rsidRDefault="00014675" w:rsidP="006E290A">
            <w:pPr>
              <w:jc w:val="center"/>
              <w:rPr>
                <w:sz w:val="22"/>
                <w:szCs w:val="22"/>
              </w:rPr>
            </w:pPr>
            <w:r w:rsidRPr="006E290A">
              <w:rPr>
                <w:sz w:val="22"/>
                <w:szCs w:val="22"/>
              </w:rPr>
              <w:t>(по проекту)</w:t>
            </w:r>
          </w:p>
        </w:tc>
        <w:tc>
          <w:tcPr>
            <w:tcW w:w="1984" w:type="dxa"/>
            <w:gridSpan w:val="2"/>
            <w:tcBorders>
              <w:top w:val="single" w:sz="8" w:space="0" w:color="auto"/>
              <w:left w:val="nil"/>
              <w:bottom w:val="single" w:sz="8" w:space="0" w:color="auto"/>
              <w:right w:val="single" w:sz="8" w:space="0" w:color="000000"/>
            </w:tcBorders>
            <w:vAlign w:val="center"/>
            <w:hideMark/>
          </w:tcPr>
          <w:p w:rsidR="00014675" w:rsidRPr="006E290A" w:rsidRDefault="00014675" w:rsidP="006E290A">
            <w:pPr>
              <w:jc w:val="center"/>
              <w:rPr>
                <w:sz w:val="22"/>
                <w:szCs w:val="22"/>
              </w:rPr>
            </w:pPr>
            <w:r w:rsidRPr="006E290A">
              <w:rPr>
                <w:sz w:val="22"/>
                <w:szCs w:val="22"/>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vAlign w:val="center"/>
            <w:hideMark/>
          </w:tcPr>
          <w:p w:rsidR="00014675" w:rsidRPr="006E290A" w:rsidRDefault="00014675" w:rsidP="006E290A">
            <w:pPr>
              <w:jc w:val="center"/>
              <w:rPr>
                <w:sz w:val="22"/>
                <w:szCs w:val="22"/>
              </w:rPr>
            </w:pPr>
            <w:r w:rsidRPr="006E290A">
              <w:rPr>
                <w:sz w:val="22"/>
                <w:szCs w:val="22"/>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vAlign w:val="center"/>
            <w:hideMark/>
          </w:tcPr>
          <w:p w:rsidR="00014675" w:rsidRPr="006E290A" w:rsidRDefault="00014675" w:rsidP="006E290A">
            <w:pPr>
              <w:jc w:val="center"/>
              <w:rPr>
                <w:sz w:val="22"/>
                <w:szCs w:val="22"/>
              </w:rPr>
            </w:pPr>
            <w:r w:rsidRPr="006E290A">
              <w:rPr>
                <w:sz w:val="22"/>
                <w:szCs w:val="22"/>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vAlign w:val="center"/>
            <w:hideMark/>
          </w:tcPr>
          <w:p w:rsidR="00014675" w:rsidRPr="006E290A" w:rsidRDefault="00014675" w:rsidP="006E290A">
            <w:pPr>
              <w:jc w:val="center"/>
              <w:rPr>
                <w:sz w:val="22"/>
                <w:szCs w:val="22"/>
              </w:rPr>
            </w:pPr>
            <w:r w:rsidRPr="006E290A">
              <w:rPr>
                <w:sz w:val="22"/>
                <w:szCs w:val="22"/>
              </w:rPr>
              <w:t>Срок завершения работ по этапу</w:t>
            </w:r>
          </w:p>
        </w:tc>
      </w:tr>
      <w:tr w:rsidR="00014675" w:rsidRPr="006E290A" w:rsidTr="006E290A">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014675" w:rsidRPr="006E290A" w:rsidRDefault="00014675" w:rsidP="006E290A">
            <w:pPr>
              <w:rPr>
                <w:b/>
                <w:bCs/>
                <w:sz w:val="22"/>
                <w:szCs w:val="22"/>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014675" w:rsidRPr="006E290A" w:rsidRDefault="00014675" w:rsidP="006E290A">
            <w:pPr>
              <w:rPr>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014675" w:rsidRPr="006E290A" w:rsidRDefault="00014675" w:rsidP="006E290A">
            <w:pPr>
              <w:rPr>
                <w:sz w:val="22"/>
                <w:szCs w:val="22"/>
              </w:rPr>
            </w:pPr>
          </w:p>
        </w:tc>
        <w:tc>
          <w:tcPr>
            <w:tcW w:w="992" w:type="dxa"/>
            <w:vMerge/>
            <w:tcBorders>
              <w:top w:val="single" w:sz="8" w:space="0" w:color="auto"/>
              <w:left w:val="nil"/>
              <w:bottom w:val="single" w:sz="8" w:space="0" w:color="000000"/>
              <w:right w:val="single" w:sz="8" w:space="0" w:color="auto"/>
            </w:tcBorders>
            <w:vAlign w:val="center"/>
            <w:hideMark/>
          </w:tcPr>
          <w:p w:rsidR="00014675" w:rsidRPr="006E290A" w:rsidRDefault="00014675" w:rsidP="006E290A">
            <w:pPr>
              <w:rPr>
                <w:sz w:val="22"/>
                <w:szCs w:val="22"/>
              </w:rPr>
            </w:pP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план</w:t>
            </w:r>
          </w:p>
        </w:tc>
        <w:tc>
          <w:tcPr>
            <w:tcW w:w="992" w:type="dxa"/>
            <w:tcBorders>
              <w:top w:val="nil"/>
              <w:left w:val="nil"/>
              <w:bottom w:val="single" w:sz="8"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факт</w:t>
            </w:r>
          </w:p>
        </w:tc>
        <w:tc>
          <w:tcPr>
            <w:tcW w:w="1134"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план</w:t>
            </w:r>
          </w:p>
        </w:tc>
        <w:tc>
          <w:tcPr>
            <w:tcW w:w="993" w:type="dxa"/>
            <w:tcBorders>
              <w:top w:val="nil"/>
              <w:left w:val="nil"/>
              <w:bottom w:val="single" w:sz="8"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факт</w:t>
            </w:r>
          </w:p>
        </w:tc>
        <w:tc>
          <w:tcPr>
            <w:tcW w:w="93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план</w:t>
            </w:r>
          </w:p>
        </w:tc>
        <w:tc>
          <w:tcPr>
            <w:tcW w:w="1052" w:type="dxa"/>
            <w:tcBorders>
              <w:top w:val="nil"/>
              <w:left w:val="nil"/>
              <w:bottom w:val="single" w:sz="8"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факт</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план</w:t>
            </w:r>
          </w:p>
        </w:tc>
        <w:tc>
          <w:tcPr>
            <w:tcW w:w="1216" w:type="dxa"/>
            <w:tcBorders>
              <w:top w:val="nil"/>
              <w:left w:val="nil"/>
              <w:bottom w:val="single" w:sz="8"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факт</w:t>
            </w:r>
          </w:p>
        </w:tc>
      </w:tr>
      <w:tr w:rsidR="00014675" w:rsidRPr="006E290A" w:rsidTr="006E290A">
        <w:trPr>
          <w:trHeight w:val="20"/>
        </w:trPr>
        <w:tc>
          <w:tcPr>
            <w:tcW w:w="1000" w:type="dxa"/>
            <w:tcBorders>
              <w:top w:val="nil"/>
              <w:left w:val="single" w:sz="8" w:space="0" w:color="auto"/>
              <w:bottom w:val="single" w:sz="8"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w:t>
            </w:r>
          </w:p>
        </w:tc>
        <w:tc>
          <w:tcPr>
            <w:tcW w:w="3410" w:type="dxa"/>
            <w:tcBorders>
              <w:top w:val="nil"/>
              <w:left w:val="nil"/>
              <w:bottom w:val="single" w:sz="8"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2</w:t>
            </w:r>
          </w:p>
        </w:tc>
        <w:tc>
          <w:tcPr>
            <w:tcW w:w="1134" w:type="dxa"/>
            <w:tcBorders>
              <w:top w:val="nil"/>
              <w:left w:val="nil"/>
              <w:bottom w:val="single" w:sz="8"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3</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4</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5</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6</w:t>
            </w:r>
          </w:p>
        </w:tc>
        <w:tc>
          <w:tcPr>
            <w:tcW w:w="1134"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7</w:t>
            </w:r>
          </w:p>
        </w:tc>
        <w:tc>
          <w:tcPr>
            <w:tcW w:w="993"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8</w:t>
            </w:r>
          </w:p>
        </w:tc>
        <w:tc>
          <w:tcPr>
            <w:tcW w:w="93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9</w:t>
            </w:r>
          </w:p>
        </w:tc>
        <w:tc>
          <w:tcPr>
            <w:tcW w:w="105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10</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11</w:t>
            </w:r>
          </w:p>
        </w:tc>
        <w:tc>
          <w:tcPr>
            <w:tcW w:w="1216"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12</w:t>
            </w:r>
          </w:p>
        </w:tc>
      </w:tr>
      <w:tr w:rsidR="00014675" w:rsidRPr="006E290A" w:rsidTr="006E290A">
        <w:trPr>
          <w:trHeight w:val="20"/>
        </w:trPr>
        <w:tc>
          <w:tcPr>
            <w:tcW w:w="1000" w:type="dxa"/>
            <w:tcBorders>
              <w:top w:val="single" w:sz="4" w:space="0" w:color="auto"/>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w:t>
            </w:r>
          </w:p>
        </w:tc>
        <w:tc>
          <w:tcPr>
            <w:tcW w:w="3410" w:type="dxa"/>
            <w:tcBorders>
              <w:top w:val="single" w:sz="4" w:space="0" w:color="auto"/>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 xml:space="preserve">Создание геодезической разбивочной основы в </w:t>
            </w:r>
            <w:proofErr w:type="spellStart"/>
            <w:r w:rsidRPr="006E290A">
              <w:rPr>
                <w:color w:val="000000"/>
                <w:sz w:val="22"/>
                <w:szCs w:val="22"/>
              </w:rPr>
              <w:t>т.ч</w:t>
            </w:r>
            <w:proofErr w:type="spellEnd"/>
            <w:r w:rsidRPr="006E290A">
              <w:rPr>
                <w:color w:val="000000"/>
                <w:sz w:val="22"/>
                <w:szCs w:val="22"/>
              </w:rPr>
              <w:t>.</w:t>
            </w:r>
          </w:p>
        </w:tc>
        <w:tc>
          <w:tcPr>
            <w:tcW w:w="1134" w:type="dxa"/>
            <w:tcBorders>
              <w:top w:val="single" w:sz="4" w:space="0" w:color="auto"/>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single" w:sz="4" w:space="0" w:color="auto"/>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2</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 xml:space="preserve">Разработка траншеи </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3</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 xml:space="preserve">Устройство песчаного основания </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4</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Сварка газопровода</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4.1</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Монтаж надземного газопровода</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4.2</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Монтаж подземного газопровода</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4.3</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Монтаж запорной арматуры</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proofErr w:type="gramStart"/>
            <w:r w:rsidRPr="006E290A">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5</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Устройство вводов</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proofErr w:type="gramStart"/>
            <w:r w:rsidRPr="006E290A">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6</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Укладка газопровода</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7</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Испытание газопровода</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8</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Обсыпка газопровода песком</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9</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Обратная засыпка траншеи</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п.</w:t>
            </w:r>
            <w:proofErr w:type="gramStart"/>
            <w:r w:rsidRPr="006E290A">
              <w:rPr>
                <w:color w:val="000000"/>
                <w:sz w:val="22"/>
                <w:szCs w:val="22"/>
              </w:rPr>
              <w:t>м</w:t>
            </w:r>
            <w:proofErr w:type="spellEnd"/>
            <w:proofErr w:type="gramEnd"/>
            <w:r w:rsidRPr="006E290A">
              <w:rPr>
                <w:color w:val="000000"/>
                <w:sz w:val="22"/>
                <w:szCs w:val="22"/>
              </w:rPr>
              <w:t>.</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10</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 xml:space="preserve">Установка </w:t>
            </w:r>
            <w:proofErr w:type="spellStart"/>
            <w:r w:rsidRPr="006E290A">
              <w:rPr>
                <w:color w:val="000000"/>
                <w:sz w:val="22"/>
                <w:szCs w:val="22"/>
              </w:rPr>
              <w:t>коверов</w:t>
            </w:r>
            <w:proofErr w:type="spellEnd"/>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proofErr w:type="gramStart"/>
            <w:r w:rsidRPr="006E290A">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11</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proofErr w:type="spellStart"/>
            <w:r w:rsidRPr="006E290A">
              <w:rPr>
                <w:color w:val="000000"/>
                <w:sz w:val="22"/>
                <w:szCs w:val="22"/>
              </w:rPr>
              <w:t>Устойство</w:t>
            </w:r>
            <w:proofErr w:type="spellEnd"/>
            <w:r w:rsidRPr="006E290A">
              <w:rPr>
                <w:color w:val="000000"/>
                <w:sz w:val="22"/>
                <w:szCs w:val="22"/>
              </w:rPr>
              <w:t xml:space="preserve"> площадки ШРП</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proofErr w:type="spellStart"/>
            <w:proofErr w:type="gramStart"/>
            <w:r w:rsidRPr="006E290A">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12</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 xml:space="preserve">Восстановление дорожного покрытия </w:t>
            </w:r>
          </w:p>
        </w:tc>
        <w:tc>
          <w:tcPr>
            <w:tcW w:w="1134" w:type="dxa"/>
            <w:tcBorders>
              <w:top w:val="nil"/>
              <w:left w:val="nil"/>
              <w:bottom w:val="single" w:sz="4" w:space="0" w:color="auto"/>
              <w:right w:val="single" w:sz="8" w:space="0" w:color="auto"/>
            </w:tcBorders>
            <w:vAlign w:val="center"/>
            <w:hideMark/>
          </w:tcPr>
          <w:p w:rsidR="00014675" w:rsidRPr="006E290A" w:rsidRDefault="00014675" w:rsidP="006E290A">
            <w:pPr>
              <w:jc w:val="center"/>
              <w:rPr>
                <w:color w:val="000000"/>
                <w:sz w:val="22"/>
                <w:szCs w:val="22"/>
              </w:rPr>
            </w:pPr>
            <w:r w:rsidRPr="006E290A">
              <w:rPr>
                <w:color w:val="000000"/>
                <w:sz w:val="22"/>
                <w:szCs w:val="22"/>
              </w:rPr>
              <w:t>м</w:t>
            </w:r>
            <w:proofErr w:type="gramStart"/>
            <w:r w:rsidRPr="006E290A">
              <w:rPr>
                <w:color w:val="000000"/>
                <w:sz w:val="22"/>
                <w:szCs w:val="22"/>
              </w:rPr>
              <w:t>2</w:t>
            </w:r>
            <w:proofErr w:type="gramEnd"/>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lastRenderedPageBreak/>
              <w:t>13</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Оформление ИТД</w:t>
            </w:r>
          </w:p>
        </w:tc>
        <w:tc>
          <w:tcPr>
            <w:tcW w:w="1134" w:type="dxa"/>
            <w:tcBorders>
              <w:top w:val="nil"/>
              <w:left w:val="nil"/>
              <w:bottom w:val="single" w:sz="4"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14</w:t>
            </w:r>
          </w:p>
        </w:tc>
        <w:tc>
          <w:tcPr>
            <w:tcW w:w="3410" w:type="dxa"/>
            <w:tcBorders>
              <w:top w:val="nil"/>
              <w:left w:val="nil"/>
              <w:bottom w:val="single" w:sz="4"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 xml:space="preserve">Передача ИТД в </w:t>
            </w:r>
            <w:proofErr w:type="spellStart"/>
            <w:r w:rsidRPr="006E290A">
              <w:rPr>
                <w:color w:val="000000"/>
                <w:sz w:val="22"/>
                <w:szCs w:val="22"/>
              </w:rPr>
              <w:t>Ростехнадзор</w:t>
            </w:r>
            <w:proofErr w:type="spellEnd"/>
          </w:p>
        </w:tc>
        <w:tc>
          <w:tcPr>
            <w:tcW w:w="1134" w:type="dxa"/>
            <w:tcBorders>
              <w:top w:val="nil"/>
              <w:left w:val="nil"/>
              <w:bottom w:val="single" w:sz="4"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4"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8"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15</w:t>
            </w:r>
          </w:p>
        </w:tc>
        <w:tc>
          <w:tcPr>
            <w:tcW w:w="3410" w:type="dxa"/>
            <w:tcBorders>
              <w:top w:val="nil"/>
              <w:left w:val="nil"/>
              <w:bottom w:val="single" w:sz="8" w:space="0" w:color="auto"/>
              <w:right w:val="single" w:sz="8" w:space="0" w:color="auto"/>
            </w:tcBorders>
            <w:shd w:val="clear" w:color="auto" w:fill="FFFFFF"/>
            <w:vAlign w:val="center"/>
            <w:hideMark/>
          </w:tcPr>
          <w:p w:rsidR="00014675" w:rsidRPr="006E290A" w:rsidRDefault="00014675" w:rsidP="006E290A">
            <w:pPr>
              <w:jc w:val="center"/>
              <w:rPr>
                <w:color w:val="000000"/>
                <w:sz w:val="22"/>
                <w:szCs w:val="22"/>
              </w:rPr>
            </w:pPr>
            <w:r w:rsidRPr="006E290A">
              <w:rPr>
                <w:color w:val="000000"/>
                <w:sz w:val="22"/>
                <w:szCs w:val="22"/>
              </w:rPr>
              <w:t>Подписание акта ввода в эксплуатацию</w:t>
            </w:r>
          </w:p>
        </w:tc>
        <w:tc>
          <w:tcPr>
            <w:tcW w:w="1134" w:type="dxa"/>
            <w:tcBorders>
              <w:top w:val="nil"/>
              <w:left w:val="nil"/>
              <w:bottom w:val="single" w:sz="8" w:space="0" w:color="auto"/>
              <w:right w:val="single" w:sz="8"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134"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3"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3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05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992"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c>
          <w:tcPr>
            <w:tcW w:w="1216" w:type="dxa"/>
            <w:tcBorders>
              <w:top w:val="nil"/>
              <w:left w:val="nil"/>
              <w:bottom w:val="single" w:sz="8" w:space="0" w:color="auto"/>
              <w:right w:val="single" w:sz="4" w:space="0" w:color="auto"/>
            </w:tcBorders>
            <w:noWrap/>
            <w:vAlign w:val="center"/>
            <w:hideMark/>
          </w:tcPr>
          <w:p w:rsidR="00014675" w:rsidRPr="006E290A" w:rsidRDefault="00014675" w:rsidP="006E290A">
            <w:pPr>
              <w:jc w:val="center"/>
              <w:rPr>
                <w:sz w:val="22"/>
                <w:szCs w:val="22"/>
              </w:rPr>
            </w:pPr>
            <w:r w:rsidRPr="006E290A">
              <w:rPr>
                <w:sz w:val="22"/>
                <w:szCs w:val="22"/>
              </w:rPr>
              <w:t> </w:t>
            </w:r>
          </w:p>
        </w:tc>
      </w:tr>
    </w:tbl>
    <w:p w:rsidR="00014675" w:rsidRPr="006E290A" w:rsidRDefault="00014675" w:rsidP="00014675">
      <w:pPr>
        <w:ind w:firstLine="708"/>
        <w:rPr>
          <w:rFonts w:eastAsia="Calibri"/>
          <w:sz w:val="22"/>
          <w:szCs w:val="22"/>
        </w:rPr>
      </w:pPr>
      <w:r w:rsidRPr="006E290A">
        <w:rPr>
          <w:rFonts w:eastAsia="Calibri"/>
          <w:sz w:val="22"/>
          <w:szCs w:val="22"/>
        </w:rPr>
        <w:t>Ресурсы:</w:t>
      </w:r>
    </w:p>
    <w:tbl>
      <w:tblPr>
        <w:tblW w:w="7528" w:type="dxa"/>
        <w:tblInd w:w="93" w:type="dxa"/>
        <w:tblLook w:val="04A0" w:firstRow="1" w:lastRow="0" w:firstColumn="1" w:lastColumn="0" w:noHBand="0" w:noVBand="1"/>
      </w:tblPr>
      <w:tblGrid>
        <w:gridCol w:w="1000"/>
        <w:gridCol w:w="3126"/>
        <w:gridCol w:w="3402"/>
      </w:tblGrid>
      <w:tr w:rsidR="00014675" w:rsidRPr="006E290A" w:rsidTr="006E290A">
        <w:trPr>
          <w:trHeight w:val="20"/>
        </w:trPr>
        <w:tc>
          <w:tcPr>
            <w:tcW w:w="1000" w:type="dxa"/>
            <w:tcBorders>
              <w:top w:val="single" w:sz="8" w:space="0" w:color="auto"/>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w:t>
            </w:r>
          </w:p>
        </w:tc>
        <w:tc>
          <w:tcPr>
            <w:tcW w:w="3126" w:type="dxa"/>
            <w:tcBorders>
              <w:top w:val="single" w:sz="8"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Трудовые</w:t>
            </w:r>
          </w:p>
        </w:tc>
        <w:tc>
          <w:tcPr>
            <w:tcW w:w="3402" w:type="dxa"/>
            <w:tcBorders>
              <w:top w:val="single" w:sz="8" w:space="0" w:color="auto"/>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 </w:t>
            </w:r>
          </w:p>
        </w:tc>
        <w:tc>
          <w:tcPr>
            <w:tcW w:w="3126" w:type="dxa"/>
            <w:tcBorders>
              <w:top w:val="single" w:sz="4"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ВСЕГО, в том числе:</w:t>
            </w:r>
          </w:p>
        </w:tc>
        <w:tc>
          <w:tcPr>
            <w:tcW w:w="3402" w:type="dxa"/>
            <w:tcBorders>
              <w:top w:val="nil"/>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w:t>
            </w:r>
          </w:p>
        </w:tc>
        <w:tc>
          <w:tcPr>
            <w:tcW w:w="3126" w:type="dxa"/>
            <w:tcBorders>
              <w:top w:val="single" w:sz="4"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ИТР</w:t>
            </w:r>
          </w:p>
        </w:tc>
        <w:tc>
          <w:tcPr>
            <w:tcW w:w="3402" w:type="dxa"/>
            <w:tcBorders>
              <w:top w:val="nil"/>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2</w:t>
            </w:r>
          </w:p>
        </w:tc>
        <w:tc>
          <w:tcPr>
            <w:tcW w:w="3126" w:type="dxa"/>
            <w:tcBorders>
              <w:top w:val="single" w:sz="4"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Рабочие</w:t>
            </w:r>
          </w:p>
        </w:tc>
        <w:tc>
          <w:tcPr>
            <w:tcW w:w="3402" w:type="dxa"/>
            <w:tcBorders>
              <w:top w:val="nil"/>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 </w:t>
            </w:r>
          </w:p>
        </w:tc>
        <w:tc>
          <w:tcPr>
            <w:tcW w:w="3126" w:type="dxa"/>
            <w:tcBorders>
              <w:top w:val="single" w:sz="4"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Технические</w:t>
            </w:r>
          </w:p>
        </w:tc>
        <w:tc>
          <w:tcPr>
            <w:tcW w:w="3402" w:type="dxa"/>
            <w:tcBorders>
              <w:top w:val="nil"/>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 </w:t>
            </w:r>
          </w:p>
        </w:tc>
        <w:tc>
          <w:tcPr>
            <w:tcW w:w="3126" w:type="dxa"/>
            <w:tcBorders>
              <w:top w:val="single" w:sz="4"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ВСЕГО, в том числе:</w:t>
            </w:r>
          </w:p>
        </w:tc>
        <w:tc>
          <w:tcPr>
            <w:tcW w:w="3402" w:type="dxa"/>
            <w:tcBorders>
              <w:top w:val="nil"/>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1</w:t>
            </w:r>
          </w:p>
        </w:tc>
        <w:tc>
          <w:tcPr>
            <w:tcW w:w="3126" w:type="dxa"/>
            <w:tcBorders>
              <w:top w:val="single" w:sz="4"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Землеройная техника</w:t>
            </w:r>
          </w:p>
        </w:tc>
        <w:tc>
          <w:tcPr>
            <w:tcW w:w="3402" w:type="dxa"/>
            <w:tcBorders>
              <w:top w:val="nil"/>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4"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2</w:t>
            </w:r>
          </w:p>
        </w:tc>
        <w:tc>
          <w:tcPr>
            <w:tcW w:w="3126" w:type="dxa"/>
            <w:tcBorders>
              <w:top w:val="single" w:sz="4" w:space="0" w:color="auto"/>
              <w:left w:val="nil"/>
              <w:bottom w:val="single" w:sz="4" w:space="0" w:color="auto"/>
              <w:right w:val="single" w:sz="8" w:space="0" w:color="000000"/>
            </w:tcBorders>
            <w:noWrap/>
            <w:hideMark/>
          </w:tcPr>
          <w:p w:rsidR="00014675" w:rsidRPr="006E290A" w:rsidRDefault="00014675" w:rsidP="006E290A">
            <w:pPr>
              <w:rPr>
                <w:sz w:val="22"/>
                <w:szCs w:val="22"/>
              </w:rPr>
            </w:pPr>
            <w:r w:rsidRPr="006E290A">
              <w:rPr>
                <w:sz w:val="22"/>
                <w:szCs w:val="22"/>
              </w:rPr>
              <w:t>Грузоподъемная техника</w:t>
            </w:r>
          </w:p>
        </w:tc>
        <w:tc>
          <w:tcPr>
            <w:tcW w:w="3402" w:type="dxa"/>
            <w:tcBorders>
              <w:top w:val="nil"/>
              <w:left w:val="nil"/>
              <w:bottom w:val="single" w:sz="4"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r w:rsidR="00014675" w:rsidRPr="006E290A" w:rsidTr="006E290A">
        <w:trPr>
          <w:trHeight w:val="20"/>
        </w:trPr>
        <w:tc>
          <w:tcPr>
            <w:tcW w:w="1000" w:type="dxa"/>
            <w:tcBorders>
              <w:top w:val="nil"/>
              <w:left w:val="single" w:sz="8" w:space="0" w:color="auto"/>
              <w:bottom w:val="single" w:sz="8" w:space="0" w:color="auto"/>
              <w:right w:val="single" w:sz="8" w:space="0" w:color="auto"/>
            </w:tcBorders>
            <w:noWrap/>
            <w:vAlign w:val="center"/>
            <w:hideMark/>
          </w:tcPr>
          <w:p w:rsidR="00014675" w:rsidRPr="006E290A" w:rsidRDefault="00014675" w:rsidP="006E290A">
            <w:pPr>
              <w:jc w:val="center"/>
              <w:rPr>
                <w:b/>
                <w:bCs/>
                <w:sz w:val="22"/>
                <w:szCs w:val="22"/>
              </w:rPr>
            </w:pPr>
            <w:r w:rsidRPr="006E290A">
              <w:rPr>
                <w:b/>
                <w:bCs/>
                <w:sz w:val="22"/>
                <w:szCs w:val="22"/>
              </w:rPr>
              <w:t>3</w:t>
            </w:r>
          </w:p>
        </w:tc>
        <w:tc>
          <w:tcPr>
            <w:tcW w:w="3126" w:type="dxa"/>
            <w:tcBorders>
              <w:top w:val="single" w:sz="4" w:space="0" w:color="auto"/>
              <w:left w:val="nil"/>
              <w:bottom w:val="single" w:sz="8" w:space="0" w:color="auto"/>
              <w:right w:val="single" w:sz="8" w:space="0" w:color="000000"/>
            </w:tcBorders>
            <w:noWrap/>
            <w:hideMark/>
          </w:tcPr>
          <w:p w:rsidR="00014675" w:rsidRPr="006E290A" w:rsidRDefault="00014675" w:rsidP="006E290A">
            <w:pPr>
              <w:rPr>
                <w:sz w:val="22"/>
                <w:szCs w:val="22"/>
              </w:rPr>
            </w:pPr>
            <w:r w:rsidRPr="006E290A">
              <w:rPr>
                <w:sz w:val="22"/>
                <w:szCs w:val="22"/>
              </w:rPr>
              <w:t>Автотранспорт</w:t>
            </w:r>
          </w:p>
        </w:tc>
        <w:tc>
          <w:tcPr>
            <w:tcW w:w="3402" w:type="dxa"/>
            <w:tcBorders>
              <w:top w:val="nil"/>
              <w:left w:val="nil"/>
              <w:bottom w:val="single" w:sz="8" w:space="0" w:color="auto"/>
              <w:right w:val="single" w:sz="8" w:space="0" w:color="auto"/>
            </w:tcBorders>
            <w:noWrap/>
            <w:vAlign w:val="bottom"/>
            <w:hideMark/>
          </w:tcPr>
          <w:p w:rsidR="00014675" w:rsidRPr="006E290A" w:rsidRDefault="00014675" w:rsidP="006E290A">
            <w:pPr>
              <w:rPr>
                <w:sz w:val="22"/>
                <w:szCs w:val="22"/>
              </w:rPr>
            </w:pPr>
            <w:r w:rsidRPr="006E290A">
              <w:rPr>
                <w:sz w:val="22"/>
                <w:szCs w:val="22"/>
              </w:rPr>
              <w:t> </w:t>
            </w:r>
          </w:p>
        </w:tc>
      </w:tr>
    </w:tbl>
    <w:p w:rsidR="00014675" w:rsidRPr="006E290A" w:rsidRDefault="00014675" w:rsidP="00014675">
      <w:pPr>
        <w:ind w:firstLine="708"/>
        <w:rPr>
          <w:rFonts w:eastAsia="Calibri"/>
          <w:sz w:val="22"/>
          <w:szCs w:val="22"/>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014675" w:rsidRPr="006E290A" w:rsidTr="006E290A">
        <w:trPr>
          <w:trHeight w:val="255"/>
        </w:trPr>
        <w:tc>
          <w:tcPr>
            <w:tcW w:w="1000" w:type="dxa"/>
            <w:noWrap/>
            <w:vAlign w:val="center"/>
            <w:hideMark/>
          </w:tcPr>
          <w:p w:rsidR="00014675" w:rsidRPr="006E290A" w:rsidRDefault="00014675" w:rsidP="006E290A">
            <w:pPr>
              <w:jc w:val="center"/>
              <w:rPr>
                <w:sz w:val="22"/>
                <w:szCs w:val="22"/>
              </w:rPr>
            </w:pPr>
            <w:r w:rsidRPr="006E290A">
              <w:rPr>
                <w:sz w:val="22"/>
                <w:szCs w:val="22"/>
              </w:rPr>
              <w:t> </w:t>
            </w:r>
          </w:p>
        </w:tc>
        <w:tc>
          <w:tcPr>
            <w:tcW w:w="3940" w:type="dxa"/>
            <w:noWrap/>
            <w:vAlign w:val="center"/>
            <w:hideMark/>
          </w:tcPr>
          <w:p w:rsidR="00014675" w:rsidRPr="006E290A" w:rsidRDefault="00014675" w:rsidP="006E290A">
            <w:pPr>
              <w:jc w:val="center"/>
              <w:rPr>
                <w:sz w:val="22"/>
                <w:szCs w:val="22"/>
              </w:rPr>
            </w:pPr>
            <w:r w:rsidRPr="006E290A">
              <w:rPr>
                <w:sz w:val="22"/>
                <w:szCs w:val="22"/>
              </w:rPr>
              <w:t> </w:t>
            </w:r>
          </w:p>
        </w:tc>
        <w:tc>
          <w:tcPr>
            <w:tcW w:w="1300" w:type="dxa"/>
            <w:noWrap/>
            <w:vAlign w:val="center"/>
            <w:hideMark/>
          </w:tcPr>
          <w:p w:rsidR="00014675" w:rsidRPr="006E290A" w:rsidRDefault="00014675" w:rsidP="006E290A">
            <w:pPr>
              <w:jc w:val="center"/>
              <w:rPr>
                <w:sz w:val="22"/>
                <w:szCs w:val="22"/>
              </w:rPr>
            </w:pPr>
            <w:r w:rsidRPr="006E290A">
              <w:rPr>
                <w:sz w:val="22"/>
                <w:szCs w:val="22"/>
              </w:rPr>
              <w:t> </w:t>
            </w:r>
          </w:p>
        </w:tc>
        <w:tc>
          <w:tcPr>
            <w:tcW w:w="1320" w:type="dxa"/>
            <w:noWrap/>
            <w:vAlign w:val="center"/>
            <w:hideMark/>
          </w:tcPr>
          <w:p w:rsidR="00014675" w:rsidRPr="006E290A" w:rsidRDefault="00014675" w:rsidP="006E290A">
            <w:pPr>
              <w:jc w:val="center"/>
              <w:rPr>
                <w:sz w:val="22"/>
                <w:szCs w:val="22"/>
              </w:rPr>
            </w:pPr>
            <w:r w:rsidRPr="006E290A">
              <w:rPr>
                <w:sz w:val="22"/>
                <w:szCs w:val="22"/>
              </w:rPr>
              <w:t> </w:t>
            </w:r>
          </w:p>
        </w:tc>
        <w:tc>
          <w:tcPr>
            <w:tcW w:w="1640" w:type="dxa"/>
            <w:noWrap/>
            <w:vAlign w:val="center"/>
            <w:hideMark/>
          </w:tcPr>
          <w:p w:rsidR="00014675" w:rsidRPr="006E290A" w:rsidRDefault="00014675" w:rsidP="006E290A">
            <w:pPr>
              <w:jc w:val="center"/>
              <w:rPr>
                <w:sz w:val="22"/>
                <w:szCs w:val="22"/>
              </w:rPr>
            </w:pPr>
            <w:r w:rsidRPr="006E290A">
              <w:rPr>
                <w:sz w:val="22"/>
                <w:szCs w:val="22"/>
              </w:rPr>
              <w:t> </w:t>
            </w:r>
          </w:p>
        </w:tc>
        <w:tc>
          <w:tcPr>
            <w:tcW w:w="1420" w:type="dxa"/>
            <w:noWrap/>
            <w:vAlign w:val="center"/>
            <w:hideMark/>
          </w:tcPr>
          <w:p w:rsidR="00014675" w:rsidRPr="006E290A" w:rsidRDefault="00014675" w:rsidP="006E290A">
            <w:pPr>
              <w:jc w:val="center"/>
              <w:rPr>
                <w:sz w:val="22"/>
                <w:szCs w:val="22"/>
              </w:rPr>
            </w:pPr>
            <w:r w:rsidRPr="006E290A">
              <w:rPr>
                <w:sz w:val="22"/>
                <w:szCs w:val="22"/>
              </w:rPr>
              <w:t> </w:t>
            </w:r>
          </w:p>
        </w:tc>
        <w:tc>
          <w:tcPr>
            <w:tcW w:w="1480" w:type="dxa"/>
            <w:noWrap/>
            <w:vAlign w:val="center"/>
            <w:hideMark/>
          </w:tcPr>
          <w:p w:rsidR="00014675" w:rsidRPr="006E290A" w:rsidRDefault="00014675" w:rsidP="006E290A">
            <w:pPr>
              <w:jc w:val="center"/>
              <w:rPr>
                <w:sz w:val="22"/>
                <w:szCs w:val="22"/>
              </w:rPr>
            </w:pPr>
            <w:r w:rsidRPr="006E290A">
              <w:rPr>
                <w:sz w:val="22"/>
                <w:szCs w:val="22"/>
              </w:rPr>
              <w:t> </w:t>
            </w:r>
          </w:p>
        </w:tc>
        <w:tc>
          <w:tcPr>
            <w:tcW w:w="1540" w:type="dxa"/>
            <w:noWrap/>
            <w:vAlign w:val="center"/>
            <w:hideMark/>
          </w:tcPr>
          <w:p w:rsidR="00014675" w:rsidRPr="006E290A" w:rsidRDefault="00014675" w:rsidP="006E290A">
            <w:pPr>
              <w:jc w:val="center"/>
              <w:rPr>
                <w:sz w:val="22"/>
                <w:szCs w:val="22"/>
              </w:rPr>
            </w:pPr>
            <w:r w:rsidRPr="006E290A">
              <w:rPr>
                <w:sz w:val="22"/>
                <w:szCs w:val="22"/>
              </w:rPr>
              <w:t> </w:t>
            </w:r>
          </w:p>
        </w:tc>
        <w:tc>
          <w:tcPr>
            <w:tcW w:w="1360" w:type="dxa"/>
            <w:noWrap/>
            <w:vAlign w:val="center"/>
            <w:hideMark/>
          </w:tcPr>
          <w:p w:rsidR="00014675" w:rsidRPr="006E290A" w:rsidRDefault="00014675" w:rsidP="006E290A">
            <w:pPr>
              <w:jc w:val="center"/>
              <w:rPr>
                <w:sz w:val="22"/>
                <w:szCs w:val="22"/>
              </w:rPr>
            </w:pPr>
            <w:r w:rsidRPr="006E290A">
              <w:rPr>
                <w:sz w:val="22"/>
                <w:szCs w:val="22"/>
              </w:rPr>
              <w:t> </w:t>
            </w:r>
          </w:p>
        </w:tc>
        <w:tc>
          <w:tcPr>
            <w:tcW w:w="1360" w:type="dxa"/>
            <w:noWrap/>
            <w:vAlign w:val="center"/>
            <w:hideMark/>
          </w:tcPr>
          <w:p w:rsidR="00014675" w:rsidRPr="006E290A" w:rsidRDefault="00014675" w:rsidP="006E290A">
            <w:pPr>
              <w:jc w:val="center"/>
              <w:rPr>
                <w:sz w:val="22"/>
                <w:szCs w:val="22"/>
              </w:rPr>
            </w:pPr>
            <w:r w:rsidRPr="006E290A">
              <w:rPr>
                <w:sz w:val="22"/>
                <w:szCs w:val="22"/>
              </w:rPr>
              <w:t> </w:t>
            </w:r>
          </w:p>
        </w:tc>
        <w:tc>
          <w:tcPr>
            <w:tcW w:w="1500" w:type="dxa"/>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300"/>
        </w:trPr>
        <w:tc>
          <w:tcPr>
            <w:tcW w:w="12100" w:type="dxa"/>
            <w:gridSpan w:val="7"/>
            <w:shd w:val="clear" w:color="auto" w:fill="FFFFFF"/>
            <w:noWrap/>
            <w:vAlign w:val="bottom"/>
            <w:hideMark/>
          </w:tcPr>
          <w:p w:rsidR="00014675" w:rsidRPr="006E290A" w:rsidRDefault="00014675" w:rsidP="006E290A">
            <w:pPr>
              <w:rPr>
                <w:sz w:val="22"/>
                <w:szCs w:val="22"/>
              </w:rPr>
            </w:pPr>
            <w:r w:rsidRPr="006E290A">
              <w:rPr>
                <w:sz w:val="22"/>
                <w:szCs w:val="22"/>
              </w:rPr>
              <w:t>Ответственный исполнитель:  ____________________________________________          __________________</w:t>
            </w:r>
          </w:p>
        </w:tc>
        <w:tc>
          <w:tcPr>
            <w:tcW w:w="154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36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36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500" w:type="dxa"/>
            <w:shd w:val="clear" w:color="auto" w:fill="FFFFFF"/>
            <w:noWrap/>
            <w:vAlign w:val="center"/>
            <w:hideMark/>
          </w:tcPr>
          <w:p w:rsidR="00014675" w:rsidRPr="006E290A" w:rsidRDefault="00014675" w:rsidP="006E290A">
            <w:pPr>
              <w:jc w:val="center"/>
              <w:rPr>
                <w:sz w:val="22"/>
                <w:szCs w:val="22"/>
              </w:rPr>
            </w:pPr>
            <w:r w:rsidRPr="006E290A">
              <w:rPr>
                <w:sz w:val="22"/>
                <w:szCs w:val="22"/>
              </w:rPr>
              <w:t>М.П.</w:t>
            </w:r>
          </w:p>
        </w:tc>
      </w:tr>
      <w:tr w:rsidR="00014675" w:rsidRPr="006E290A" w:rsidTr="006E290A">
        <w:trPr>
          <w:trHeight w:val="255"/>
        </w:trPr>
        <w:tc>
          <w:tcPr>
            <w:tcW w:w="1000" w:type="dxa"/>
            <w:shd w:val="clear" w:color="auto" w:fill="FFFFFF"/>
            <w:noWrap/>
            <w:vAlign w:val="bottom"/>
            <w:hideMark/>
          </w:tcPr>
          <w:p w:rsidR="00014675" w:rsidRPr="006E290A" w:rsidRDefault="00014675" w:rsidP="006E290A">
            <w:pPr>
              <w:rPr>
                <w:sz w:val="22"/>
                <w:szCs w:val="22"/>
              </w:rPr>
            </w:pPr>
            <w:r w:rsidRPr="006E290A">
              <w:rPr>
                <w:sz w:val="22"/>
                <w:szCs w:val="22"/>
              </w:rPr>
              <w:t> </w:t>
            </w:r>
          </w:p>
        </w:tc>
        <w:tc>
          <w:tcPr>
            <w:tcW w:w="3940" w:type="dxa"/>
            <w:shd w:val="clear" w:color="auto" w:fill="FFFFFF"/>
            <w:noWrap/>
            <w:vAlign w:val="center"/>
            <w:hideMark/>
          </w:tcPr>
          <w:p w:rsidR="00014675" w:rsidRPr="006E290A" w:rsidRDefault="00014675" w:rsidP="006E290A">
            <w:pPr>
              <w:jc w:val="center"/>
              <w:rPr>
                <w:b/>
                <w:bCs/>
                <w:sz w:val="22"/>
                <w:szCs w:val="22"/>
              </w:rPr>
            </w:pPr>
            <w:r w:rsidRPr="006E290A">
              <w:rPr>
                <w:b/>
                <w:bCs/>
                <w:sz w:val="22"/>
                <w:szCs w:val="22"/>
              </w:rPr>
              <w:t> </w:t>
            </w:r>
          </w:p>
        </w:tc>
        <w:tc>
          <w:tcPr>
            <w:tcW w:w="1300" w:type="dxa"/>
            <w:shd w:val="clear" w:color="auto" w:fill="FFFFFF"/>
            <w:vAlign w:val="center"/>
            <w:hideMark/>
          </w:tcPr>
          <w:p w:rsidR="00014675" w:rsidRPr="006E290A" w:rsidRDefault="00014675" w:rsidP="006E290A">
            <w:pPr>
              <w:jc w:val="center"/>
              <w:rPr>
                <w:sz w:val="22"/>
                <w:szCs w:val="22"/>
              </w:rPr>
            </w:pPr>
            <w:r w:rsidRPr="006E290A">
              <w:rPr>
                <w:sz w:val="22"/>
                <w:szCs w:val="22"/>
              </w:rPr>
              <w:t>(ФИО)</w:t>
            </w:r>
          </w:p>
        </w:tc>
        <w:tc>
          <w:tcPr>
            <w:tcW w:w="132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64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2900" w:type="dxa"/>
            <w:gridSpan w:val="2"/>
            <w:shd w:val="clear" w:color="auto" w:fill="FFFFFF"/>
            <w:noWrap/>
            <w:vAlign w:val="center"/>
            <w:hideMark/>
          </w:tcPr>
          <w:p w:rsidR="00014675" w:rsidRPr="006E290A" w:rsidRDefault="00014675" w:rsidP="006E290A">
            <w:pPr>
              <w:jc w:val="center"/>
              <w:rPr>
                <w:sz w:val="22"/>
                <w:szCs w:val="22"/>
              </w:rPr>
            </w:pPr>
            <w:r w:rsidRPr="006E290A">
              <w:rPr>
                <w:sz w:val="22"/>
                <w:szCs w:val="22"/>
              </w:rPr>
              <w:t>(подпись)</w:t>
            </w:r>
          </w:p>
        </w:tc>
        <w:tc>
          <w:tcPr>
            <w:tcW w:w="154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36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36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500" w:type="dxa"/>
            <w:noWrap/>
            <w:vAlign w:val="center"/>
            <w:hideMark/>
          </w:tcPr>
          <w:p w:rsidR="00014675" w:rsidRPr="006E290A" w:rsidRDefault="00014675" w:rsidP="006E290A">
            <w:pPr>
              <w:jc w:val="center"/>
              <w:rPr>
                <w:sz w:val="22"/>
                <w:szCs w:val="22"/>
              </w:rPr>
            </w:pPr>
            <w:r w:rsidRPr="006E290A">
              <w:rPr>
                <w:sz w:val="22"/>
                <w:szCs w:val="22"/>
              </w:rPr>
              <w:t> </w:t>
            </w:r>
          </w:p>
        </w:tc>
      </w:tr>
      <w:tr w:rsidR="00014675" w:rsidRPr="006E290A" w:rsidTr="006E290A">
        <w:trPr>
          <w:trHeight w:val="300"/>
        </w:trPr>
        <w:tc>
          <w:tcPr>
            <w:tcW w:w="4940" w:type="dxa"/>
            <w:gridSpan w:val="2"/>
            <w:shd w:val="clear" w:color="auto" w:fill="FFFFFF"/>
            <w:noWrap/>
            <w:vAlign w:val="bottom"/>
            <w:hideMark/>
          </w:tcPr>
          <w:p w:rsidR="00014675" w:rsidRPr="006E290A" w:rsidRDefault="00014675" w:rsidP="006E290A">
            <w:pPr>
              <w:rPr>
                <w:sz w:val="22"/>
                <w:szCs w:val="22"/>
              </w:rPr>
            </w:pPr>
            <w:r w:rsidRPr="006E290A">
              <w:rPr>
                <w:sz w:val="22"/>
                <w:szCs w:val="22"/>
              </w:rPr>
              <w:t xml:space="preserve">Телефон </w:t>
            </w:r>
            <w:proofErr w:type="spellStart"/>
            <w:proofErr w:type="gramStart"/>
            <w:r w:rsidRPr="006E290A">
              <w:rPr>
                <w:sz w:val="22"/>
                <w:szCs w:val="22"/>
              </w:rPr>
              <w:t>исп</w:t>
            </w:r>
            <w:proofErr w:type="spellEnd"/>
            <w:proofErr w:type="gramEnd"/>
            <w:r w:rsidRPr="006E290A">
              <w:rPr>
                <w:sz w:val="22"/>
                <w:szCs w:val="22"/>
              </w:rPr>
              <w:t>: ________________________</w:t>
            </w:r>
          </w:p>
        </w:tc>
        <w:tc>
          <w:tcPr>
            <w:tcW w:w="1300" w:type="dxa"/>
            <w:shd w:val="clear" w:color="auto" w:fill="FFFFFF"/>
            <w:vAlign w:val="center"/>
            <w:hideMark/>
          </w:tcPr>
          <w:p w:rsidR="00014675" w:rsidRPr="006E290A" w:rsidRDefault="00014675" w:rsidP="006E290A">
            <w:pPr>
              <w:jc w:val="center"/>
              <w:rPr>
                <w:sz w:val="22"/>
                <w:szCs w:val="22"/>
              </w:rPr>
            </w:pPr>
            <w:r w:rsidRPr="006E290A">
              <w:rPr>
                <w:sz w:val="22"/>
                <w:szCs w:val="22"/>
              </w:rPr>
              <w:t> </w:t>
            </w:r>
          </w:p>
        </w:tc>
        <w:tc>
          <w:tcPr>
            <w:tcW w:w="132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64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42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48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54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36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360" w:type="dxa"/>
            <w:shd w:val="clear" w:color="auto" w:fill="FFFFFF"/>
            <w:noWrap/>
            <w:vAlign w:val="center"/>
            <w:hideMark/>
          </w:tcPr>
          <w:p w:rsidR="00014675" w:rsidRPr="006E290A" w:rsidRDefault="00014675" w:rsidP="006E290A">
            <w:pPr>
              <w:jc w:val="center"/>
              <w:rPr>
                <w:sz w:val="22"/>
                <w:szCs w:val="22"/>
              </w:rPr>
            </w:pPr>
            <w:r w:rsidRPr="006E290A">
              <w:rPr>
                <w:sz w:val="22"/>
                <w:szCs w:val="22"/>
              </w:rPr>
              <w:t> </w:t>
            </w:r>
          </w:p>
        </w:tc>
        <w:tc>
          <w:tcPr>
            <w:tcW w:w="1500" w:type="dxa"/>
            <w:noWrap/>
            <w:vAlign w:val="center"/>
            <w:hideMark/>
          </w:tcPr>
          <w:p w:rsidR="00014675" w:rsidRPr="006E290A" w:rsidRDefault="00014675" w:rsidP="006E290A">
            <w:pPr>
              <w:jc w:val="center"/>
              <w:rPr>
                <w:sz w:val="22"/>
                <w:szCs w:val="22"/>
              </w:rPr>
            </w:pPr>
            <w:r w:rsidRPr="006E290A">
              <w:rPr>
                <w:sz w:val="22"/>
                <w:szCs w:val="22"/>
              </w:rPr>
              <w:t> </w:t>
            </w:r>
          </w:p>
        </w:tc>
      </w:tr>
    </w:tbl>
    <w:p w:rsidR="00014675" w:rsidRPr="006E290A" w:rsidRDefault="00014675" w:rsidP="00014675">
      <w:pPr>
        <w:ind w:firstLine="708"/>
        <w:rPr>
          <w:rFonts w:eastAsia="Calibri"/>
          <w:sz w:val="22"/>
          <w:szCs w:val="22"/>
        </w:rPr>
      </w:pPr>
    </w:p>
    <w:tbl>
      <w:tblPr>
        <w:tblW w:w="15540" w:type="dxa"/>
        <w:tblInd w:w="93" w:type="dxa"/>
        <w:tblLayout w:type="fixed"/>
        <w:tblLook w:val="04A0" w:firstRow="1" w:lastRow="0" w:firstColumn="1" w:lastColumn="0" w:noHBand="0" w:noVBand="1"/>
      </w:tblPr>
      <w:tblGrid>
        <w:gridCol w:w="5186"/>
        <w:gridCol w:w="5177"/>
        <w:gridCol w:w="5177"/>
      </w:tblGrid>
      <w:tr w:rsidR="00014675" w:rsidRPr="006E290A" w:rsidTr="006E290A">
        <w:trPr>
          <w:trHeight w:val="948"/>
        </w:trPr>
        <w:tc>
          <w:tcPr>
            <w:tcW w:w="5186"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uppressAutoHyphens/>
              <w:snapToGrid w:val="0"/>
              <w:jc w:val="both"/>
              <w:rPr>
                <w:rFonts w:eastAsia="Calibri"/>
                <w:b/>
                <w:bCs/>
                <w:sz w:val="22"/>
                <w:szCs w:val="22"/>
              </w:rPr>
            </w:pPr>
          </w:p>
        </w:tc>
        <w:tc>
          <w:tcPr>
            <w:tcW w:w="5178" w:type="dxa"/>
          </w:tcPr>
          <w:p w:rsidR="00014675" w:rsidRPr="006E290A" w:rsidRDefault="00014675" w:rsidP="006E290A">
            <w:pPr>
              <w:suppressAutoHyphens/>
              <w:snapToGrid w:val="0"/>
              <w:jc w:val="center"/>
              <w:rPr>
                <w:rFonts w:eastAsia="Calibri"/>
                <w:b/>
                <w:sz w:val="22"/>
                <w:szCs w:val="22"/>
              </w:rPr>
            </w:pPr>
          </w:p>
        </w:tc>
        <w:tc>
          <w:tcPr>
            <w:tcW w:w="5178"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b/>
          <w:i/>
          <w:sz w:val="22"/>
          <w:szCs w:val="22"/>
          <w:lang w:eastAsia="ar-SA"/>
        </w:rPr>
      </w:pPr>
      <w:r w:rsidRPr="006E290A">
        <w:rPr>
          <w:b/>
          <w:i/>
          <w:sz w:val="22"/>
          <w:szCs w:val="22"/>
        </w:rPr>
        <w:t>Окончание формы</w:t>
      </w:r>
    </w:p>
    <w:p w:rsidR="00014675" w:rsidRPr="006E290A" w:rsidRDefault="00014675" w:rsidP="00014675">
      <w:pPr>
        <w:rPr>
          <w:sz w:val="22"/>
          <w:szCs w:val="22"/>
          <w:lang w:eastAsia="uk-UA"/>
        </w:rPr>
      </w:pPr>
    </w:p>
    <w:tbl>
      <w:tblPr>
        <w:tblW w:w="15465" w:type="dxa"/>
        <w:tblInd w:w="93" w:type="dxa"/>
        <w:tblLayout w:type="fixed"/>
        <w:tblLook w:val="04A0" w:firstRow="1" w:lastRow="0" w:firstColumn="1" w:lastColumn="0" w:noHBand="0" w:noVBand="1"/>
      </w:tblPr>
      <w:tblGrid>
        <w:gridCol w:w="5185"/>
        <w:gridCol w:w="5177"/>
        <w:gridCol w:w="5103"/>
      </w:tblGrid>
      <w:tr w:rsidR="00014675" w:rsidRPr="006E290A" w:rsidTr="006E290A">
        <w:trPr>
          <w:trHeight w:val="2427"/>
        </w:trPr>
        <w:tc>
          <w:tcPr>
            <w:tcW w:w="5186"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5177" w:type="dxa"/>
          </w:tcPr>
          <w:p w:rsidR="00014675" w:rsidRPr="006E290A" w:rsidRDefault="00014675" w:rsidP="006E290A">
            <w:pPr>
              <w:suppressAutoHyphens/>
              <w:snapToGrid w:val="0"/>
              <w:jc w:val="center"/>
              <w:rPr>
                <w:rFonts w:eastAsia="Calibri"/>
                <w:b/>
                <w:sz w:val="22"/>
                <w:szCs w:val="22"/>
              </w:rPr>
            </w:pPr>
          </w:p>
        </w:tc>
        <w:tc>
          <w:tcPr>
            <w:tcW w:w="5103"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sz w:val="22"/>
          <w:szCs w:val="22"/>
          <w:lang w:eastAsia="ar-SA"/>
        </w:rPr>
      </w:pPr>
    </w:p>
    <w:p w:rsidR="00014675" w:rsidRPr="006E290A" w:rsidRDefault="00014675" w:rsidP="00014675">
      <w:pPr>
        <w:rPr>
          <w:sz w:val="22"/>
          <w:szCs w:val="22"/>
        </w:rPr>
        <w:sectPr w:rsidR="00014675" w:rsidRPr="006E290A">
          <w:pgSz w:w="16838" w:h="11906" w:orient="landscape"/>
          <w:pgMar w:top="993" w:right="851" w:bottom="567" w:left="851" w:header="709" w:footer="709" w:gutter="0"/>
          <w:cols w:space="720"/>
        </w:sectPr>
      </w:pPr>
    </w:p>
    <w:p w:rsidR="00014675" w:rsidRPr="006E290A" w:rsidRDefault="00014675" w:rsidP="00014675">
      <w:pPr>
        <w:ind w:left="5664"/>
        <w:rPr>
          <w:sz w:val="22"/>
          <w:szCs w:val="22"/>
        </w:rPr>
      </w:pPr>
      <w:r w:rsidRPr="006E290A">
        <w:rPr>
          <w:sz w:val="22"/>
          <w:szCs w:val="22"/>
        </w:rPr>
        <w:lastRenderedPageBreak/>
        <w:t>Приложение № 8</w:t>
      </w:r>
    </w:p>
    <w:p w:rsidR="00014675" w:rsidRPr="006E290A" w:rsidRDefault="00014675" w:rsidP="00014675">
      <w:pPr>
        <w:ind w:left="5664"/>
        <w:rPr>
          <w:sz w:val="22"/>
          <w:szCs w:val="22"/>
        </w:rPr>
      </w:pPr>
      <w:r w:rsidRPr="006E290A">
        <w:rPr>
          <w:sz w:val="22"/>
          <w:szCs w:val="22"/>
        </w:rPr>
        <w:t>к Контракту №</w:t>
      </w:r>
    </w:p>
    <w:p w:rsidR="00014675" w:rsidRPr="006E290A" w:rsidRDefault="00014675" w:rsidP="00014675">
      <w:pPr>
        <w:ind w:left="5664"/>
        <w:rPr>
          <w:sz w:val="22"/>
          <w:szCs w:val="22"/>
          <w:lang w:eastAsia="uk-UA"/>
        </w:rPr>
      </w:pPr>
      <w:r w:rsidRPr="006E290A">
        <w:rPr>
          <w:sz w:val="22"/>
          <w:szCs w:val="22"/>
          <w:lang w:eastAsia="uk-UA"/>
        </w:rPr>
        <w:t>от «____» _________ 20___ года</w:t>
      </w:r>
    </w:p>
    <w:p w:rsidR="00014675" w:rsidRPr="006E290A" w:rsidRDefault="00014675" w:rsidP="00014675">
      <w:pPr>
        <w:jc w:val="right"/>
        <w:rPr>
          <w:sz w:val="22"/>
          <w:szCs w:val="22"/>
          <w:lang w:eastAsia="ar-SA"/>
        </w:rPr>
      </w:pPr>
      <w:r w:rsidRPr="006E290A">
        <w:rPr>
          <w:sz w:val="22"/>
          <w:szCs w:val="22"/>
        </w:rPr>
        <w:t>Форма</w:t>
      </w:r>
    </w:p>
    <w:p w:rsidR="00014675" w:rsidRPr="006E290A" w:rsidRDefault="00014675" w:rsidP="00014675">
      <w:pPr>
        <w:widowControl w:val="0"/>
        <w:jc w:val="center"/>
        <w:rPr>
          <w:rFonts w:eastAsia="Calibri"/>
          <w:sz w:val="22"/>
          <w:szCs w:val="22"/>
          <w:lang w:eastAsia="en-US"/>
        </w:rPr>
      </w:pPr>
      <w:r w:rsidRPr="006E290A">
        <w:rPr>
          <w:rFonts w:eastAsia="Calibri"/>
          <w:kern w:val="2"/>
          <w:sz w:val="22"/>
          <w:szCs w:val="22"/>
          <w:lang w:eastAsia="zh-CN" w:bidi="en-US"/>
        </w:rPr>
        <w:t>Акт</w:t>
      </w:r>
      <w:r w:rsidRPr="006E290A">
        <w:rPr>
          <w:rFonts w:eastAsia="Calibri"/>
          <w:b/>
          <w:kern w:val="2"/>
          <w:sz w:val="22"/>
          <w:szCs w:val="22"/>
          <w:lang w:eastAsia="zh-CN" w:bidi="en-US"/>
        </w:rPr>
        <w:t xml:space="preserve"> </w:t>
      </w:r>
      <w:r w:rsidRPr="006E290A">
        <w:rPr>
          <w:rFonts w:eastAsia="Calibri"/>
          <w:sz w:val="22"/>
          <w:szCs w:val="22"/>
          <w:lang w:eastAsia="en-US"/>
        </w:rPr>
        <w:t xml:space="preserve">выполненных проектно-изыскательских работ </w:t>
      </w:r>
    </w:p>
    <w:p w:rsidR="00014675" w:rsidRPr="006E290A" w:rsidRDefault="00014675" w:rsidP="00014675">
      <w:pPr>
        <w:widowControl w:val="0"/>
        <w:tabs>
          <w:tab w:val="left" w:leader="underscore" w:pos="4337"/>
        </w:tabs>
        <w:spacing w:after="200"/>
        <w:jc w:val="right"/>
        <w:rPr>
          <w:rFonts w:eastAsia="Calibri"/>
          <w:kern w:val="2"/>
          <w:sz w:val="22"/>
          <w:szCs w:val="22"/>
          <w:lang w:eastAsia="zh-CN" w:bidi="en-US"/>
        </w:rPr>
      </w:pPr>
      <w:r w:rsidRPr="006E290A">
        <w:rPr>
          <w:rFonts w:eastAsia="Calibri"/>
          <w:bCs/>
          <w:kern w:val="2"/>
          <w:sz w:val="22"/>
          <w:szCs w:val="22"/>
          <w:lang w:eastAsia="zh-CN" w:bidi="en-US"/>
        </w:rPr>
        <w:t>«___» ___________ 202_ г</w:t>
      </w:r>
      <w:r w:rsidRPr="006E290A">
        <w:rPr>
          <w:rFonts w:eastAsia="Calibri"/>
          <w:b/>
          <w:bCs/>
          <w:kern w:val="2"/>
          <w:sz w:val="22"/>
          <w:szCs w:val="22"/>
          <w:lang w:eastAsia="zh-CN" w:bidi="en-US"/>
        </w:rPr>
        <w:t>.</w:t>
      </w:r>
    </w:p>
    <w:p w:rsidR="00014675" w:rsidRPr="006E290A" w:rsidRDefault="00014675" w:rsidP="00014675">
      <w:pPr>
        <w:widowControl w:val="0"/>
        <w:tabs>
          <w:tab w:val="right" w:leader="underscore" w:pos="9354"/>
        </w:tabs>
        <w:ind w:right="283" w:firstLine="570"/>
        <w:jc w:val="both"/>
        <w:rPr>
          <w:rFonts w:eastAsia="Calibri"/>
          <w:kern w:val="2"/>
          <w:sz w:val="22"/>
          <w:szCs w:val="22"/>
          <w:lang w:eastAsia="zh-CN" w:bidi="en-US"/>
        </w:rPr>
      </w:pPr>
      <w:r w:rsidRPr="006E290A">
        <w:rPr>
          <w:rFonts w:eastAsia="Calibri"/>
          <w:kern w:val="2"/>
          <w:sz w:val="22"/>
          <w:szCs w:val="22"/>
          <w:lang w:eastAsia="zh-CN" w:bidi="en-US"/>
        </w:rPr>
        <w:t>Государственное унитарное предприятие Республики Крым «</w:t>
      </w:r>
      <w:proofErr w:type="spellStart"/>
      <w:r w:rsidRPr="006E290A">
        <w:rPr>
          <w:rFonts w:eastAsia="Calibri"/>
          <w:kern w:val="2"/>
          <w:sz w:val="22"/>
          <w:szCs w:val="22"/>
          <w:lang w:eastAsia="zh-CN" w:bidi="en-US"/>
        </w:rPr>
        <w:t>Крымгазсети</w:t>
      </w:r>
      <w:proofErr w:type="spellEnd"/>
      <w:r w:rsidRPr="006E290A">
        <w:rPr>
          <w:rFonts w:eastAsia="Calibri"/>
          <w:kern w:val="2"/>
          <w:sz w:val="22"/>
          <w:szCs w:val="22"/>
          <w:lang w:eastAsia="zh-CN" w:bidi="en-US"/>
        </w:rPr>
        <w:t>», именуемое в дальнейшем «Заказчик»,  в лице _____________________________________, действующего на основании ___________________ с одной стороны, и __________________________именуемое</w:t>
      </w:r>
      <w:r w:rsidRPr="006E290A">
        <w:rPr>
          <w:rFonts w:eastAsia="Calibri"/>
          <w:kern w:val="2"/>
          <w:sz w:val="22"/>
          <w:szCs w:val="22"/>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___________202_г. №_______________ на выполнение  проектно-изыскательских работ по объекту</w:t>
      </w:r>
      <w:proofErr w:type="gramStart"/>
      <w:r w:rsidRPr="006E290A">
        <w:rPr>
          <w:rFonts w:eastAsia="Calibri"/>
          <w:kern w:val="2"/>
          <w:sz w:val="22"/>
          <w:szCs w:val="22"/>
          <w:lang w:eastAsia="zh-CN" w:bidi="en-US"/>
        </w:rPr>
        <w:t xml:space="preserve">: </w:t>
      </w:r>
      <w:r w:rsidRPr="006E290A">
        <w:rPr>
          <w:rFonts w:eastAsia="Calibri"/>
          <w:b/>
          <w:bCs/>
          <w:sz w:val="22"/>
          <w:szCs w:val="22"/>
          <w:lang w:eastAsia="en-US"/>
        </w:rPr>
        <w:t>«_______»</w:t>
      </w:r>
      <w:r w:rsidRPr="006E290A">
        <w:rPr>
          <w:rFonts w:eastAsia="Calibri"/>
          <w:kern w:val="2"/>
          <w:sz w:val="22"/>
          <w:szCs w:val="22"/>
          <w:lang w:eastAsia="zh-CN" w:bidi="en-US"/>
        </w:rPr>
        <w:t>:</w:t>
      </w:r>
      <w:proofErr w:type="gramEnd"/>
    </w:p>
    <w:p w:rsidR="00014675" w:rsidRPr="006E290A" w:rsidRDefault="00014675" w:rsidP="00014675">
      <w:pPr>
        <w:widowControl w:val="0"/>
        <w:tabs>
          <w:tab w:val="left" w:leader="underscore" w:pos="4337"/>
        </w:tabs>
        <w:ind w:right="283" w:firstLine="570"/>
        <w:jc w:val="both"/>
        <w:rPr>
          <w:rFonts w:eastAsia="Andale Sans UI"/>
          <w:kern w:val="2"/>
          <w:sz w:val="22"/>
          <w:szCs w:val="22"/>
          <w:lang w:eastAsia="zh-CN" w:bidi="en-US"/>
        </w:rPr>
      </w:pPr>
      <w:r w:rsidRPr="006E290A">
        <w:rPr>
          <w:rFonts w:eastAsia="Calibri"/>
          <w:kern w:val="2"/>
          <w:sz w:val="22"/>
          <w:szCs w:val="22"/>
          <w:lang w:eastAsia="zh-CN" w:bidi="en-US"/>
        </w:rPr>
        <w:t>1. Подрядчик выполнил, а Заказчик принял следующие проектно-изыскательские работы</w:t>
      </w:r>
      <w:r w:rsidRPr="006E290A">
        <w:rPr>
          <w:rFonts w:eastAsia="Calibri"/>
          <w:sz w:val="22"/>
          <w:szCs w:val="22"/>
          <w:lang w:eastAsia="en-US"/>
        </w:rPr>
        <w:t>, в том числе</w:t>
      </w:r>
      <w:r w:rsidRPr="006E290A">
        <w:rPr>
          <w:rFonts w:eastAsia="Calibri"/>
          <w:kern w:val="2"/>
          <w:sz w:val="22"/>
          <w:szCs w:val="22"/>
          <w:lang w:eastAsia="zh-CN" w:bidi="en-US"/>
        </w:rPr>
        <w:t>:</w:t>
      </w:r>
    </w:p>
    <w:tbl>
      <w:tblPr>
        <w:tblW w:w="9780" w:type="dxa"/>
        <w:tblInd w:w="5" w:type="dxa"/>
        <w:tblLayout w:type="fixed"/>
        <w:tblCellMar>
          <w:left w:w="0" w:type="dxa"/>
          <w:right w:w="0" w:type="dxa"/>
        </w:tblCellMar>
        <w:tblLook w:val="04A0" w:firstRow="1" w:lastRow="0" w:firstColumn="1" w:lastColumn="0" w:noHBand="0" w:noVBand="1"/>
      </w:tblPr>
      <w:tblGrid>
        <w:gridCol w:w="284"/>
        <w:gridCol w:w="7373"/>
        <w:gridCol w:w="2123"/>
      </w:tblGrid>
      <w:tr w:rsidR="00014675" w:rsidRPr="006E290A" w:rsidTr="006E290A">
        <w:trPr>
          <w:trHeight w:val="625"/>
        </w:trPr>
        <w:tc>
          <w:tcPr>
            <w:tcW w:w="284" w:type="dxa"/>
            <w:tcBorders>
              <w:top w:val="single" w:sz="4" w:space="0" w:color="auto"/>
              <w:left w:val="single" w:sz="4" w:space="0" w:color="auto"/>
              <w:bottom w:val="single" w:sz="4" w:space="0" w:color="auto"/>
              <w:right w:val="nil"/>
            </w:tcBorders>
            <w:shd w:val="clear" w:color="auto" w:fill="FFFFFF"/>
            <w:hideMark/>
          </w:tcPr>
          <w:p w:rsidR="00014675" w:rsidRPr="006E290A" w:rsidRDefault="00014675" w:rsidP="006E290A">
            <w:pPr>
              <w:suppressAutoHyphens/>
              <w:jc w:val="center"/>
              <w:rPr>
                <w:rFonts w:eastAsia="Calibri"/>
                <w:i/>
                <w:iCs/>
                <w:sz w:val="22"/>
                <w:szCs w:val="22"/>
                <w:lang w:eastAsia="en-US"/>
              </w:rPr>
            </w:pPr>
            <w:r w:rsidRPr="006E290A">
              <w:rPr>
                <w:rFonts w:eastAsia="Calibri"/>
                <w:i/>
                <w:iCs/>
                <w:sz w:val="22"/>
                <w:szCs w:val="22"/>
                <w:lang w:eastAsia="en-US"/>
              </w:rPr>
              <w:t xml:space="preserve">№ </w:t>
            </w:r>
            <w:proofErr w:type="gramStart"/>
            <w:r w:rsidRPr="006E290A">
              <w:rPr>
                <w:rFonts w:eastAsia="Calibri"/>
                <w:i/>
                <w:iCs/>
                <w:sz w:val="22"/>
                <w:szCs w:val="22"/>
                <w:lang w:eastAsia="en-US"/>
              </w:rPr>
              <w:t>п</w:t>
            </w:r>
            <w:proofErr w:type="gramEnd"/>
            <w:r w:rsidRPr="006E290A">
              <w:rPr>
                <w:rFonts w:eastAsia="Calibri"/>
                <w:i/>
                <w:iCs/>
                <w:sz w:val="22"/>
                <w:szCs w:val="22"/>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hideMark/>
          </w:tcPr>
          <w:p w:rsidR="00014675" w:rsidRPr="006E290A" w:rsidRDefault="00014675" w:rsidP="006E290A">
            <w:pPr>
              <w:suppressAutoHyphens/>
              <w:jc w:val="center"/>
              <w:rPr>
                <w:rFonts w:eastAsia="Calibri"/>
                <w:i/>
                <w:sz w:val="22"/>
                <w:szCs w:val="22"/>
                <w:lang w:eastAsia="en-US"/>
              </w:rPr>
            </w:pPr>
            <w:r w:rsidRPr="006E290A">
              <w:rPr>
                <w:rFonts w:eastAsia="Calibri"/>
                <w:i/>
                <w:iCs/>
                <w:sz w:val="22"/>
                <w:szCs w:val="22"/>
                <w:lang w:eastAsia="en-US"/>
              </w:rPr>
              <w:t xml:space="preserve">Наименование объекта и принятых работ </w:t>
            </w:r>
          </w:p>
        </w:tc>
        <w:tc>
          <w:tcPr>
            <w:tcW w:w="2123" w:type="dxa"/>
            <w:tcBorders>
              <w:top w:val="single" w:sz="4" w:space="0" w:color="auto"/>
              <w:left w:val="single" w:sz="4" w:space="0" w:color="auto"/>
              <w:bottom w:val="nil"/>
              <w:right w:val="single" w:sz="4" w:space="0" w:color="auto"/>
            </w:tcBorders>
            <w:shd w:val="clear" w:color="auto" w:fill="FFFFFF"/>
            <w:vAlign w:val="center"/>
            <w:hideMark/>
          </w:tcPr>
          <w:p w:rsidR="00014675" w:rsidRPr="006E290A" w:rsidRDefault="00014675" w:rsidP="006E290A">
            <w:pPr>
              <w:suppressAutoHyphens/>
              <w:jc w:val="center"/>
              <w:rPr>
                <w:rFonts w:eastAsia="Calibri"/>
                <w:i/>
                <w:sz w:val="22"/>
                <w:szCs w:val="22"/>
                <w:lang w:eastAsia="en-US"/>
              </w:rPr>
            </w:pPr>
            <w:r w:rsidRPr="006E290A">
              <w:rPr>
                <w:rFonts w:eastAsia="Calibri"/>
                <w:i/>
                <w:iCs/>
                <w:sz w:val="22"/>
                <w:szCs w:val="22"/>
                <w:lang w:eastAsia="en-US"/>
              </w:rPr>
              <w:t>Стоимость выполнения работ, руб.</w:t>
            </w:r>
          </w:p>
        </w:tc>
      </w:tr>
      <w:tr w:rsidR="00014675" w:rsidRPr="006E290A" w:rsidTr="006E290A">
        <w:trPr>
          <w:trHeight w:hRule="exact" w:val="3088"/>
        </w:trPr>
        <w:tc>
          <w:tcPr>
            <w:tcW w:w="284" w:type="dxa"/>
            <w:tcBorders>
              <w:top w:val="single" w:sz="4" w:space="0" w:color="auto"/>
              <w:left w:val="single" w:sz="4" w:space="0" w:color="auto"/>
              <w:bottom w:val="single" w:sz="4" w:space="0" w:color="auto"/>
              <w:right w:val="nil"/>
            </w:tcBorders>
            <w:shd w:val="clear" w:color="auto" w:fill="FFFFFF"/>
            <w:hideMark/>
          </w:tcPr>
          <w:p w:rsidR="00014675" w:rsidRPr="006E290A" w:rsidRDefault="00014675" w:rsidP="006E290A">
            <w:pPr>
              <w:suppressAutoHyphens/>
              <w:ind w:left="120"/>
              <w:contextualSpacing/>
              <w:rPr>
                <w:rFonts w:eastAsia="Calibri"/>
                <w:i/>
                <w:iCs/>
                <w:sz w:val="22"/>
                <w:szCs w:val="22"/>
                <w:lang w:eastAsia="en-US"/>
              </w:rPr>
            </w:pPr>
            <w:r w:rsidRPr="006E290A">
              <w:rPr>
                <w:rFonts w:eastAsia="Calibri"/>
                <w:i/>
                <w:iCs/>
                <w:sz w:val="22"/>
                <w:szCs w:val="22"/>
                <w:lang w:eastAsia="en-US"/>
              </w:rPr>
              <w:t>1</w:t>
            </w:r>
          </w:p>
        </w:tc>
        <w:tc>
          <w:tcPr>
            <w:tcW w:w="7371" w:type="dxa"/>
            <w:tcBorders>
              <w:top w:val="single" w:sz="4" w:space="0" w:color="auto"/>
              <w:left w:val="single" w:sz="4" w:space="0" w:color="auto"/>
              <w:bottom w:val="single" w:sz="4" w:space="0" w:color="auto"/>
              <w:right w:val="nil"/>
            </w:tcBorders>
            <w:shd w:val="clear" w:color="auto" w:fill="FFFFFF"/>
            <w:hideMark/>
          </w:tcPr>
          <w:p w:rsidR="00014675" w:rsidRPr="006E290A" w:rsidRDefault="00014675" w:rsidP="006E290A">
            <w:pPr>
              <w:ind w:left="142" w:right="142"/>
              <w:contextualSpacing/>
              <w:jc w:val="both"/>
              <w:rPr>
                <w:rFonts w:eastAsia="Calibri"/>
                <w:i/>
                <w:sz w:val="22"/>
                <w:szCs w:val="22"/>
                <w:lang w:eastAsia="en-US"/>
              </w:rPr>
            </w:pPr>
            <w:r w:rsidRPr="006E290A">
              <w:rPr>
                <w:rFonts w:eastAsia="Calibri"/>
                <w:i/>
                <w:sz w:val="22"/>
                <w:szCs w:val="22"/>
                <w:lang w:eastAsia="en-US"/>
              </w:rPr>
              <w:t>Проектно-изыскательские работы по объекту: «_____» в том числе:</w:t>
            </w:r>
          </w:p>
          <w:p w:rsidR="00014675" w:rsidRPr="006E290A" w:rsidRDefault="00014675" w:rsidP="006E290A">
            <w:pPr>
              <w:ind w:left="142" w:right="142"/>
              <w:contextualSpacing/>
              <w:jc w:val="both"/>
              <w:rPr>
                <w:rFonts w:eastAsia="Calibri"/>
                <w:i/>
                <w:sz w:val="22"/>
                <w:szCs w:val="22"/>
                <w:lang w:eastAsia="en-US"/>
              </w:rPr>
            </w:pPr>
            <w:r w:rsidRPr="006E290A">
              <w:rPr>
                <w:rFonts w:eastAsia="Calibri"/>
                <w:i/>
                <w:sz w:val="22"/>
                <w:szCs w:val="22"/>
                <w:lang w:eastAsia="en-US"/>
              </w:rPr>
              <w:t>- Технические отчеты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w:t>
            </w:r>
          </w:p>
          <w:p w:rsidR="00014675" w:rsidRPr="006E290A" w:rsidRDefault="00014675" w:rsidP="006E290A">
            <w:pPr>
              <w:ind w:left="142" w:right="142"/>
              <w:contextualSpacing/>
              <w:jc w:val="both"/>
              <w:rPr>
                <w:rFonts w:eastAsia="Calibri"/>
                <w:i/>
                <w:sz w:val="22"/>
                <w:szCs w:val="22"/>
                <w:lang w:eastAsia="en-US"/>
              </w:rPr>
            </w:pPr>
            <w:r w:rsidRPr="006E290A">
              <w:rPr>
                <w:rFonts w:eastAsia="Calibri"/>
                <w:i/>
                <w:sz w:val="22"/>
                <w:szCs w:val="22"/>
                <w:lang w:eastAsia="en-US"/>
              </w:rPr>
              <w:t>- Проектная документация  с изменениями, которые вносились по результатам  государственной экспертизы Объекта,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014675" w:rsidRPr="006E290A" w:rsidRDefault="00014675" w:rsidP="006E290A">
            <w:pPr>
              <w:ind w:left="142" w:right="142"/>
              <w:contextualSpacing/>
              <w:jc w:val="both"/>
              <w:rPr>
                <w:rFonts w:eastAsia="Calibri"/>
                <w:i/>
                <w:sz w:val="22"/>
                <w:szCs w:val="22"/>
                <w:lang w:eastAsia="en-US"/>
              </w:rPr>
            </w:pPr>
            <w:r w:rsidRPr="006E290A">
              <w:rPr>
                <w:rFonts w:eastAsia="Calibri"/>
                <w:i/>
                <w:sz w:val="22"/>
                <w:szCs w:val="22"/>
                <w:lang w:eastAsia="en-US"/>
              </w:rPr>
              <w:t>- Положительное заключение государственной экспертизы на проектную документацию и результаты инженерных изысканий по Объекту строительства, включая проверку достоверности определения сметной стоимости строительства;</w:t>
            </w:r>
          </w:p>
          <w:p w:rsidR="00014675" w:rsidRPr="006E290A" w:rsidRDefault="00014675" w:rsidP="006E290A">
            <w:pPr>
              <w:ind w:left="142" w:right="142"/>
              <w:contextualSpacing/>
              <w:jc w:val="both"/>
              <w:rPr>
                <w:rFonts w:eastAsia="Calibri"/>
                <w:i/>
                <w:sz w:val="22"/>
                <w:szCs w:val="22"/>
                <w:lang w:eastAsia="en-US"/>
              </w:rPr>
            </w:pPr>
            <w:r w:rsidRPr="006E290A">
              <w:rPr>
                <w:rFonts w:eastAsia="Calibri"/>
                <w:i/>
                <w:sz w:val="22"/>
                <w:szCs w:val="22"/>
                <w:lang w:eastAsia="en-US"/>
              </w:rPr>
              <w:t xml:space="preserve">- Рабочая документация по объему, составу и </w:t>
            </w:r>
            <w:proofErr w:type="gramStart"/>
            <w:r w:rsidRPr="006E290A">
              <w:rPr>
                <w:rFonts w:eastAsia="Calibri"/>
                <w:i/>
                <w:sz w:val="22"/>
                <w:szCs w:val="22"/>
                <w:lang w:eastAsia="en-US"/>
              </w:rPr>
              <w:t>качеству</w:t>
            </w:r>
            <w:proofErr w:type="gramEnd"/>
            <w:r w:rsidRPr="006E290A">
              <w:rPr>
                <w:rFonts w:eastAsia="Calibri"/>
                <w:i/>
                <w:sz w:val="22"/>
                <w:szCs w:val="22"/>
                <w:lang w:eastAsia="en-US"/>
              </w:rPr>
              <w:t xml:space="preserve"> которая соответствует проектной документации. </w:t>
            </w:r>
          </w:p>
          <w:p w:rsidR="00014675" w:rsidRPr="006E290A" w:rsidRDefault="00014675" w:rsidP="006E290A">
            <w:pPr>
              <w:ind w:left="142" w:right="142"/>
              <w:contextualSpacing/>
              <w:jc w:val="both"/>
              <w:rPr>
                <w:rFonts w:eastAsia="Calibri"/>
                <w:i/>
                <w:sz w:val="22"/>
                <w:szCs w:val="22"/>
                <w:lang w:eastAsia="en-US"/>
              </w:rPr>
            </w:pPr>
            <w:r w:rsidRPr="006E290A">
              <w:rPr>
                <w:rFonts w:eastAsia="Calibri"/>
                <w:i/>
                <w:sz w:val="22"/>
                <w:szCs w:val="22"/>
                <w:lang w:eastAsia="en-US"/>
              </w:rPr>
              <w:t xml:space="preserve">- Исполнительные сметы, </w:t>
            </w:r>
          </w:p>
          <w:p w:rsidR="00014675" w:rsidRPr="006E290A" w:rsidRDefault="00014675" w:rsidP="006E290A">
            <w:pPr>
              <w:suppressAutoHyphens/>
              <w:ind w:left="142" w:right="142"/>
              <w:contextualSpacing/>
              <w:jc w:val="both"/>
              <w:rPr>
                <w:rFonts w:eastAsia="Calibri"/>
                <w:i/>
                <w:sz w:val="22"/>
                <w:szCs w:val="22"/>
                <w:lang w:eastAsia="en-US"/>
              </w:rPr>
            </w:pPr>
            <w:r w:rsidRPr="006E290A">
              <w:rPr>
                <w:rFonts w:eastAsia="Calibri"/>
                <w:i/>
                <w:sz w:val="22"/>
                <w:szCs w:val="22"/>
                <w:lang w:eastAsia="en-US"/>
              </w:rPr>
              <w:t xml:space="preserve">- Сводная исполнительная смета стоимости Работ </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014675" w:rsidRPr="006E290A" w:rsidRDefault="00014675" w:rsidP="006E290A">
            <w:pPr>
              <w:suppressAutoHyphens/>
              <w:rPr>
                <w:rFonts w:eastAsia="Calibri"/>
                <w:sz w:val="22"/>
                <w:szCs w:val="22"/>
                <w:lang w:eastAsia="en-US"/>
              </w:rPr>
            </w:pPr>
          </w:p>
        </w:tc>
      </w:tr>
      <w:tr w:rsidR="00014675" w:rsidRPr="006E290A" w:rsidTr="006E290A">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14675" w:rsidRPr="006E290A" w:rsidRDefault="00014675" w:rsidP="006E290A">
            <w:pPr>
              <w:suppressAutoHyphens/>
              <w:ind w:left="120"/>
              <w:contextualSpacing/>
              <w:rPr>
                <w:rFonts w:eastAsia="Calibri"/>
                <w:i/>
                <w:iCs/>
                <w:sz w:val="22"/>
                <w:szCs w:val="22"/>
                <w:lang w:eastAsia="en-US"/>
              </w:rPr>
            </w:pPr>
            <w:r w:rsidRPr="006E290A">
              <w:rPr>
                <w:rFonts w:eastAsia="Calibri"/>
                <w:i/>
                <w:iCs/>
                <w:sz w:val="22"/>
                <w:szCs w:val="22"/>
                <w:lang w:eastAsia="en-US"/>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14675" w:rsidRPr="006E290A" w:rsidRDefault="00014675" w:rsidP="006E290A">
            <w:pPr>
              <w:suppressAutoHyphens/>
              <w:ind w:left="120"/>
              <w:contextualSpacing/>
              <w:rPr>
                <w:rFonts w:eastAsia="Calibri"/>
                <w:i/>
                <w:iCs/>
                <w:sz w:val="22"/>
                <w:szCs w:val="22"/>
                <w:lang w:eastAsia="en-US"/>
              </w:rPr>
            </w:pPr>
            <w:r w:rsidRPr="006E290A">
              <w:rPr>
                <w:rFonts w:eastAsia="Calibri"/>
                <w:i/>
                <w:iCs/>
                <w:sz w:val="22"/>
                <w:szCs w:val="22"/>
                <w:lang w:eastAsia="en-US"/>
              </w:rPr>
              <w:t>Итого</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014675" w:rsidRPr="006E290A" w:rsidRDefault="00014675" w:rsidP="006E290A">
            <w:pPr>
              <w:suppressAutoHyphens/>
              <w:ind w:left="120"/>
              <w:contextualSpacing/>
              <w:rPr>
                <w:rFonts w:eastAsia="Calibri"/>
                <w:iCs/>
                <w:sz w:val="22"/>
                <w:szCs w:val="22"/>
                <w:lang w:eastAsia="en-US"/>
              </w:rPr>
            </w:pPr>
          </w:p>
        </w:tc>
      </w:tr>
      <w:tr w:rsidR="00014675" w:rsidRPr="006E290A" w:rsidTr="006E290A">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14675" w:rsidRPr="006E290A" w:rsidRDefault="00014675" w:rsidP="006E290A">
            <w:pPr>
              <w:suppressAutoHyphens/>
              <w:ind w:left="120"/>
              <w:contextualSpacing/>
              <w:rPr>
                <w:rFonts w:eastAsia="Calibri"/>
                <w:i/>
                <w:iCs/>
                <w:sz w:val="22"/>
                <w:szCs w:val="22"/>
                <w:lang w:eastAsia="en-US"/>
              </w:rPr>
            </w:pPr>
            <w:r w:rsidRPr="006E290A">
              <w:rPr>
                <w:rFonts w:eastAsia="Calibri"/>
                <w:i/>
                <w:iCs/>
                <w:sz w:val="22"/>
                <w:szCs w:val="22"/>
                <w:lang w:eastAsia="en-US"/>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14675" w:rsidRPr="006E290A" w:rsidRDefault="00014675" w:rsidP="006E290A">
            <w:pPr>
              <w:suppressAutoHyphens/>
              <w:ind w:left="120"/>
              <w:contextualSpacing/>
              <w:rPr>
                <w:rFonts w:eastAsia="Calibri"/>
                <w:i/>
                <w:iCs/>
                <w:sz w:val="22"/>
                <w:szCs w:val="22"/>
                <w:lang w:eastAsia="en-US"/>
              </w:rPr>
            </w:pPr>
            <w:r w:rsidRPr="006E290A">
              <w:rPr>
                <w:rFonts w:eastAsia="Calibri"/>
                <w:i/>
                <w:iCs/>
                <w:sz w:val="22"/>
                <w:szCs w:val="22"/>
                <w:lang w:eastAsia="en-US"/>
              </w:rPr>
              <w:t>НДС 20%</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014675" w:rsidRPr="006E290A" w:rsidRDefault="00014675" w:rsidP="006E290A">
            <w:pPr>
              <w:suppressAutoHyphens/>
              <w:ind w:left="120"/>
              <w:contextualSpacing/>
              <w:rPr>
                <w:rFonts w:eastAsia="Calibri"/>
                <w:iCs/>
                <w:sz w:val="22"/>
                <w:szCs w:val="22"/>
                <w:lang w:eastAsia="en-US"/>
              </w:rPr>
            </w:pPr>
          </w:p>
        </w:tc>
      </w:tr>
      <w:tr w:rsidR="00014675" w:rsidRPr="006E290A" w:rsidTr="006E290A">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14675" w:rsidRPr="006E290A" w:rsidRDefault="00014675" w:rsidP="006E290A">
            <w:pPr>
              <w:suppressAutoHyphens/>
              <w:ind w:left="120"/>
              <w:contextualSpacing/>
              <w:rPr>
                <w:rFonts w:eastAsia="Calibri"/>
                <w:i/>
                <w:iCs/>
                <w:sz w:val="22"/>
                <w:szCs w:val="22"/>
                <w:lang w:eastAsia="en-US"/>
              </w:rPr>
            </w:pPr>
            <w:r w:rsidRPr="006E290A">
              <w:rPr>
                <w:rFonts w:eastAsia="Calibri"/>
                <w:i/>
                <w:iCs/>
                <w:sz w:val="22"/>
                <w:szCs w:val="22"/>
                <w:lang w:eastAsia="en-US"/>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14675" w:rsidRPr="006E290A" w:rsidRDefault="00014675" w:rsidP="006E290A">
            <w:pPr>
              <w:suppressAutoHyphens/>
              <w:ind w:left="120"/>
              <w:contextualSpacing/>
              <w:rPr>
                <w:rFonts w:eastAsia="Calibri"/>
                <w:iCs/>
                <w:sz w:val="22"/>
                <w:szCs w:val="22"/>
                <w:lang w:eastAsia="en-US"/>
              </w:rPr>
            </w:pPr>
            <w:r w:rsidRPr="006E290A">
              <w:rPr>
                <w:rFonts w:eastAsia="Calibri"/>
                <w:i/>
                <w:iCs/>
                <w:sz w:val="22"/>
                <w:szCs w:val="22"/>
                <w:lang w:eastAsia="en-US"/>
              </w:rPr>
              <w:t>Всего по Акту с учетом НДС 20%</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014675" w:rsidRPr="006E290A" w:rsidRDefault="00014675" w:rsidP="006E290A">
            <w:pPr>
              <w:suppressAutoHyphens/>
              <w:ind w:left="120"/>
              <w:contextualSpacing/>
              <w:rPr>
                <w:rFonts w:eastAsia="Calibri"/>
                <w:iCs/>
                <w:sz w:val="22"/>
                <w:szCs w:val="22"/>
                <w:lang w:eastAsia="en-US"/>
              </w:rPr>
            </w:pPr>
          </w:p>
        </w:tc>
      </w:tr>
    </w:tbl>
    <w:p w:rsidR="00014675" w:rsidRPr="006E290A" w:rsidRDefault="00014675" w:rsidP="00014675">
      <w:pPr>
        <w:widowControl w:val="0"/>
        <w:tabs>
          <w:tab w:val="left" w:leader="underscore" w:pos="4337"/>
        </w:tabs>
        <w:ind w:right="283"/>
        <w:jc w:val="both"/>
        <w:rPr>
          <w:rFonts w:eastAsia="Andale Sans UI"/>
          <w:kern w:val="2"/>
          <w:sz w:val="22"/>
          <w:szCs w:val="22"/>
          <w:lang w:eastAsia="zh-CN" w:bidi="en-US"/>
        </w:rPr>
      </w:pPr>
      <w:r w:rsidRPr="006E290A">
        <w:rPr>
          <w:rFonts w:eastAsia="Andale Sans UI"/>
          <w:kern w:val="2"/>
          <w:sz w:val="22"/>
          <w:szCs w:val="22"/>
          <w:lang w:eastAsia="zh-CN" w:bidi="en-US"/>
        </w:rPr>
        <w:t xml:space="preserve">2. Всего выполнено по Акту - ______руб. </w:t>
      </w:r>
      <w:r w:rsidRPr="006E290A">
        <w:rPr>
          <w:rFonts w:eastAsia="Calibri"/>
          <w:i/>
          <w:sz w:val="22"/>
          <w:szCs w:val="22"/>
          <w:lang w:eastAsia="en-US"/>
        </w:rPr>
        <w:t>(сумма прописью)</w:t>
      </w:r>
      <w:r w:rsidRPr="006E290A">
        <w:rPr>
          <w:rFonts w:eastAsia="Andale Sans UI"/>
          <w:kern w:val="2"/>
          <w:sz w:val="22"/>
          <w:szCs w:val="22"/>
          <w:lang w:eastAsia="zh-CN" w:bidi="en-US"/>
        </w:rPr>
        <w:t xml:space="preserve">, в </w:t>
      </w:r>
      <w:proofErr w:type="spellStart"/>
      <w:r w:rsidRPr="006E290A">
        <w:rPr>
          <w:rFonts w:eastAsia="Andale Sans UI"/>
          <w:kern w:val="2"/>
          <w:sz w:val="22"/>
          <w:szCs w:val="22"/>
          <w:lang w:eastAsia="zh-CN" w:bidi="en-US"/>
        </w:rPr>
        <w:t>т.ч</w:t>
      </w:r>
      <w:proofErr w:type="spellEnd"/>
      <w:r w:rsidRPr="006E290A">
        <w:rPr>
          <w:rFonts w:eastAsia="Andale Sans UI"/>
          <w:kern w:val="2"/>
          <w:sz w:val="22"/>
          <w:szCs w:val="22"/>
          <w:lang w:eastAsia="zh-CN" w:bidi="en-US"/>
        </w:rPr>
        <w:t xml:space="preserve">. </w:t>
      </w:r>
      <w:r w:rsidRPr="006E290A">
        <w:rPr>
          <w:rFonts w:eastAsia="Calibri"/>
          <w:i/>
          <w:sz w:val="22"/>
          <w:szCs w:val="22"/>
          <w:lang w:eastAsia="en-US"/>
        </w:rPr>
        <w:t>НД</w:t>
      </w:r>
      <w:proofErr w:type="gramStart"/>
      <w:r w:rsidRPr="006E290A">
        <w:rPr>
          <w:rFonts w:eastAsia="Calibri"/>
          <w:i/>
          <w:sz w:val="22"/>
          <w:szCs w:val="22"/>
          <w:lang w:eastAsia="en-US"/>
        </w:rPr>
        <w:t>С-</w:t>
      </w:r>
      <w:proofErr w:type="gramEnd"/>
      <w:r w:rsidRPr="006E290A">
        <w:rPr>
          <w:rFonts w:eastAsia="Calibri"/>
          <w:i/>
          <w:sz w:val="22"/>
          <w:szCs w:val="22"/>
          <w:lang w:eastAsia="en-US"/>
        </w:rPr>
        <w:t xml:space="preserve"> _________руб. (сумма прописью)</w:t>
      </w:r>
      <w:r w:rsidRPr="006E290A">
        <w:rPr>
          <w:rFonts w:eastAsia="Andale Sans UI"/>
          <w:kern w:val="2"/>
          <w:sz w:val="22"/>
          <w:szCs w:val="22"/>
          <w:lang w:eastAsia="zh-CN" w:bidi="en-US"/>
        </w:rPr>
        <w:t>.</w:t>
      </w:r>
    </w:p>
    <w:p w:rsidR="00014675" w:rsidRPr="006E290A" w:rsidRDefault="00014675" w:rsidP="00014675">
      <w:pPr>
        <w:widowControl w:val="0"/>
        <w:tabs>
          <w:tab w:val="left" w:leader="underscore" w:pos="4337"/>
        </w:tabs>
        <w:ind w:right="283"/>
        <w:jc w:val="both"/>
        <w:rPr>
          <w:rFonts w:eastAsia="Calibri"/>
          <w:kern w:val="2"/>
          <w:sz w:val="22"/>
          <w:szCs w:val="22"/>
          <w:lang w:eastAsia="zh-CN" w:bidi="en-US"/>
        </w:rPr>
      </w:pPr>
      <w:r w:rsidRPr="006E290A">
        <w:rPr>
          <w:rFonts w:eastAsia="Calibri"/>
          <w:kern w:val="2"/>
          <w:sz w:val="22"/>
          <w:szCs w:val="22"/>
          <w:lang w:eastAsia="zh-CN" w:bidi="en-US"/>
        </w:rPr>
        <w:t xml:space="preserve">3. Внутренняя экспертиза – Акт № ____от  «___»_________ приёмочной комиссии. </w:t>
      </w:r>
    </w:p>
    <w:p w:rsidR="00014675" w:rsidRPr="006E290A" w:rsidRDefault="00014675" w:rsidP="00014675">
      <w:pPr>
        <w:widowControl w:val="0"/>
        <w:tabs>
          <w:tab w:val="left" w:leader="underscore" w:pos="4337"/>
        </w:tabs>
        <w:ind w:right="283"/>
        <w:jc w:val="both"/>
        <w:rPr>
          <w:rFonts w:eastAsia="Calibri"/>
          <w:kern w:val="2"/>
          <w:sz w:val="22"/>
          <w:szCs w:val="22"/>
          <w:lang w:eastAsia="zh-CN" w:bidi="en-US"/>
        </w:rPr>
      </w:pPr>
      <w:r w:rsidRPr="006E290A">
        <w:rPr>
          <w:rFonts w:eastAsia="Calibri"/>
          <w:kern w:val="2"/>
          <w:sz w:val="22"/>
          <w:szCs w:val="22"/>
          <w:lang w:eastAsia="zh-CN" w:bidi="en-US"/>
        </w:rPr>
        <w:t>4. Акт составлен в 2-х экземплярах, имеющих равную юридическую силу.</w:t>
      </w:r>
    </w:p>
    <w:p w:rsidR="00014675" w:rsidRPr="006E290A" w:rsidRDefault="00014675" w:rsidP="00014675">
      <w:pPr>
        <w:widowControl w:val="0"/>
        <w:tabs>
          <w:tab w:val="left" w:leader="underscore" w:pos="4337"/>
        </w:tabs>
        <w:ind w:right="283"/>
        <w:jc w:val="both"/>
        <w:rPr>
          <w:rFonts w:eastAsia="Calibri"/>
          <w:kern w:val="2"/>
          <w:sz w:val="22"/>
          <w:szCs w:val="22"/>
          <w:lang w:eastAsia="zh-CN" w:bidi="en-US"/>
        </w:rPr>
      </w:pPr>
      <w:r w:rsidRPr="006E290A">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014675" w:rsidRPr="006E290A" w:rsidRDefault="00014675" w:rsidP="00014675">
      <w:pPr>
        <w:widowControl w:val="0"/>
        <w:tabs>
          <w:tab w:val="left" w:leader="underscore" w:pos="4337"/>
        </w:tabs>
        <w:jc w:val="both"/>
        <w:rPr>
          <w:rFonts w:eastAsia="Calibri"/>
          <w:kern w:val="2"/>
          <w:sz w:val="22"/>
          <w:szCs w:val="22"/>
          <w:lang w:eastAsia="zh-CN" w:bidi="en-US"/>
        </w:rPr>
      </w:pPr>
      <w:r w:rsidRPr="006E290A">
        <w:rPr>
          <w:rFonts w:eastAsia="Calibri"/>
          <w:kern w:val="2"/>
          <w:sz w:val="22"/>
          <w:szCs w:val="22"/>
          <w:lang w:eastAsia="zh-CN" w:bidi="en-US"/>
        </w:rPr>
        <w:t>6. Приложение:</w:t>
      </w:r>
    </w:p>
    <w:p w:rsidR="00014675" w:rsidRPr="006E290A" w:rsidRDefault="00014675" w:rsidP="00014675">
      <w:pPr>
        <w:widowControl w:val="0"/>
        <w:tabs>
          <w:tab w:val="left" w:leader="underscore" w:pos="4337"/>
        </w:tabs>
        <w:jc w:val="both"/>
        <w:rPr>
          <w:rFonts w:eastAsia="Calibri"/>
          <w:kern w:val="2"/>
          <w:sz w:val="22"/>
          <w:szCs w:val="22"/>
          <w:lang w:eastAsia="zh-CN" w:bidi="en-US"/>
        </w:rPr>
      </w:pPr>
      <w:r w:rsidRPr="006E290A">
        <w:rPr>
          <w:rFonts w:eastAsia="Calibri"/>
          <w:kern w:val="2"/>
          <w:sz w:val="22"/>
          <w:szCs w:val="22"/>
          <w:lang w:eastAsia="zh-CN" w:bidi="en-US"/>
        </w:rPr>
        <w:t>- Акт № ___  приёмочной комиссии.</w:t>
      </w:r>
    </w:p>
    <w:p w:rsidR="00014675" w:rsidRPr="006E290A" w:rsidRDefault="00014675" w:rsidP="00014675">
      <w:pPr>
        <w:rPr>
          <w:kern w:val="2"/>
          <w:sz w:val="22"/>
          <w:szCs w:val="22"/>
          <w:lang w:eastAsia="ar-SA"/>
        </w:rPr>
      </w:pPr>
      <w:r w:rsidRPr="006E290A">
        <w:rPr>
          <w:kern w:val="2"/>
          <w:sz w:val="22"/>
          <w:szCs w:val="22"/>
        </w:rPr>
        <w:t>«___»_______________202_г.</w:t>
      </w:r>
      <w:r w:rsidRPr="006E290A">
        <w:rPr>
          <w:kern w:val="2"/>
          <w:sz w:val="22"/>
          <w:szCs w:val="22"/>
        </w:rPr>
        <w:tab/>
      </w:r>
      <w:r w:rsidRPr="006E290A">
        <w:rPr>
          <w:kern w:val="2"/>
          <w:sz w:val="22"/>
          <w:szCs w:val="22"/>
        </w:rPr>
        <w:tab/>
      </w:r>
      <w:r w:rsidRPr="006E290A">
        <w:rPr>
          <w:kern w:val="2"/>
          <w:sz w:val="22"/>
          <w:szCs w:val="22"/>
        </w:rPr>
        <w:tab/>
      </w:r>
      <w:r w:rsidRPr="006E290A">
        <w:rPr>
          <w:kern w:val="2"/>
          <w:sz w:val="22"/>
          <w:szCs w:val="22"/>
        </w:rPr>
        <w:tab/>
      </w:r>
      <w:r w:rsidRPr="006E290A">
        <w:rPr>
          <w:kern w:val="2"/>
          <w:sz w:val="22"/>
          <w:szCs w:val="22"/>
        </w:rPr>
        <w:tab/>
        <w:t>«___»_______________202_г.</w:t>
      </w:r>
    </w:p>
    <w:tbl>
      <w:tblPr>
        <w:tblW w:w="9945" w:type="dxa"/>
        <w:tblInd w:w="93" w:type="dxa"/>
        <w:tblLayout w:type="fixed"/>
        <w:tblLook w:val="04A0" w:firstRow="1" w:lastRow="0" w:firstColumn="1" w:lastColumn="0" w:noHBand="0" w:noVBand="1"/>
      </w:tblPr>
      <w:tblGrid>
        <w:gridCol w:w="5183"/>
        <w:gridCol w:w="4762"/>
      </w:tblGrid>
      <w:tr w:rsidR="00014675" w:rsidRPr="006E290A" w:rsidTr="000171D3">
        <w:trPr>
          <w:trHeight w:val="380"/>
        </w:trPr>
        <w:tc>
          <w:tcPr>
            <w:tcW w:w="5183" w:type="dxa"/>
            <w:hideMark/>
          </w:tcPr>
          <w:p w:rsidR="00014675" w:rsidRPr="006E290A" w:rsidRDefault="00014675" w:rsidP="006E290A">
            <w:pPr>
              <w:suppressAutoHyphens/>
              <w:snapToGrid w:val="0"/>
              <w:jc w:val="center"/>
              <w:rPr>
                <w:rFonts w:eastAsia="Calibri"/>
                <w:b/>
                <w:bCs/>
                <w:sz w:val="22"/>
                <w:szCs w:val="22"/>
              </w:rPr>
            </w:pPr>
            <w:r w:rsidRPr="006E290A">
              <w:rPr>
                <w:rFonts w:eastAsia="Calibri"/>
                <w:b/>
                <w:bCs/>
                <w:sz w:val="22"/>
                <w:szCs w:val="22"/>
              </w:rPr>
              <w:t>ЗАКАЗЧИК</w:t>
            </w:r>
          </w:p>
        </w:tc>
        <w:tc>
          <w:tcPr>
            <w:tcW w:w="4762" w:type="dxa"/>
            <w:hideMark/>
          </w:tcPr>
          <w:p w:rsidR="00014675" w:rsidRPr="006E290A" w:rsidRDefault="00014675" w:rsidP="006E290A">
            <w:pPr>
              <w:suppressAutoHyphens/>
              <w:snapToGrid w:val="0"/>
              <w:jc w:val="center"/>
              <w:rPr>
                <w:rFonts w:eastAsia="Calibri"/>
                <w:b/>
                <w:sz w:val="22"/>
                <w:szCs w:val="22"/>
              </w:rPr>
            </w:pPr>
            <w:r w:rsidRPr="006E290A">
              <w:rPr>
                <w:rFonts w:eastAsia="Calibri"/>
                <w:b/>
                <w:sz w:val="22"/>
                <w:szCs w:val="22"/>
              </w:rPr>
              <w:t>ПОДРЯДЧИК</w:t>
            </w:r>
          </w:p>
        </w:tc>
      </w:tr>
    </w:tbl>
    <w:p w:rsidR="00014675" w:rsidRPr="006E290A" w:rsidRDefault="00014675" w:rsidP="00014675">
      <w:pPr>
        <w:rPr>
          <w:b/>
          <w:i/>
          <w:sz w:val="22"/>
          <w:szCs w:val="22"/>
          <w:lang w:eastAsia="ar-SA"/>
        </w:rPr>
      </w:pPr>
      <w:r w:rsidRPr="006E290A">
        <w:rPr>
          <w:b/>
          <w:i/>
          <w:sz w:val="22"/>
          <w:szCs w:val="22"/>
        </w:rPr>
        <w:t>Окончание формы</w:t>
      </w:r>
    </w:p>
    <w:tbl>
      <w:tblPr>
        <w:tblW w:w="9945" w:type="dxa"/>
        <w:tblInd w:w="93" w:type="dxa"/>
        <w:tblLayout w:type="fixed"/>
        <w:tblLook w:val="04A0" w:firstRow="1" w:lastRow="0" w:firstColumn="1" w:lastColumn="0" w:noHBand="0" w:noVBand="1"/>
      </w:tblPr>
      <w:tblGrid>
        <w:gridCol w:w="5182"/>
        <w:gridCol w:w="4763"/>
      </w:tblGrid>
      <w:tr w:rsidR="00014675" w:rsidRPr="006E290A" w:rsidTr="000171D3">
        <w:trPr>
          <w:trHeight w:val="1408"/>
        </w:trPr>
        <w:tc>
          <w:tcPr>
            <w:tcW w:w="5182" w:type="dxa"/>
          </w:tcPr>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4763" w:type="dxa"/>
          </w:tcPr>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rPr>
          <w:sz w:val="22"/>
          <w:szCs w:val="22"/>
        </w:rPr>
      </w:pPr>
    </w:p>
    <w:p w:rsidR="000171D3" w:rsidRDefault="000171D3" w:rsidP="00014675">
      <w:pPr>
        <w:ind w:left="5664"/>
        <w:rPr>
          <w:sz w:val="22"/>
          <w:szCs w:val="22"/>
        </w:rPr>
      </w:pPr>
      <w:r>
        <w:rPr>
          <w:sz w:val="22"/>
          <w:szCs w:val="22"/>
        </w:rPr>
        <w:br w:type="page"/>
      </w:r>
    </w:p>
    <w:p w:rsidR="00014675" w:rsidRPr="006E290A" w:rsidRDefault="00014675" w:rsidP="00014675">
      <w:pPr>
        <w:ind w:left="5664"/>
        <w:rPr>
          <w:sz w:val="22"/>
          <w:szCs w:val="22"/>
        </w:rPr>
      </w:pPr>
      <w:r w:rsidRPr="006E290A">
        <w:rPr>
          <w:sz w:val="22"/>
          <w:szCs w:val="22"/>
        </w:rPr>
        <w:lastRenderedPageBreak/>
        <w:t>Приложение № 9</w:t>
      </w:r>
    </w:p>
    <w:p w:rsidR="00014675" w:rsidRPr="006E290A" w:rsidRDefault="00014675" w:rsidP="00014675">
      <w:pPr>
        <w:ind w:left="5664"/>
        <w:rPr>
          <w:sz w:val="22"/>
          <w:szCs w:val="22"/>
        </w:rPr>
      </w:pPr>
      <w:r w:rsidRPr="006E290A">
        <w:rPr>
          <w:sz w:val="22"/>
          <w:szCs w:val="22"/>
        </w:rPr>
        <w:t>к Контракту №</w:t>
      </w:r>
    </w:p>
    <w:p w:rsidR="00014675" w:rsidRPr="006E290A" w:rsidRDefault="00014675" w:rsidP="00014675">
      <w:pPr>
        <w:ind w:left="5664"/>
        <w:rPr>
          <w:sz w:val="22"/>
          <w:szCs w:val="22"/>
          <w:lang w:eastAsia="uk-UA"/>
        </w:rPr>
      </w:pPr>
      <w:r w:rsidRPr="006E290A">
        <w:rPr>
          <w:sz w:val="22"/>
          <w:szCs w:val="22"/>
          <w:lang w:eastAsia="uk-UA"/>
        </w:rPr>
        <w:t>от «____» _________ 20___ года</w:t>
      </w:r>
    </w:p>
    <w:p w:rsidR="00014675" w:rsidRPr="006E290A" w:rsidRDefault="00014675" w:rsidP="00014675">
      <w:pPr>
        <w:ind w:left="5664"/>
        <w:rPr>
          <w:sz w:val="22"/>
          <w:szCs w:val="22"/>
          <w:lang w:eastAsia="uk-UA"/>
        </w:rPr>
      </w:pPr>
    </w:p>
    <w:p w:rsidR="00014675" w:rsidRPr="006E290A" w:rsidRDefault="00014675" w:rsidP="00014675">
      <w:pPr>
        <w:ind w:left="5670"/>
        <w:jc w:val="right"/>
        <w:rPr>
          <w:sz w:val="22"/>
          <w:szCs w:val="22"/>
          <w:lang w:eastAsia="uk-UA"/>
        </w:rPr>
      </w:pPr>
      <w:r w:rsidRPr="006E290A">
        <w:rPr>
          <w:sz w:val="22"/>
          <w:szCs w:val="22"/>
        </w:rPr>
        <w:t>(ФОРМА)</w:t>
      </w:r>
    </w:p>
    <w:p w:rsidR="00014675" w:rsidRPr="006E290A" w:rsidRDefault="00014675" w:rsidP="00014675">
      <w:pPr>
        <w:jc w:val="center"/>
        <w:rPr>
          <w:b/>
          <w:bCs/>
          <w:sz w:val="22"/>
          <w:szCs w:val="22"/>
        </w:rPr>
      </w:pPr>
      <w:r w:rsidRPr="006E290A">
        <w:rPr>
          <w:b/>
          <w:bCs/>
          <w:sz w:val="22"/>
          <w:szCs w:val="22"/>
        </w:rPr>
        <w:t>АКТ</w:t>
      </w:r>
    </w:p>
    <w:p w:rsidR="00014675" w:rsidRPr="006E290A" w:rsidRDefault="00014675" w:rsidP="00014675">
      <w:pPr>
        <w:jc w:val="center"/>
        <w:rPr>
          <w:b/>
          <w:bCs/>
          <w:sz w:val="22"/>
          <w:szCs w:val="22"/>
        </w:rPr>
      </w:pPr>
      <w:r w:rsidRPr="006E290A">
        <w:rPr>
          <w:b/>
          <w:bCs/>
          <w:sz w:val="22"/>
          <w:szCs w:val="22"/>
        </w:rPr>
        <w:t>ПРИЕМКИ ЗАКОНЧЕННОГО СТРОИТЕЛЬСТВОМ ОБЪЕКТА</w:t>
      </w:r>
    </w:p>
    <w:p w:rsidR="00014675" w:rsidRPr="006E290A" w:rsidRDefault="00014675" w:rsidP="00014675">
      <w:pPr>
        <w:jc w:val="center"/>
        <w:rPr>
          <w:b/>
          <w:bCs/>
          <w:sz w:val="22"/>
          <w:szCs w:val="22"/>
        </w:rPr>
      </w:pPr>
      <w:r w:rsidRPr="006E290A">
        <w:rPr>
          <w:b/>
          <w:bCs/>
          <w:sz w:val="22"/>
          <w:szCs w:val="22"/>
        </w:rPr>
        <w:t>СЕТИ ГАЗОРАСПРЕДЕЛЕНИЯ (ГАЗОПОТРЕБЛЕНИЯ)</w:t>
      </w:r>
    </w:p>
    <w:p w:rsidR="00014675" w:rsidRPr="006E290A" w:rsidRDefault="00014675" w:rsidP="00014675">
      <w:pPr>
        <w:jc w:val="center"/>
        <w:rPr>
          <w:sz w:val="22"/>
          <w:szCs w:val="22"/>
        </w:rPr>
      </w:pPr>
    </w:p>
    <w:tbl>
      <w:tblPr>
        <w:tblStyle w:val="1fff7"/>
        <w:tblW w:w="10354" w:type="dxa"/>
        <w:tblCellMar>
          <w:left w:w="34" w:type="dxa"/>
          <w:right w:w="34" w:type="dxa"/>
        </w:tblCellMar>
        <w:tblLook w:val="04A0" w:firstRow="1" w:lastRow="0" w:firstColumn="1" w:lastColumn="0" w:noHBand="0" w:noVBand="1"/>
      </w:tblPr>
      <w:tblGrid>
        <w:gridCol w:w="10354"/>
      </w:tblGrid>
      <w:tr w:rsidR="00014675" w:rsidRPr="006E290A" w:rsidTr="006E290A">
        <w:tc>
          <w:tcPr>
            <w:tcW w:w="103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suppressAutoHyphens/>
              <w:jc w:val="center"/>
              <w:rPr>
                <w:b/>
                <w:bCs/>
                <w:i/>
                <w:sz w:val="22"/>
                <w:szCs w:val="22"/>
                <w:lang w:eastAsia="ar-SA"/>
              </w:rPr>
            </w:pPr>
          </w:p>
        </w:tc>
      </w:tr>
    </w:tbl>
    <w:p w:rsidR="00014675" w:rsidRPr="006E290A" w:rsidRDefault="00014675" w:rsidP="00014675">
      <w:pPr>
        <w:jc w:val="center"/>
        <w:rPr>
          <w:bCs/>
          <w:sz w:val="22"/>
          <w:szCs w:val="22"/>
        </w:rPr>
      </w:pPr>
      <w:r w:rsidRPr="006E290A">
        <w:rPr>
          <w:bCs/>
          <w:sz w:val="22"/>
          <w:szCs w:val="22"/>
        </w:rPr>
        <w:t>(наименование и адрес объекта)</w:t>
      </w:r>
    </w:p>
    <w:p w:rsidR="00014675" w:rsidRPr="006E290A" w:rsidRDefault="00014675" w:rsidP="00014675">
      <w:pPr>
        <w:rPr>
          <w:sz w:val="22"/>
          <w:szCs w:val="22"/>
          <w:lang w:eastAsia="ar-SA"/>
        </w:rPr>
      </w:pPr>
    </w:p>
    <w:p w:rsidR="00014675" w:rsidRPr="006E290A" w:rsidRDefault="00014675" w:rsidP="00014675">
      <w:pPr>
        <w:jc w:val="both"/>
        <w:rPr>
          <w:sz w:val="22"/>
          <w:szCs w:val="22"/>
        </w:rPr>
      </w:pPr>
      <w:r w:rsidRPr="006E290A">
        <w:rPr>
          <w:sz w:val="22"/>
          <w:szCs w:val="22"/>
        </w:rPr>
        <w:t xml:space="preserve">г. </w:t>
      </w:r>
      <w:r w:rsidRPr="006E290A">
        <w:rPr>
          <w:bCs/>
          <w:sz w:val="22"/>
          <w:szCs w:val="22"/>
          <w:u w:val="single"/>
        </w:rPr>
        <w:t xml:space="preserve">                                              </w:t>
      </w:r>
      <w:r w:rsidRPr="006E290A">
        <w:rPr>
          <w:bCs/>
          <w:sz w:val="22"/>
          <w:szCs w:val="22"/>
        </w:rPr>
        <w:t xml:space="preserve">                                                            «</w:t>
      </w:r>
      <w:r w:rsidRPr="006E290A">
        <w:rPr>
          <w:bCs/>
          <w:sz w:val="22"/>
          <w:szCs w:val="22"/>
          <w:u w:val="single"/>
        </w:rPr>
        <w:t xml:space="preserve">       </w:t>
      </w:r>
      <w:r w:rsidRPr="006E290A">
        <w:rPr>
          <w:bCs/>
          <w:sz w:val="22"/>
          <w:szCs w:val="22"/>
        </w:rPr>
        <w:t xml:space="preserve">» </w:t>
      </w:r>
      <w:r w:rsidRPr="006E290A">
        <w:rPr>
          <w:bCs/>
          <w:sz w:val="22"/>
          <w:szCs w:val="22"/>
          <w:u w:val="single"/>
        </w:rPr>
        <w:t xml:space="preserve">                              </w:t>
      </w:r>
      <w:r w:rsidRPr="006E290A">
        <w:rPr>
          <w:bCs/>
          <w:sz w:val="22"/>
          <w:szCs w:val="22"/>
        </w:rPr>
        <w:t xml:space="preserve"> 20__ г.</w:t>
      </w: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Приемочная комиссия в составе:</w:t>
      </w:r>
    </w:p>
    <w:p w:rsidR="00014675" w:rsidRPr="006E290A" w:rsidRDefault="00014675" w:rsidP="00014675">
      <w:pPr>
        <w:widowControl w:val="0"/>
        <w:autoSpaceDE w:val="0"/>
        <w:autoSpaceDN w:val="0"/>
        <w:adjustRightInd w:val="0"/>
        <w:jc w:val="both"/>
        <w:rPr>
          <w:bCs/>
          <w:sz w:val="22"/>
          <w:szCs w:val="22"/>
        </w:rPr>
      </w:pP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Председателя комиссии – представителя заказчика</w:t>
      </w:r>
    </w:p>
    <w:tbl>
      <w:tblPr>
        <w:tblStyle w:val="af8"/>
        <w:tblW w:w="0" w:type="auto"/>
        <w:tblCellMar>
          <w:left w:w="34" w:type="dxa"/>
          <w:right w:w="34" w:type="dxa"/>
        </w:tblCellMar>
        <w:tblLook w:val="04A0" w:firstRow="1" w:lastRow="0" w:firstColumn="1" w:lastColumn="0" w:noHBand="0" w:noVBand="1"/>
      </w:tblPr>
      <w:tblGrid>
        <w:gridCol w:w="9706"/>
      </w:tblGrid>
      <w:tr w:rsidR="00014675" w:rsidRPr="006E290A" w:rsidTr="006E290A">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center"/>
        <w:rPr>
          <w:bCs/>
          <w:sz w:val="22"/>
          <w:szCs w:val="22"/>
        </w:rPr>
      </w:pPr>
      <w:r w:rsidRPr="006E290A">
        <w:rPr>
          <w:sz w:val="22"/>
          <w:szCs w:val="22"/>
        </w:rPr>
        <w:t>(должность, фамилия, имя, отчество)</w:t>
      </w:r>
    </w:p>
    <w:p w:rsidR="00014675" w:rsidRPr="006E290A" w:rsidRDefault="00014675" w:rsidP="00014675">
      <w:pPr>
        <w:widowControl w:val="0"/>
        <w:autoSpaceDE w:val="0"/>
        <w:autoSpaceDN w:val="0"/>
        <w:adjustRightInd w:val="0"/>
        <w:jc w:val="both"/>
        <w:rPr>
          <w:bCs/>
          <w:sz w:val="22"/>
          <w:szCs w:val="22"/>
        </w:rPr>
      </w:pP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членов комиссии – представителей:</w:t>
      </w:r>
    </w:p>
    <w:p w:rsidR="00014675" w:rsidRPr="006E290A" w:rsidRDefault="00014675" w:rsidP="00014675">
      <w:pPr>
        <w:widowControl w:val="0"/>
        <w:autoSpaceDE w:val="0"/>
        <w:autoSpaceDN w:val="0"/>
        <w:adjustRightInd w:val="0"/>
        <w:jc w:val="both"/>
        <w:rPr>
          <w:bCs/>
          <w:sz w:val="22"/>
          <w:szCs w:val="22"/>
        </w:rPr>
      </w:pPr>
    </w:p>
    <w:tbl>
      <w:tblPr>
        <w:tblStyle w:val="af8"/>
        <w:tblW w:w="0" w:type="auto"/>
        <w:tblCellMar>
          <w:left w:w="34" w:type="dxa"/>
          <w:right w:w="34" w:type="dxa"/>
        </w:tblCellMar>
        <w:tblLook w:val="04A0" w:firstRow="1" w:lastRow="0" w:firstColumn="1" w:lastColumn="0" w:noHBand="0" w:noVBand="1"/>
      </w:tblPr>
      <w:tblGrid>
        <w:gridCol w:w="3032"/>
        <w:gridCol w:w="6674"/>
      </w:tblGrid>
      <w:tr w:rsidR="00014675" w:rsidRPr="006E290A" w:rsidTr="006E290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проектной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r w:rsidRPr="006E290A">
        <w:rPr>
          <w:sz w:val="22"/>
          <w:szCs w:val="22"/>
        </w:rPr>
        <w:t xml:space="preserve">                                                                                   (должность, фамилия, имя, отчество)</w:t>
      </w:r>
    </w:p>
    <w:p w:rsidR="00014675" w:rsidRPr="006E290A" w:rsidRDefault="00014675" w:rsidP="00014675">
      <w:pPr>
        <w:widowControl w:val="0"/>
        <w:autoSpaceDE w:val="0"/>
        <w:autoSpaceDN w:val="0"/>
        <w:adjustRightInd w:val="0"/>
        <w:jc w:val="both"/>
        <w:rPr>
          <w:bCs/>
          <w:sz w:val="22"/>
          <w:szCs w:val="22"/>
        </w:rPr>
      </w:pPr>
    </w:p>
    <w:tbl>
      <w:tblPr>
        <w:tblStyle w:val="af8"/>
        <w:tblW w:w="0" w:type="auto"/>
        <w:tblCellMar>
          <w:left w:w="34" w:type="dxa"/>
          <w:right w:w="34" w:type="dxa"/>
        </w:tblCellMar>
        <w:tblLook w:val="04A0" w:firstRow="1" w:lastRow="0" w:firstColumn="1" w:lastColumn="0" w:noHBand="0" w:noVBand="1"/>
      </w:tblPr>
      <w:tblGrid>
        <w:gridCol w:w="3061"/>
        <w:gridCol w:w="6645"/>
      </w:tblGrid>
      <w:tr w:rsidR="00014675" w:rsidRPr="006E290A" w:rsidTr="006E290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эксплуатирующей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r w:rsidRPr="006E290A">
        <w:rPr>
          <w:sz w:val="22"/>
          <w:szCs w:val="22"/>
        </w:rPr>
        <w:t xml:space="preserve">                                                                                 (должность, фамилия, имя, отчество)</w:t>
      </w:r>
    </w:p>
    <w:p w:rsidR="00014675" w:rsidRPr="006E290A" w:rsidRDefault="00014675" w:rsidP="00014675">
      <w:pPr>
        <w:widowControl w:val="0"/>
        <w:autoSpaceDE w:val="0"/>
        <w:autoSpaceDN w:val="0"/>
        <w:adjustRightInd w:val="0"/>
        <w:jc w:val="both"/>
        <w:rPr>
          <w:bCs/>
          <w:sz w:val="22"/>
          <w:szCs w:val="22"/>
        </w:rPr>
      </w:pPr>
    </w:p>
    <w:tbl>
      <w:tblPr>
        <w:tblStyle w:val="af8"/>
        <w:tblW w:w="0" w:type="auto"/>
        <w:tblCellMar>
          <w:left w:w="34" w:type="dxa"/>
          <w:right w:w="34" w:type="dxa"/>
        </w:tblCellMar>
        <w:tblLook w:val="04A0" w:firstRow="1" w:lastRow="0" w:firstColumn="1" w:lastColumn="0" w:noHBand="0" w:noVBand="1"/>
      </w:tblPr>
      <w:tblGrid>
        <w:gridCol w:w="3067"/>
        <w:gridCol w:w="6639"/>
      </w:tblGrid>
      <w:tr w:rsidR="00014675" w:rsidRPr="006E290A" w:rsidTr="006E290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6E290A">
              <w:rPr>
                <w:bCs/>
                <w:sz w:val="22"/>
                <w:szCs w:val="22"/>
              </w:rPr>
              <w:t>г</w:t>
            </w:r>
            <w:proofErr w:type="gramStart"/>
            <w:r w:rsidRPr="006E290A">
              <w:rPr>
                <w:bCs/>
                <w:sz w:val="22"/>
                <w:szCs w:val="22"/>
              </w:rPr>
              <w:t>.С</w:t>
            </w:r>
            <w:proofErr w:type="gramEnd"/>
            <w:r w:rsidRPr="006E290A">
              <w:rPr>
                <w:bCs/>
                <w:sz w:val="22"/>
                <w:szCs w:val="22"/>
              </w:rPr>
              <w:t>евастополю</w:t>
            </w:r>
            <w:proofErr w:type="spellEnd"/>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r w:rsidRPr="006E290A">
        <w:rPr>
          <w:sz w:val="22"/>
          <w:szCs w:val="22"/>
        </w:rPr>
        <w:t xml:space="preserve">                                                                                (должность, фамилия, имя, отчество)</w:t>
      </w: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УСТАНОВИЛА:</w:t>
      </w:r>
    </w:p>
    <w:p w:rsidR="00014675" w:rsidRPr="006E290A" w:rsidRDefault="00014675" w:rsidP="00014675">
      <w:pPr>
        <w:widowControl w:val="0"/>
        <w:autoSpaceDE w:val="0"/>
        <w:autoSpaceDN w:val="0"/>
        <w:adjustRightInd w:val="0"/>
        <w:jc w:val="both"/>
        <w:rPr>
          <w:bCs/>
          <w:sz w:val="22"/>
          <w:szCs w:val="22"/>
        </w:rPr>
      </w:pPr>
    </w:p>
    <w:tbl>
      <w:tblPr>
        <w:tblStyle w:val="af8"/>
        <w:tblW w:w="0" w:type="auto"/>
        <w:tblCellMar>
          <w:left w:w="34" w:type="dxa"/>
          <w:right w:w="34" w:type="dxa"/>
        </w:tblCellMar>
        <w:tblLook w:val="04A0" w:firstRow="1" w:lastRow="0" w:firstColumn="1" w:lastColumn="0" w:noHBand="0" w:noVBand="1"/>
      </w:tblPr>
      <w:tblGrid>
        <w:gridCol w:w="2904"/>
        <w:gridCol w:w="6802"/>
      </w:tblGrid>
      <w:tr w:rsidR="00014675" w:rsidRPr="006E290A" w:rsidTr="006E290A">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1. Генеральным подрядчиком</w:t>
            </w:r>
          </w:p>
        </w:tc>
        <w:tc>
          <w:tcPr>
            <w:tcW w:w="7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r w:rsidRPr="006E290A">
        <w:rPr>
          <w:sz w:val="22"/>
          <w:szCs w:val="22"/>
        </w:rPr>
        <w:t xml:space="preserve">                                                                                 (наименование организации)</w:t>
      </w:r>
    </w:p>
    <w:tbl>
      <w:tblPr>
        <w:tblStyle w:val="af8"/>
        <w:tblW w:w="0" w:type="auto"/>
        <w:tblCellMar>
          <w:left w:w="34" w:type="dxa"/>
          <w:right w:w="34" w:type="dxa"/>
        </w:tblCellMar>
        <w:tblLook w:val="04A0" w:firstRow="1" w:lastRow="0" w:firstColumn="1" w:lastColumn="0" w:noHBand="0" w:noVBand="1"/>
      </w:tblPr>
      <w:tblGrid>
        <w:gridCol w:w="4912"/>
        <w:gridCol w:w="4794"/>
      </w:tblGrid>
      <w:tr w:rsidR="00014675" w:rsidRPr="006E290A" w:rsidTr="006E290A">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proofErr w:type="gramStart"/>
            <w:r w:rsidRPr="006E290A">
              <w:rPr>
                <w:bCs/>
                <w:sz w:val="22"/>
                <w:szCs w:val="22"/>
              </w:rPr>
              <w:t>предъявлен</w:t>
            </w:r>
            <w:proofErr w:type="gramEnd"/>
            <w:r w:rsidRPr="006E290A">
              <w:rPr>
                <w:bCs/>
                <w:sz w:val="22"/>
                <w:szCs w:val="22"/>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r w:rsidR="00014675" w:rsidRPr="006E290A" w:rsidTr="006E290A">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center"/>
        <w:rPr>
          <w:bCs/>
          <w:sz w:val="22"/>
          <w:szCs w:val="22"/>
        </w:rPr>
      </w:pPr>
      <w:r w:rsidRPr="006E290A">
        <w:rPr>
          <w:sz w:val="22"/>
          <w:szCs w:val="22"/>
        </w:rPr>
        <w:t>(наименование объекта)</w:t>
      </w:r>
    </w:p>
    <w:tbl>
      <w:tblPr>
        <w:tblStyle w:val="af8"/>
        <w:tblW w:w="0" w:type="auto"/>
        <w:tblCellMar>
          <w:left w:w="34" w:type="dxa"/>
          <w:right w:w="34" w:type="dxa"/>
        </w:tblCellMar>
        <w:tblLook w:val="04A0" w:firstRow="1" w:lastRow="0" w:firstColumn="1" w:lastColumn="0" w:noHBand="0" w:noVBand="1"/>
      </w:tblPr>
      <w:tblGrid>
        <w:gridCol w:w="3979"/>
        <w:gridCol w:w="5727"/>
      </w:tblGrid>
      <w:tr w:rsidR="00014675" w:rsidRPr="006E290A" w:rsidTr="006E290A">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На законченном строительством объекте</w:t>
            </w:r>
          </w:p>
        </w:tc>
        <w:tc>
          <w:tcPr>
            <w:tcW w:w="5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r w:rsidR="00014675" w:rsidRPr="006E290A" w:rsidTr="006E290A">
        <w:tc>
          <w:tcPr>
            <w:tcW w:w="99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center"/>
        <w:rPr>
          <w:bCs/>
          <w:sz w:val="22"/>
          <w:szCs w:val="22"/>
        </w:rPr>
      </w:pPr>
      <w:r w:rsidRPr="006E290A">
        <w:rPr>
          <w:sz w:val="22"/>
          <w:szCs w:val="22"/>
        </w:rPr>
        <w:t>(наименование объекта)</w:t>
      </w:r>
    </w:p>
    <w:tbl>
      <w:tblPr>
        <w:tblStyle w:val="af8"/>
        <w:tblW w:w="0" w:type="auto"/>
        <w:tblCellMar>
          <w:left w:w="34" w:type="dxa"/>
          <w:right w:w="34" w:type="dxa"/>
        </w:tblCellMar>
        <w:tblLook w:val="04A0" w:firstRow="1" w:lastRow="0" w:firstColumn="1" w:lastColumn="0" w:noHBand="0" w:noVBand="1"/>
      </w:tblPr>
      <w:tblGrid>
        <w:gridCol w:w="3049"/>
        <w:gridCol w:w="6657"/>
      </w:tblGrid>
      <w:tr w:rsidR="00014675" w:rsidRPr="006E290A" w:rsidTr="006E290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субподрядными организациями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r w:rsidR="00014675" w:rsidRPr="006E290A" w:rsidTr="006E290A">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center"/>
        <w:rPr>
          <w:bCs/>
          <w:sz w:val="22"/>
          <w:szCs w:val="22"/>
        </w:rPr>
      </w:pPr>
      <w:r w:rsidRPr="006E290A">
        <w:rPr>
          <w:sz w:val="22"/>
          <w:szCs w:val="22"/>
        </w:rPr>
        <w:t>(наименование организаций)</w:t>
      </w:r>
    </w:p>
    <w:tbl>
      <w:tblPr>
        <w:tblStyle w:val="af8"/>
        <w:tblW w:w="0" w:type="auto"/>
        <w:tblCellMar>
          <w:left w:w="34" w:type="dxa"/>
          <w:right w:w="34" w:type="dxa"/>
        </w:tblCellMar>
        <w:tblLook w:val="04A0" w:firstRow="1" w:lastRow="0" w:firstColumn="1" w:lastColumn="0" w:noHBand="0" w:noVBand="1"/>
      </w:tblPr>
      <w:tblGrid>
        <w:gridCol w:w="3027"/>
        <w:gridCol w:w="6679"/>
      </w:tblGrid>
      <w:tr w:rsidR="00014675" w:rsidRPr="006E290A" w:rsidTr="006E290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выполнены следующие работы</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r w:rsidR="00014675" w:rsidRPr="006E290A" w:rsidTr="006E290A">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center"/>
        <w:rPr>
          <w:bCs/>
          <w:sz w:val="22"/>
          <w:szCs w:val="22"/>
        </w:rPr>
      </w:pPr>
      <w:r w:rsidRPr="006E290A">
        <w:rPr>
          <w:sz w:val="22"/>
          <w:szCs w:val="22"/>
        </w:rPr>
        <w:t>(наименование работ)</w:t>
      </w:r>
    </w:p>
    <w:p w:rsidR="00014675" w:rsidRPr="006E290A" w:rsidRDefault="00014675" w:rsidP="00014675">
      <w:pPr>
        <w:widowControl w:val="0"/>
        <w:autoSpaceDE w:val="0"/>
        <w:autoSpaceDN w:val="0"/>
        <w:adjustRightInd w:val="0"/>
        <w:jc w:val="both"/>
        <w:rPr>
          <w:bCs/>
          <w:sz w:val="22"/>
          <w:szCs w:val="22"/>
        </w:rPr>
      </w:pPr>
    </w:p>
    <w:tbl>
      <w:tblPr>
        <w:tblStyle w:val="af8"/>
        <w:tblW w:w="0" w:type="auto"/>
        <w:tblCellMar>
          <w:left w:w="34" w:type="dxa"/>
          <w:right w:w="34" w:type="dxa"/>
        </w:tblCellMar>
        <w:tblLook w:val="04A0" w:firstRow="1" w:lastRow="0" w:firstColumn="1" w:lastColumn="0" w:noHBand="0" w:noVBand="1"/>
      </w:tblPr>
      <w:tblGrid>
        <w:gridCol w:w="1271"/>
        <w:gridCol w:w="2118"/>
        <w:gridCol w:w="1132"/>
        <w:gridCol w:w="5185"/>
      </w:tblGrid>
      <w:tr w:rsidR="00014675" w:rsidRPr="006E290A" w:rsidTr="006E290A">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2. Проект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разработан</w:t>
            </w:r>
          </w:p>
        </w:tc>
        <w:tc>
          <w:tcPr>
            <w:tcW w:w="5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r w:rsidRPr="006E290A">
        <w:rPr>
          <w:sz w:val="22"/>
          <w:szCs w:val="22"/>
        </w:rPr>
        <w:t xml:space="preserve">                                                                                        (наименование организации)</w:t>
      </w:r>
    </w:p>
    <w:p w:rsidR="00014675" w:rsidRPr="006E290A" w:rsidRDefault="00014675" w:rsidP="00014675">
      <w:pPr>
        <w:widowControl w:val="0"/>
        <w:autoSpaceDE w:val="0"/>
        <w:autoSpaceDN w:val="0"/>
        <w:adjustRightInd w:val="0"/>
        <w:jc w:val="both"/>
        <w:rPr>
          <w:bCs/>
          <w:sz w:val="22"/>
          <w:szCs w:val="22"/>
        </w:rPr>
      </w:pPr>
    </w:p>
    <w:p w:rsidR="00014675" w:rsidRPr="006E290A" w:rsidRDefault="00014675" w:rsidP="00014675">
      <w:pPr>
        <w:widowControl w:val="0"/>
        <w:autoSpaceDE w:val="0"/>
        <w:autoSpaceDN w:val="0"/>
        <w:adjustRightInd w:val="0"/>
        <w:jc w:val="both"/>
        <w:rPr>
          <w:bCs/>
          <w:sz w:val="22"/>
          <w:szCs w:val="22"/>
        </w:rPr>
      </w:pPr>
      <w:r w:rsidRPr="006E290A">
        <w:rPr>
          <w:bCs/>
          <w:sz w:val="22"/>
          <w:szCs w:val="22"/>
        </w:rPr>
        <w:lastRenderedPageBreak/>
        <w:t xml:space="preserve">3. Строительство сетей газораспределения, </w:t>
      </w:r>
      <w:proofErr w:type="spellStart"/>
      <w:r w:rsidRPr="006E290A">
        <w:rPr>
          <w:bCs/>
          <w:sz w:val="22"/>
          <w:szCs w:val="22"/>
        </w:rPr>
        <w:t>газопотребления</w:t>
      </w:r>
      <w:proofErr w:type="spellEnd"/>
      <w:r w:rsidRPr="006E290A">
        <w:rPr>
          <w:bCs/>
          <w:sz w:val="22"/>
          <w:szCs w:val="22"/>
        </w:rPr>
        <w:t xml:space="preserve"> и объектов СУГ осуществлялось в сроки:</w:t>
      </w:r>
    </w:p>
    <w:tbl>
      <w:tblPr>
        <w:tblStyle w:val="af8"/>
        <w:tblW w:w="0" w:type="auto"/>
        <w:tblCellMar>
          <w:left w:w="34" w:type="dxa"/>
          <w:right w:w="34" w:type="dxa"/>
        </w:tblCellMar>
        <w:tblLook w:val="04A0" w:firstRow="1" w:lastRow="0" w:firstColumn="1" w:lastColumn="0" w:noHBand="0" w:noVBand="1"/>
      </w:tblPr>
      <w:tblGrid>
        <w:gridCol w:w="1452"/>
        <w:gridCol w:w="2693"/>
        <w:gridCol w:w="1843"/>
        <w:gridCol w:w="2410"/>
      </w:tblGrid>
      <w:tr w:rsidR="00014675" w:rsidRPr="006E290A" w:rsidTr="006E290A">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начало работ</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 окончание работ</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r w:rsidRPr="006E290A">
        <w:rPr>
          <w:sz w:val="22"/>
          <w:szCs w:val="22"/>
        </w:rPr>
        <w:t xml:space="preserve">                                                         (месяц, год)                                                               (месяц, год)</w:t>
      </w:r>
    </w:p>
    <w:p w:rsidR="00014675" w:rsidRPr="006E290A" w:rsidRDefault="00014675" w:rsidP="00014675">
      <w:pPr>
        <w:widowControl w:val="0"/>
        <w:autoSpaceDE w:val="0"/>
        <w:autoSpaceDN w:val="0"/>
        <w:adjustRightInd w:val="0"/>
        <w:jc w:val="both"/>
        <w:rPr>
          <w:bCs/>
          <w:sz w:val="22"/>
          <w:szCs w:val="22"/>
        </w:rPr>
      </w:pP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 xml:space="preserve">4. Документация на законченный строительством объект предъявлена в объеме, предусмотренном: </w:t>
      </w:r>
    </w:p>
    <w:tbl>
      <w:tblPr>
        <w:tblStyle w:val="af8"/>
        <w:tblW w:w="0" w:type="auto"/>
        <w:tblCellMar>
          <w:left w:w="34" w:type="dxa"/>
          <w:right w:w="34" w:type="dxa"/>
        </w:tblCellMar>
        <w:tblLook w:val="04A0" w:firstRow="1" w:lastRow="0" w:firstColumn="1" w:lastColumn="0" w:noHBand="0" w:noVBand="1"/>
      </w:tblPr>
      <w:tblGrid>
        <w:gridCol w:w="9706"/>
      </w:tblGrid>
      <w:tr w:rsidR="00014675" w:rsidRPr="006E290A" w:rsidTr="000171D3">
        <w:tc>
          <w:tcPr>
            <w:tcW w:w="9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 xml:space="preserve">Приемочная комиссия рассмотрела представленную документацию, произвела внешний осмотр сетей газораспределения, </w:t>
      </w:r>
      <w:proofErr w:type="spellStart"/>
      <w:r w:rsidRPr="006E290A">
        <w:rPr>
          <w:bCs/>
          <w:sz w:val="22"/>
          <w:szCs w:val="22"/>
        </w:rPr>
        <w:t>газопотребления</w:t>
      </w:r>
      <w:proofErr w:type="spellEnd"/>
      <w:r w:rsidRPr="006E290A">
        <w:rPr>
          <w:bCs/>
          <w:sz w:val="22"/>
          <w:szCs w:val="22"/>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6E290A">
        <w:rPr>
          <w:bCs/>
          <w:sz w:val="22"/>
          <w:szCs w:val="22"/>
        </w:rPr>
        <w:t>кроме</w:t>
      </w:r>
      <w:proofErr w:type="gramEnd"/>
      <w:r w:rsidRPr="006E290A">
        <w:rPr>
          <w:bCs/>
          <w:sz w:val="22"/>
          <w:szCs w:val="22"/>
        </w:rPr>
        <w:t xml:space="preserve"> зафиксированных в исполнительной документации)</w:t>
      </w:r>
    </w:p>
    <w:tbl>
      <w:tblPr>
        <w:tblStyle w:val="af8"/>
        <w:tblW w:w="0" w:type="auto"/>
        <w:tblCellMar>
          <w:left w:w="34" w:type="dxa"/>
          <w:right w:w="34" w:type="dxa"/>
        </w:tblCellMar>
        <w:tblLook w:val="04A0" w:firstRow="1" w:lastRow="0" w:firstColumn="1" w:lastColumn="0" w:noHBand="0" w:noVBand="1"/>
      </w:tblPr>
      <w:tblGrid>
        <w:gridCol w:w="9706"/>
      </w:tblGrid>
      <w:tr w:rsidR="00014675" w:rsidRPr="006E290A" w:rsidTr="006E290A">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r w:rsidR="00014675" w:rsidRPr="006E290A" w:rsidTr="006E290A">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center"/>
        <w:rPr>
          <w:bCs/>
          <w:sz w:val="22"/>
          <w:szCs w:val="22"/>
        </w:rPr>
      </w:pPr>
      <w:r w:rsidRPr="006E290A">
        <w:rPr>
          <w:sz w:val="22"/>
          <w:szCs w:val="22"/>
        </w:rPr>
        <w:t>(виды испытаний)</w:t>
      </w:r>
    </w:p>
    <w:p w:rsidR="00014675" w:rsidRPr="006E290A" w:rsidRDefault="00014675" w:rsidP="00014675">
      <w:pPr>
        <w:widowControl w:val="0"/>
        <w:autoSpaceDE w:val="0"/>
        <w:autoSpaceDN w:val="0"/>
        <w:adjustRightInd w:val="0"/>
        <w:jc w:val="both"/>
        <w:rPr>
          <w:b/>
          <w:bCs/>
          <w:sz w:val="22"/>
          <w:szCs w:val="22"/>
        </w:rPr>
      </w:pPr>
      <w:r w:rsidRPr="006E290A">
        <w:rPr>
          <w:b/>
          <w:bCs/>
          <w:sz w:val="22"/>
          <w:szCs w:val="22"/>
        </w:rPr>
        <w:t>Решение приемочной комиссии:</w:t>
      </w:r>
    </w:p>
    <w:p w:rsidR="00014675" w:rsidRPr="006E290A" w:rsidRDefault="00014675" w:rsidP="00014675">
      <w:pPr>
        <w:widowControl w:val="0"/>
        <w:autoSpaceDE w:val="0"/>
        <w:autoSpaceDN w:val="0"/>
        <w:adjustRightInd w:val="0"/>
        <w:jc w:val="both"/>
        <w:rPr>
          <w:bCs/>
          <w:sz w:val="22"/>
          <w:szCs w:val="22"/>
        </w:rPr>
      </w:pP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1. Строительно-монтажные работы выполнены в полном объеме в соответствии с проектом.</w:t>
      </w:r>
    </w:p>
    <w:tbl>
      <w:tblPr>
        <w:tblStyle w:val="af8"/>
        <w:tblW w:w="0" w:type="auto"/>
        <w:tblCellMar>
          <w:left w:w="34" w:type="dxa"/>
          <w:right w:w="34" w:type="dxa"/>
        </w:tblCellMar>
        <w:tblLook w:val="04A0" w:firstRow="1" w:lastRow="0" w:firstColumn="1" w:lastColumn="0" w:noHBand="0" w:noVBand="1"/>
      </w:tblPr>
      <w:tblGrid>
        <w:gridCol w:w="3976"/>
        <w:gridCol w:w="5730"/>
      </w:tblGrid>
      <w:tr w:rsidR="00014675" w:rsidRPr="006E290A" w:rsidTr="006E290A">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14675" w:rsidRPr="006E290A" w:rsidRDefault="00014675" w:rsidP="006E290A">
            <w:pPr>
              <w:widowControl w:val="0"/>
              <w:suppressAutoHyphens/>
              <w:autoSpaceDE w:val="0"/>
              <w:autoSpaceDN w:val="0"/>
              <w:adjustRightInd w:val="0"/>
              <w:jc w:val="both"/>
              <w:rPr>
                <w:bCs/>
                <w:sz w:val="22"/>
                <w:szCs w:val="22"/>
              </w:rPr>
            </w:pPr>
            <w:r w:rsidRPr="006E290A">
              <w:rPr>
                <w:bCs/>
                <w:sz w:val="22"/>
                <w:szCs w:val="22"/>
              </w:rPr>
              <w:t>2. Предъявленный к приемке объект</w:t>
            </w:r>
          </w:p>
        </w:tc>
        <w:tc>
          <w:tcPr>
            <w:tcW w:w="6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r w:rsidR="00014675" w:rsidRPr="006E290A" w:rsidTr="006E290A">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14675" w:rsidRPr="006E290A" w:rsidRDefault="00014675" w:rsidP="006E290A">
            <w:pPr>
              <w:widowControl w:val="0"/>
              <w:suppressAutoHyphens/>
              <w:autoSpaceDE w:val="0"/>
              <w:autoSpaceDN w:val="0"/>
              <w:adjustRightInd w:val="0"/>
              <w:jc w:val="center"/>
              <w:rPr>
                <w:b/>
                <w:bCs/>
                <w:i/>
                <w:sz w:val="22"/>
                <w:szCs w:val="22"/>
              </w:rPr>
            </w:pPr>
          </w:p>
        </w:tc>
      </w:tr>
    </w:tbl>
    <w:p w:rsidR="00014675" w:rsidRPr="006E290A" w:rsidRDefault="00014675" w:rsidP="00014675">
      <w:pPr>
        <w:widowControl w:val="0"/>
        <w:autoSpaceDE w:val="0"/>
        <w:autoSpaceDN w:val="0"/>
        <w:adjustRightInd w:val="0"/>
        <w:jc w:val="both"/>
        <w:rPr>
          <w:bCs/>
          <w:sz w:val="22"/>
          <w:szCs w:val="22"/>
        </w:rPr>
      </w:pP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 xml:space="preserve">считать принятым Заказчиком вместе с прилагаемой исполнительной документацией </w:t>
      </w:r>
    </w:p>
    <w:p w:rsidR="00014675" w:rsidRPr="006E290A" w:rsidRDefault="00014675" w:rsidP="00014675">
      <w:pPr>
        <w:widowControl w:val="0"/>
        <w:autoSpaceDE w:val="0"/>
        <w:autoSpaceDN w:val="0"/>
        <w:adjustRightInd w:val="0"/>
        <w:jc w:val="both"/>
        <w:rPr>
          <w:bCs/>
          <w:sz w:val="22"/>
          <w:szCs w:val="22"/>
        </w:rPr>
      </w:pPr>
      <w:r w:rsidRPr="006E290A">
        <w:rPr>
          <w:bCs/>
          <w:sz w:val="22"/>
          <w:szCs w:val="22"/>
        </w:rPr>
        <w:t>с «</w:t>
      </w:r>
      <w:r w:rsidRPr="006E290A">
        <w:rPr>
          <w:bCs/>
          <w:sz w:val="22"/>
          <w:szCs w:val="22"/>
          <w:u w:val="single"/>
        </w:rPr>
        <w:t xml:space="preserve">       </w:t>
      </w:r>
      <w:r w:rsidRPr="006E290A">
        <w:rPr>
          <w:bCs/>
          <w:sz w:val="22"/>
          <w:szCs w:val="22"/>
        </w:rPr>
        <w:t xml:space="preserve">» </w:t>
      </w:r>
      <w:r w:rsidRPr="006E290A">
        <w:rPr>
          <w:bCs/>
          <w:sz w:val="22"/>
          <w:szCs w:val="22"/>
          <w:u w:val="single"/>
        </w:rPr>
        <w:t xml:space="preserve">                              </w:t>
      </w:r>
      <w:r w:rsidRPr="006E290A">
        <w:rPr>
          <w:bCs/>
          <w:sz w:val="22"/>
          <w:szCs w:val="22"/>
        </w:rPr>
        <w:t xml:space="preserve"> 20___ г.</w:t>
      </w:r>
    </w:p>
    <w:p w:rsidR="00014675" w:rsidRPr="006E290A" w:rsidRDefault="00014675" w:rsidP="00014675">
      <w:pPr>
        <w:rPr>
          <w:b/>
          <w:sz w:val="22"/>
          <w:szCs w:val="22"/>
          <w:lang w:eastAsia="ar-SA"/>
        </w:rPr>
      </w:pPr>
      <w:r w:rsidRPr="006E290A">
        <w:rPr>
          <w:b/>
          <w:sz w:val="22"/>
          <w:szCs w:val="22"/>
        </w:rPr>
        <w:t>ОБЪЕКТ ПРИНЯТ</w:t>
      </w:r>
    </w:p>
    <w:p w:rsidR="00014675" w:rsidRPr="006E290A" w:rsidRDefault="00014675" w:rsidP="00014675">
      <w:pPr>
        <w:jc w:val="center"/>
        <w:rPr>
          <w:sz w:val="22"/>
          <w:szCs w:val="22"/>
        </w:rPr>
      </w:pPr>
    </w:p>
    <w:tbl>
      <w:tblPr>
        <w:tblW w:w="5000" w:type="pct"/>
        <w:jc w:val="center"/>
        <w:tblLook w:val="04A0" w:firstRow="1" w:lastRow="0" w:firstColumn="1" w:lastColumn="0" w:noHBand="0" w:noVBand="1"/>
      </w:tblPr>
      <w:tblGrid>
        <w:gridCol w:w="5142"/>
        <w:gridCol w:w="4604"/>
      </w:tblGrid>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ind w:left="54"/>
              <w:rPr>
                <w:sz w:val="22"/>
                <w:szCs w:val="22"/>
              </w:rPr>
            </w:pPr>
            <w:r w:rsidRPr="006E290A">
              <w:rPr>
                <w:sz w:val="22"/>
                <w:szCs w:val="22"/>
              </w:rPr>
              <w:t>Председатель комиссии</w:t>
            </w:r>
          </w:p>
        </w:tc>
        <w:tc>
          <w:tcPr>
            <w:tcW w:w="2362" w:type="pct"/>
            <w:tcBorders>
              <w:top w:val="nil"/>
              <w:left w:val="nil"/>
              <w:bottom w:val="single" w:sz="4" w:space="0" w:color="auto"/>
              <w:right w:val="nil"/>
            </w:tcBorders>
          </w:tcPr>
          <w:p w:rsidR="00014675" w:rsidRPr="006E290A" w:rsidRDefault="00014675" w:rsidP="006E290A">
            <w:pPr>
              <w:widowControl w:val="0"/>
              <w:suppressAutoHyphens/>
              <w:autoSpaceDE w:val="0"/>
              <w:autoSpaceDN w:val="0"/>
              <w:adjustRightInd w:val="0"/>
              <w:jc w:val="right"/>
              <w:rPr>
                <w:b/>
                <w:i/>
                <w:sz w:val="22"/>
                <w:szCs w:val="22"/>
              </w:rPr>
            </w:pPr>
          </w:p>
        </w:tc>
      </w:tr>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rPr>
                <w:sz w:val="22"/>
                <w:szCs w:val="22"/>
              </w:rPr>
            </w:pPr>
            <w:r w:rsidRPr="006E290A">
              <w:rPr>
                <w:sz w:val="22"/>
                <w:szCs w:val="22"/>
              </w:rPr>
              <w:t> </w:t>
            </w:r>
          </w:p>
        </w:tc>
        <w:tc>
          <w:tcPr>
            <w:tcW w:w="2362" w:type="pct"/>
            <w:tcBorders>
              <w:top w:val="single" w:sz="4" w:space="0" w:color="auto"/>
              <w:left w:val="nil"/>
              <w:bottom w:val="nil"/>
              <w:right w:val="nil"/>
            </w:tcBorders>
            <w:hideMark/>
          </w:tcPr>
          <w:p w:rsidR="00014675" w:rsidRPr="006E290A" w:rsidRDefault="00014675" w:rsidP="006E290A">
            <w:pPr>
              <w:widowControl w:val="0"/>
              <w:suppressAutoHyphens/>
              <w:autoSpaceDE w:val="0"/>
              <w:autoSpaceDN w:val="0"/>
              <w:adjustRightInd w:val="0"/>
              <w:jc w:val="center"/>
              <w:rPr>
                <w:sz w:val="22"/>
                <w:szCs w:val="22"/>
              </w:rPr>
            </w:pPr>
            <w:r w:rsidRPr="006E290A">
              <w:rPr>
                <w:sz w:val="22"/>
                <w:szCs w:val="22"/>
              </w:rPr>
              <w:t>(подпись)</w:t>
            </w:r>
          </w:p>
        </w:tc>
      </w:tr>
    </w:tbl>
    <w:p w:rsidR="00014675" w:rsidRPr="006E290A" w:rsidRDefault="00014675" w:rsidP="00014675">
      <w:pPr>
        <w:jc w:val="both"/>
        <w:rPr>
          <w:sz w:val="22"/>
          <w:szCs w:val="22"/>
          <w:lang w:eastAsia="ar-SA"/>
        </w:rPr>
      </w:pPr>
      <w:r w:rsidRPr="006E290A">
        <w:rPr>
          <w:sz w:val="22"/>
          <w:szCs w:val="22"/>
        </w:rPr>
        <w:t>МП</w:t>
      </w:r>
    </w:p>
    <w:p w:rsidR="00014675" w:rsidRPr="006E290A" w:rsidRDefault="00014675" w:rsidP="00014675">
      <w:pPr>
        <w:rPr>
          <w:sz w:val="22"/>
          <w:szCs w:val="22"/>
        </w:rPr>
      </w:pPr>
    </w:p>
    <w:tbl>
      <w:tblPr>
        <w:tblW w:w="5000" w:type="pct"/>
        <w:jc w:val="center"/>
        <w:tblLook w:val="04A0" w:firstRow="1" w:lastRow="0" w:firstColumn="1" w:lastColumn="0" w:noHBand="0" w:noVBand="1"/>
      </w:tblPr>
      <w:tblGrid>
        <w:gridCol w:w="5142"/>
        <w:gridCol w:w="4604"/>
      </w:tblGrid>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ind w:left="54"/>
              <w:rPr>
                <w:sz w:val="22"/>
                <w:szCs w:val="22"/>
              </w:rPr>
            </w:pPr>
            <w:r w:rsidRPr="006E290A">
              <w:rPr>
                <w:sz w:val="22"/>
                <w:szCs w:val="22"/>
              </w:rPr>
              <w:t>Представитель проектной организации</w:t>
            </w:r>
          </w:p>
        </w:tc>
        <w:tc>
          <w:tcPr>
            <w:tcW w:w="2362" w:type="pct"/>
            <w:tcBorders>
              <w:top w:val="nil"/>
              <w:left w:val="nil"/>
              <w:bottom w:val="single" w:sz="4" w:space="0" w:color="auto"/>
              <w:right w:val="nil"/>
            </w:tcBorders>
          </w:tcPr>
          <w:p w:rsidR="00014675" w:rsidRPr="006E290A" w:rsidRDefault="00014675" w:rsidP="006E290A">
            <w:pPr>
              <w:widowControl w:val="0"/>
              <w:suppressAutoHyphens/>
              <w:autoSpaceDE w:val="0"/>
              <w:autoSpaceDN w:val="0"/>
              <w:adjustRightInd w:val="0"/>
              <w:jc w:val="right"/>
              <w:rPr>
                <w:b/>
                <w:i/>
                <w:sz w:val="22"/>
                <w:szCs w:val="22"/>
              </w:rPr>
            </w:pPr>
          </w:p>
        </w:tc>
      </w:tr>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rPr>
                <w:sz w:val="22"/>
                <w:szCs w:val="22"/>
              </w:rPr>
            </w:pPr>
            <w:r w:rsidRPr="006E290A">
              <w:rPr>
                <w:sz w:val="22"/>
                <w:szCs w:val="22"/>
              </w:rPr>
              <w:t> МП</w:t>
            </w:r>
          </w:p>
        </w:tc>
        <w:tc>
          <w:tcPr>
            <w:tcW w:w="2362" w:type="pct"/>
            <w:tcBorders>
              <w:top w:val="single" w:sz="4" w:space="0" w:color="auto"/>
              <w:left w:val="nil"/>
              <w:bottom w:val="nil"/>
              <w:right w:val="nil"/>
            </w:tcBorders>
            <w:hideMark/>
          </w:tcPr>
          <w:p w:rsidR="00014675" w:rsidRPr="006E290A" w:rsidRDefault="00014675" w:rsidP="006E290A">
            <w:pPr>
              <w:widowControl w:val="0"/>
              <w:suppressAutoHyphens/>
              <w:autoSpaceDE w:val="0"/>
              <w:autoSpaceDN w:val="0"/>
              <w:adjustRightInd w:val="0"/>
              <w:spacing w:after="120"/>
              <w:jc w:val="center"/>
              <w:rPr>
                <w:sz w:val="22"/>
                <w:szCs w:val="22"/>
              </w:rPr>
            </w:pPr>
            <w:r w:rsidRPr="006E290A">
              <w:rPr>
                <w:sz w:val="22"/>
                <w:szCs w:val="22"/>
              </w:rPr>
              <w:t>(подпись)</w:t>
            </w:r>
          </w:p>
        </w:tc>
      </w:tr>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ind w:left="54"/>
              <w:rPr>
                <w:sz w:val="22"/>
                <w:szCs w:val="22"/>
              </w:rPr>
            </w:pPr>
            <w:r w:rsidRPr="006E290A">
              <w:rPr>
                <w:sz w:val="22"/>
                <w:szCs w:val="22"/>
              </w:rPr>
              <w:t>Представитель эксплуатирующей организации</w:t>
            </w:r>
          </w:p>
        </w:tc>
        <w:tc>
          <w:tcPr>
            <w:tcW w:w="2362" w:type="pct"/>
            <w:tcBorders>
              <w:top w:val="nil"/>
              <w:left w:val="nil"/>
              <w:bottom w:val="single" w:sz="4" w:space="0" w:color="auto"/>
              <w:right w:val="nil"/>
            </w:tcBorders>
          </w:tcPr>
          <w:p w:rsidR="00014675" w:rsidRPr="006E290A" w:rsidRDefault="00014675" w:rsidP="006E290A">
            <w:pPr>
              <w:widowControl w:val="0"/>
              <w:suppressAutoHyphens/>
              <w:autoSpaceDE w:val="0"/>
              <w:autoSpaceDN w:val="0"/>
              <w:adjustRightInd w:val="0"/>
              <w:jc w:val="right"/>
              <w:rPr>
                <w:b/>
                <w:i/>
                <w:sz w:val="22"/>
                <w:szCs w:val="22"/>
              </w:rPr>
            </w:pPr>
          </w:p>
        </w:tc>
      </w:tr>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rPr>
                <w:sz w:val="22"/>
                <w:szCs w:val="22"/>
              </w:rPr>
            </w:pPr>
            <w:r w:rsidRPr="006E290A">
              <w:rPr>
                <w:sz w:val="22"/>
                <w:szCs w:val="22"/>
              </w:rPr>
              <w:t xml:space="preserve"> МП </w:t>
            </w:r>
          </w:p>
        </w:tc>
        <w:tc>
          <w:tcPr>
            <w:tcW w:w="2362" w:type="pct"/>
            <w:tcBorders>
              <w:top w:val="single" w:sz="4" w:space="0" w:color="auto"/>
              <w:left w:val="nil"/>
              <w:bottom w:val="nil"/>
              <w:right w:val="nil"/>
            </w:tcBorders>
            <w:hideMark/>
          </w:tcPr>
          <w:p w:rsidR="00014675" w:rsidRPr="006E290A" w:rsidRDefault="00014675" w:rsidP="006E290A">
            <w:pPr>
              <w:widowControl w:val="0"/>
              <w:suppressAutoHyphens/>
              <w:autoSpaceDE w:val="0"/>
              <w:autoSpaceDN w:val="0"/>
              <w:adjustRightInd w:val="0"/>
              <w:jc w:val="center"/>
              <w:rPr>
                <w:sz w:val="22"/>
                <w:szCs w:val="22"/>
              </w:rPr>
            </w:pPr>
            <w:r w:rsidRPr="006E290A">
              <w:rPr>
                <w:sz w:val="22"/>
                <w:szCs w:val="22"/>
              </w:rPr>
              <w:t>(подпись)</w:t>
            </w:r>
          </w:p>
        </w:tc>
      </w:tr>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ind w:left="54"/>
              <w:rPr>
                <w:sz w:val="22"/>
                <w:szCs w:val="22"/>
              </w:rPr>
            </w:pPr>
            <w:r w:rsidRPr="006E290A">
              <w:rPr>
                <w:sz w:val="22"/>
                <w:szCs w:val="22"/>
              </w:rPr>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6E290A">
              <w:rPr>
                <w:sz w:val="22"/>
                <w:szCs w:val="22"/>
              </w:rPr>
              <w:t>г</w:t>
            </w:r>
            <w:proofErr w:type="gramStart"/>
            <w:r w:rsidRPr="006E290A">
              <w:rPr>
                <w:sz w:val="22"/>
                <w:szCs w:val="22"/>
              </w:rPr>
              <w:t>.С</w:t>
            </w:r>
            <w:proofErr w:type="gramEnd"/>
            <w:r w:rsidRPr="006E290A">
              <w:rPr>
                <w:sz w:val="22"/>
                <w:szCs w:val="22"/>
              </w:rPr>
              <w:t>евастополю</w:t>
            </w:r>
            <w:proofErr w:type="spellEnd"/>
          </w:p>
        </w:tc>
        <w:tc>
          <w:tcPr>
            <w:tcW w:w="2362" w:type="pct"/>
            <w:tcBorders>
              <w:top w:val="nil"/>
              <w:left w:val="nil"/>
              <w:bottom w:val="single" w:sz="4" w:space="0" w:color="auto"/>
              <w:right w:val="nil"/>
            </w:tcBorders>
          </w:tcPr>
          <w:p w:rsidR="00014675" w:rsidRPr="006E290A" w:rsidRDefault="00014675" w:rsidP="006E290A">
            <w:pPr>
              <w:widowControl w:val="0"/>
              <w:suppressAutoHyphens/>
              <w:autoSpaceDE w:val="0"/>
              <w:autoSpaceDN w:val="0"/>
              <w:adjustRightInd w:val="0"/>
              <w:jc w:val="right"/>
              <w:rPr>
                <w:b/>
                <w:i/>
                <w:sz w:val="22"/>
                <w:szCs w:val="22"/>
              </w:rPr>
            </w:pPr>
          </w:p>
        </w:tc>
      </w:tr>
      <w:tr w:rsidR="00014675" w:rsidRPr="006E290A" w:rsidTr="006E290A">
        <w:trPr>
          <w:jc w:val="center"/>
        </w:trPr>
        <w:tc>
          <w:tcPr>
            <w:tcW w:w="2638" w:type="pct"/>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rPr>
                <w:sz w:val="22"/>
                <w:szCs w:val="22"/>
              </w:rPr>
            </w:pPr>
            <w:r w:rsidRPr="006E290A">
              <w:rPr>
                <w:sz w:val="22"/>
                <w:szCs w:val="22"/>
              </w:rPr>
              <w:t> </w:t>
            </w:r>
          </w:p>
        </w:tc>
        <w:tc>
          <w:tcPr>
            <w:tcW w:w="2362" w:type="pct"/>
            <w:tcBorders>
              <w:top w:val="single" w:sz="4" w:space="0" w:color="auto"/>
              <w:left w:val="nil"/>
              <w:bottom w:val="nil"/>
              <w:right w:val="nil"/>
            </w:tcBorders>
            <w:hideMark/>
          </w:tcPr>
          <w:p w:rsidR="00014675" w:rsidRPr="006E290A" w:rsidRDefault="00014675" w:rsidP="006E290A">
            <w:pPr>
              <w:widowControl w:val="0"/>
              <w:suppressAutoHyphens/>
              <w:autoSpaceDE w:val="0"/>
              <w:autoSpaceDN w:val="0"/>
              <w:adjustRightInd w:val="0"/>
              <w:jc w:val="center"/>
              <w:rPr>
                <w:sz w:val="22"/>
                <w:szCs w:val="22"/>
              </w:rPr>
            </w:pPr>
            <w:r w:rsidRPr="006E290A">
              <w:rPr>
                <w:sz w:val="22"/>
                <w:szCs w:val="22"/>
              </w:rPr>
              <w:t>(подпись)</w:t>
            </w:r>
          </w:p>
        </w:tc>
      </w:tr>
    </w:tbl>
    <w:p w:rsidR="00014675" w:rsidRPr="006E290A" w:rsidRDefault="00014675" w:rsidP="00014675">
      <w:pPr>
        <w:jc w:val="center"/>
        <w:rPr>
          <w:sz w:val="22"/>
          <w:szCs w:val="22"/>
          <w:lang w:eastAsia="ar-SA"/>
        </w:rPr>
      </w:pPr>
    </w:p>
    <w:p w:rsidR="00014675" w:rsidRPr="006E290A" w:rsidRDefault="00014675" w:rsidP="00014675">
      <w:pPr>
        <w:rPr>
          <w:b/>
          <w:sz w:val="22"/>
          <w:szCs w:val="22"/>
        </w:rPr>
      </w:pPr>
      <w:r w:rsidRPr="006E290A">
        <w:rPr>
          <w:b/>
          <w:sz w:val="22"/>
          <w:szCs w:val="22"/>
        </w:rPr>
        <w:t>ОБЪЕКТ СДАН</w:t>
      </w:r>
    </w:p>
    <w:p w:rsidR="00014675" w:rsidRPr="006E290A" w:rsidRDefault="00014675" w:rsidP="00014675">
      <w:pPr>
        <w:jc w:val="center"/>
        <w:rPr>
          <w:sz w:val="22"/>
          <w:szCs w:val="22"/>
        </w:rPr>
      </w:pPr>
    </w:p>
    <w:tbl>
      <w:tblPr>
        <w:tblW w:w="5102" w:type="pct"/>
        <w:jc w:val="center"/>
        <w:tblInd w:w="-15" w:type="dxa"/>
        <w:tblLook w:val="04A0" w:firstRow="1" w:lastRow="0" w:firstColumn="1" w:lastColumn="0" w:noHBand="0" w:noVBand="1"/>
      </w:tblPr>
      <w:tblGrid>
        <w:gridCol w:w="17"/>
        <w:gridCol w:w="5167"/>
        <w:gridCol w:w="22"/>
        <w:gridCol w:w="4646"/>
        <w:gridCol w:w="93"/>
      </w:tblGrid>
      <w:tr w:rsidR="00014675" w:rsidRPr="006E290A" w:rsidTr="000171D3">
        <w:trPr>
          <w:gridBefore w:val="1"/>
          <w:gridAfter w:val="1"/>
          <w:wBefore w:w="8" w:type="pct"/>
          <w:wAfter w:w="47" w:type="pct"/>
          <w:trHeight w:val="248"/>
          <w:jc w:val="center"/>
        </w:trPr>
        <w:tc>
          <w:tcPr>
            <w:tcW w:w="2609" w:type="pct"/>
            <w:gridSpan w:val="2"/>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ind w:left="54"/>
              <w:rPr>
                <w:sz w:val="22"/>
                <w:szCs w:val="22"/>
              </w:rPr>
            </w:pPr>
            <w:r w:rsidRPr="006E290A">
              <w:rPr>
                <w:sz w:val="22"/>
                <w:szCs w:val="22"/>
              </w:rPr>
              <w:t>Представитель генерального подрядчика</w:t>
            </w:r>
          </w:p>
        </w:tc>
        <w:tc>
          <w:tcPr>
            <w:tcW w:w="2336" w:type="pct"/>
            <w:tcBorders>
              <w:top w:val="nil"/>
              <w:left w:val="nil"/>
              <w:bottom w:val="single" w:sz="4" w:space="0" w:color="auto"/>
              <w:right w:val="nil"/>
            </w:tcBorders>
          </w:tcPr>
          <w:p w:rsidR="00014675" w:rsidRPr="006E290A" w:rsidRDefault="00014675" w:rsidP="006E290A">
            <w:pPr>
              <w:widowControl w:val="0"/>
              <w:suppressAutoHyphens/>
              <w:autoSpaceDE w:val="0"/>
              <w:autoSpaceDN w:val="0"/>
              <w:adjustRightInd w:val="0"/>
              <w:jc w:val="right"/>
              <w:rPr>
                <w:b/>
                <w:i/>
                <w:sz w:val="22"/>
                <w:szCs w:val="22"/>
              </w:rPr>
            </w:pPr>
          </w:p>
        </w:tc>
      </w:tr>
      <w:tr w:rsidR="00014675" w:rsidRPr="006E290A" w:rsidTr="000171D3">
        <w:trPr>
          <w:gridBefore w:val="1"/>
          <w:gridAfter w:val="1"/>
          <w:wBefore w:w="8" w:type="pct"/>
          <w:wAfter w:w="47" w:type="pct"/>
          <w:trHeight w:val="248"/>
          <w:jc w:val="center"/>
        </w:trPr>
        <w:tc>
          <w:tcPr>
            <w:tcW w:w="2609" w:type="pct"/>
            <w:gridSpan w:val="2"/>
            <w:tcMar>
              <w:top w:w="0" w:type="dxa"/>
              <w:left w:w="0" w:type="dxa"/>
              <w:bottom w:w="0" w:type="dxa"/>
              <w:right w:w="0" w:type="dxa"/>
            </w:tcMar>
            <w:hideMark/>
          </w:tcPr>
          <w:p w:rsidR="00014675" w:rsidRPr="006E290A" w:rsidRDefault="00014675" w:rsidP="006E290A">
            <w:pPr>
              <w:widowControl w:val="0"/>
              <w:suppressAutoHyphens/>
              <w:autoSpaceDE w:val="0"/>
              <w:autoSpaceDN w:val="0"/>
              <w:adjustRightInd w:val="0"/>
              <w:rPr>
                <w:sz w:val="22"/>
                <w:szCs w:val="22"/>
              </w:rPr>
            </w:pPr>
            <w:r w:rsidRPr="006E290A">
              <w:rPr>
                <w:sz w:val="22"/>
                <w:szCs w:val="22"/>
              </w:rPr>
              <w:t> </w:t>
            </w:r>
          </w:p>
        </w:tc>
        <w:tc>
          <w:tcPr>
            <w:tcW w:w="2336" w:type="pct"/>
            <w:tcBorders>
              <w:top w:val="single" w:sz="4" w:space="0" w:color="auto"/>
              <w:left w:val="nil"/>
              <w:bottom w:val="nil"/>
              <w:right w:val="nil"/>
            </w:tcBorders>
            <w:hideMark/>
          </w:tcPr>
          <w:p w:rsidR="00014675" w:rsidRPr="006E290A" w:rsidRDefault="00014675" w:rsidP="006E290A">
            <w:pPr>
              <w:widowControl w:val="0"/>
              <w:suppressAutoHyphens/>
              <w:autoSpaceDE w:val="0"/>
              <w:autoSpaceDN w:val="0"/>
              <w:adjustRightInd w:val="0"/>
              <w:jc w:val="center"/>
              <w:rPr>
                <w:sz w:val="22"/>
                <w:szCs w:val="22"/>
              </w:rPr>
            </w:pPr>
            <w:r w:rsidRPr="006E290A">
              <w:rPr>
                <w:sz w:val="22"/>
                <w:szCs w:val="22"/>
              </w:rPr>
              <w:t>(фамилия, имя, отчество, должность, подпись)</w:t>
            </w:r>
          </w:p>
        </w:tc>
      </w:tr>
      <w:tr w:rsidR="00014675" w:rsidRPr="006E290A" w:rsidTr="000171D3">
        <w:tblPrEx>
          <w:jc w:val="left"/>
        </w:tblPrEx>
        <w:trPr>
          <w:trHeight w:val="380"/>
        </w:trPr>
        <w:tc>
          <w:tcPr>
            <w:tcW w:w="2606" w:type="pct"/>
            <w:gridSpan w:val="2"/>
            <w:hideMark/>
          </w:tcPr>
          <w:p w:rsidR="00014675" w:rsidRPr="006E290A" w:rsidRDefault="00014675" w:rsidP="006E290A">
            <w:pPr>
              <w:suppressAutoHyphens/>
              <w:snapToGrid w:val="0"/>
              <w:jc w:val="center"/>
              <w:rPr>
                <w:rFonts w:eastAsia="Calibri"/>
                <w:b/>
                <w:bCs/>
                <w:sz w:val="22"/>
                <w:szCs w:val="22"/>
              </w:rPr>
            </w:pPr>
            <w:r w:rsidRPr="006E290A">
              <w:rPr>
                <w:rFonts w:eastAsia="Calibri"/>
                <w:b/>
                <w:bCs/>
                <w:sz w:val="22"/>
                <w:szCs w:val="22"/>
              </w:rPr>
              <w:t>ЗАКАЗЧИК</w:t>
            </w:r>
          </w:p>
        </w:tc>
        <w:tc>
          <w:tcPr>
            <w:tcW w:w="2394" w:type="pct"/>
            <w:gridSpan w:val="3"/>
            <w:hideMark/>
          </w:tcPr>
          <w:p w:rsidR="00014675" w:rsidRPr="006E290A" w:rsidRDefault="00014675" w:rsidP="006E290A">
            <w:pPr>
              <w:suppressAutoHyphens/>
              <w:snapToGrid w:val="0"/>
              <w:jc w:val="center"/>
              <w:rPr>
                <w:rFonts w:eastAsia="Calibri"/>
                <w:b/>
                <w:sz w:val="22"/>
                <w:szCs w:val="22"/>
              </w:rPr>
            </w:pPr>
            <w:r w:rsidRPr="006E290A">
              <w:rPr>
                <w:rFonts w:eastAsia="Calibri"/>
                <w:b/>
                <w:sz w:val="22"/>
                <w:szCs w:val="22"/>
              </w:rPr>
              <w:t>ПОДРЯДЧИК</w:t>
            </w:r>
          </w:p>
        </w:tc>
      </w:tr>
    </w:tbl>
    <w:p w:rsidR="00014675" w:rsidRPr="006E290A" w:rsidRDefault="00014675" w:rsidP="00014675">
      <w:pPr>
        <w:rPr>
          <w:b/>
          <w:i/>
          <w:sz w:val="22"/>
          <w:szCs w:val="22"/>
          <w:lang w:eastAsia="ar-SA"/>
        </w:rPr>
      </w:pPr>
      <w:r w:rsidRPr="006E290A">
        <w:rPr>
          <w:b/>
          <w:i/>
          <w:sz w:val="22"/>
          <w:szCs w:val="22"/>
        </w:rPr>
        <w:t>Окончание формы</w:t>
      </w:r>
    </w:p>
    <w:p w:rsidR="00014675" w:rsidRPr="006E290A" w:rsidRDefault="00014675" w:rsidP="00014675">
      <w:pPr>
        <w:rPr>
          <w:sz w:val="22"/>
          <w:szCs w:val="22"/>
          <w:lang w:eastAsia="uk-UA"/>
        </w:rPr>
      </w:pPr>
    </w:p>
    <w:tbl>
      <w:tblPr>
        <w:tblW w:w="9945" w:type="dxa"/>
        <w:tblInd w:w="93" w:type="dxa"/>
        <w:tblLayout w:type="fixed"/>
        <w:tblLook w:val="04A0" w:firstRow="1" w:lastRow="0" w:firstColumn="1" w:lastColumn="0" w:noHBand="0" w:noVBand="1"/>
      </w:tblPr>
      <w:tblGrid>
        <w:gridCol w:w="5182"/>
        <w:gridCol w:w="4763"/>
      </w:tblGrid>
      <w:tr w:rsidR="00014675" w:rsidRPr="006E290A" w:rsidTr="006E290A">
        <w:trPr>
          <w:trHeight w:val="2427"/>
        </w:trPr>
        <w:tc>
          <w:tcPr>
            <w:tcW w:w="5178" w:type="dxa"/>
          </w:tcPr>
          <w:p w:rsidR="00014675" w:rsidRPr="006E290A" w:rsidRDefault="00014675" w:rsidP="006E290A">
            <w:pPr>
              <w:snapToGrid w:val="0"/>
              <w:jc w:val="center"/>
              <w:rPr>
                <w:rFonts w:eastAsia="Calibri"/>
                <w:b/>
                <w:bCs/>
                <w:sz w:val="22"/>
                <w:szCs w:val="22"/>
              </w:rPr>
            </w:pPr>
          </w:p>
          <w:p w:rsidR="00014675" w:rsidRPr="006E290A" w:rsidRDefault="00014675" w:rsidP="006E290A">
            <w:pPr>
              <w:snapToGrid w:val="0"/>
              <w:jc w:val="center"/>
              <w:rPr>
                <w:rFonts w:eastAsia="Calibri"/>
                <w:b/>
                <w:bCs/>
                <w:sz w:val="22"/>
                <w:szCs w:val="22"/>
              </w:rPr>
            </w:pPr>
            <w:r w:rsidRPr="006E290A">
              <w:rPr>
                <w:rFonts w:eastAsia="Calibri"/>
                <w:b/>
                <w:bCs/>
                <w:sz w:val="22"/>
                <w:szCs w:val="22"/>
              </w:rPr>
              <w:t>ЗАКАЗЧИК</w:t>
            </w:r>
          </w:p>
          <w:p w:rsidR="00014675" w:rsidRPr="006E290A" w:rsidRDefault="00014675" w:rsidP="006E290A">
            <w:pPr>
              <w:snapToGrid w:val="0"/>
              <w:rPr>
                <w:rFonts w:eastAsia="Calibri"/>
                <w:b/>
                <w:sz w:val="22"/>
                <w:szCs w:val="22"/>
              </w:rPr>
            </w:pPr>
            <w:r w:rsidRPr="006E290A">
              <w:rPr>
                <w:rFonts w:eastAsia="Calibri"/>
                <w:b/>
                <w:sz w:val="22"/>
                <w:szCs w:val="22"/>
              </w:rPr>
              <w:t>Государственное унитарное предприятие Республики Крым «</w:t>
            </w:r>
            <w:proofErr w:type="spellStart"/>
            <w:r w:rsidRPr="006E290A">
              <w:rPr>
                <w:rFonts w:eastAsia="Calibri"/>
                <w:b/>
                <w:sz w:val="22"/>
                <w:szCs w:val="22"/>
              </w:rPr>
              <w:t>Крымгазсети</w:t>
            </w:r>
            <w:proofErr w:type="spellEnd"/>
            <w:r w:rsidRPr="006E290A">
              <w:rPr>
                <w:rFonts w:eastAsia="Calibri"/>
                <w:b/>
                <w:sz w:val="22"/>
                <w:szCs w:val="22"/>
              </w:rPr>
              <w:t>»</w:t>
            </w:r>
          </w:p>
          <w:p w:rsidR="00014675" w:rsidRPr="006E290A" w:rsidRDefault="00014675" w:rsidP="006E290A">
            <w:pPr>
              <w:snapToGrid w:val="0"/>
              <w:rPr>
                <w:rFonts w:eastAsia="Calibri"/>
                <w:sz w:val="22"/>
                <w:szCs w:val="22"/>
              </w:rPr>
            </w:pPr>
          </w:p>
          <w:p w:rsidR="00014675" w:rsidRPr="006E290A" w:rsidRDefault="00014675" w:rsidP="006E290A">
            <w:pPr>
              <w:snapToGrid w:val="0"/>
              <w:rPr>
                <w:rFonts w:eastAsia="Calibri"/>
                <w:b/>
                <w:sz w:val="22"/>
                <w:szCs w:val="22"/>
              </w:rPr>
            </w:pPr>
            <w:r w:rsidRPr="006E290A">
              <w:rPr>
                <w:rFonts w:eastAsia="Calibri"/>
                <w:b/>
                <w:sz w:val="22"/>
                <w:szCs w:val="22"/>
              </w:rPr>
              <w:t>Директор</w:t>
            </w:r>
          </w:p>
          <w:p w:rsidR="00014675" w:rsidRPr="006E290A" w:rsidRDefault="00014675" w:rsidP="006E290A">
            <w:pPr>
              <w:snapToGrid w:val="0"/>
              <w:jc w:val="both"/>
              <w:rPr>
                <w:rFonts w:eastAsia="Calibri"/>
                <w:b/>
                <w:bCs/>
                <w:sz w:val="22"/>
                <w:szCs w:val="22"/>
                <w:lang w:eastAsia="ar-SA"/>
              </w:rPr>
            </w:pPr>
          </w:p>
          <w:p w:rsidR="00014675" w:rsidRPr="006E290A" w:rsidRDefault="00014675" w:rsidP="006E290A">
            <w:pPr>
              <w:suppressAutoHyphens/>
              <w:snapToGrid w:val="0"/>
              <w:jc w:val="both"/>
              <w:rPr>
                <w:rFonts w:eastAsia="Calibri"/>
                <w:b/>
                <w:bCs/>
                <w:sz w:val="22"/>
                <w:szCs w:val="22"/>
              </w:rPr>
            </w:pPr>
            <w:r w:rsidRPr="006E290A">
              <w:rPr>
                <w:rFonts w:eastAsia="Calibri"/>
                <w:b/>
                <w:bCs/>
                <w:sz w:val="22"/>
                <w:szCs w:val="22"/>
                <w:lang w:val="uk-UA"/>
              </w:rPr>
              <w:t xml:space="preserve">_____________________ </w:t>
            </w:r>
            <w:r w:rsidRPr="006E290A">
              <w:rPr>
                <w:rFonts w:eastAsia="Calibri"/>
                <w:b/>
                <w:bCs/>
                <w:sz w:val="22"/>
                <w:szCs w:val="22"/>
              </w:rPr>
              <w:t xml:space="preserve">Д.М. </w:t>
            </w:r>
            <w:proofErr w:type="spellStart"/>
            <w:r w:rsidRPr="006E290A">
              <w:rPr>
                <w:rFonts w:eastAsia="Calibri"/>
                <w:b/>
                <w:bCs/>
                <w:sz w:val="22"/>
                <w:szCs w:val="22"/>
              </w:rPr>
              <w:t>Надточаев</w:t>
            </w:r>
            <w:proofErr w:type="spellEnd"/>
          </w:p>
        </w:tc>
        <w:tc>
          <w:tcPr>
            <w:tcW w:w="4759" w:type="dxa"/>
          </w:tcPr>
          <w:p w:rsidR="00014675" w:rsidRPr="006E290A" w:rsidRDefault="00014675" w:rsidP="006E290A">
            <w:pPr>
              <w:snapToGrid w:val="0"/>
              <w:jc w:val="center"/>
              <w:rPr>
                <w:rFonts w:eastAsia="Calibri"/>
                <w:b/>
                <w:sz w:val="22"/>
                <w:szCs w:val="22"/>
              </w:rPr>
            </w:pPr>
          </w:p>
          <w:p w:rsidR="00014675" w:rsidRPr="006E290A" w:rsidRDefault="00014675" w:rsidP="006E290A">
            <w:pPr>
              <w:snapToGrid w:val="0"/>
              <w:jc w:val="center"/>
              <w:rPr>
                <w:rFonts w:eastAsia="Calibri"/>
                <w:b/>
                <w:sz w:val="22"/>
                <w:szCs w:val="22"/>
              </w:rPr>
            </w:pPr>
            <w:r w:rsidRPr="006E290A">
              <w:rPr>
                <w:rFonts w:eastAsia="Calibri"/>
                <w:b/>
                <w:sz w:val="22"/>
                <w:szCs w:val="22"/>
              </w:rPr>
              <w:t>ПОДРЯДЧИК</w:t>
            </w:r>
          </w:p>
          <w:p w:rsidR="00014675" w:rsidRPr="006E290A" w:rsidRDefault="00014675" w:rsidP="006E290A">
            <w:pPr>
              <w:suppressAutoHyphens/>
              <w:snapToGrid w:val="0"/>
              <w:jc w:val="center"/>
              <w:rPr>
                <w:rFonts w:eastAsia="Calibri"/>
                <w:b/>
                <w:sz w:val="22"/>
                <w:szCs w:val="22"/>
              </w:rPr>
            </w:pPr>
          </w:p>
        </w:tc>
      </w:tr>
    </w:tbl>
    <w:p w:rsidR="00014675" w:rsidRPr="006E290A" w:rsidRDefault="00014675" w:rsidP="00014675">
      <w:pPr>
        <w:ind w:left="360"/>
        <w:jc w:val="right"/>
        <w:rPr>
          <w:b/>
          <w:bCs/>
          <w:sz w:val="22"/>
          <w:szCs w:val="22"/>
        </w:rPr>
      </w:pPr>
      <w:r w:rsidRPr="006E290A">
        <w:rPr>
          <w:b/>
          <w:bCs/>
          <w:sz w:val="22"/>
          <w:szCs w:val="22"/>
        </w:rPr>
        <w:lastRenderedPageBreak/>
        <w:t>Приложение №4</w:t>
      </w:r>
    </w:p>
    <w:p w:rsidR="00014675" w:rsidRPr="006E290A" w:rsidRDefault="00014675" w:rsidP="00014675">
      <w:pPr>
        <w:ind w:left="360"/>
        <w:jc w:val="right"/>
        <w:rPr>
          <w:b/>
          <w:bCs/>
          <w:sz w:val="22"/>
          <w:szCs w:val="22"/>
        </w:rPr>
      </w:pPr>
      <w:r w:rsidRPr="006E290A">
        <w:rPr>
          <w:b/>
          <w:bCs/>
          <w:sz w:val="22"/>
          <w:szCs w:val="22"/>
        </w:rPr>
        <w:t>к извещению №</w:t>
      </w:r>
      <w:r w:rsidR="00A451B4">
        <w:rPr>
          <w:b/>
          <w:bCs/>
          <w:sz w:val="22"/>
          <w:szCs w:val="22"/>
        </w:rPr>
        <w:t>09</w:t>
      </w:r>
      <w:r w:rsidR="00416234" w:rsidRPr="006E290A">
        <w:rPr>
          <w:b/>
          <w:bCs/>
          <w:sz w:val="22"/>
          <w:szCs w:val="22"/>
        </w:rPr>
        <w:t>/23</w:t>
      </w:r>
      <w:r w:rsidRPr="006E290A">
        <w:rPr>
          <w:b/>
          <w:bCs/>
          <w:sz w:val="22"/>
          <w:szCs w:val="22"/>
        </w:rPr>
        <w:t xml:space="preserve"> от </w:t>
      </w:r>
      <w:r w:rsidR="00416234" w:rsidRPr="006E290A">
        <w:rPr>
          <w:b/>
          <w:bCs/>
          <w:sz w:val="22"/>
          <w:szCs w:val="22"/>
        </w:rPr>
        <w:t xml:space="preserve">17.02.2023г. </w:t>
      </w:r>
    </w:p>
    <w:p w:rsidR="00014675" w:rsidRPr="006E290A" w:rsidRDefault="00014675" w:rsidP="00014675">
      <w:pPr>
        <w:suppressAutoHyphens/>
        <w:jc w:val="right"/>
        <w:rPr>
          <w:sz w:val="22"/>
          <w:szCs w:val="22"/>
          <w:lang w:eastAsia="ar-SA"/>
        </w:rPr>
      </w:pPr>
    </w:p>
    <w:p w:rsidR="00014675" w:rsidRPr="006E290A" w:rsidRDefault="00014675" w:rsidP="00014675">
      <w:pPr>
        <w:jc w:val="center"/>
        <w:rPr>
          <w:b/>
          <w:bCs/>
          <w:sz w:val="22"/>
          <w:szCs w:val="22"/>
        </w:rPr>
      </w:pPr>
    </w:p>
    <w:p w:rsidR="00014675" w:rsidRPr="006E290A" w:rsidRDefault="00014675" w:rsidP="00014675">
      <w:pPr>
        <w:jc w:val="center"/>
        <w:rPr>
          <w:i/>
          <w:sz w:val="22"/>
          <w:szCs w:val="22"/>
        </w:rPr>
      </w:pPr>
      <w:r w:rsidRPr="006E290A">
        <w:rPr>
          <w:b/>
          <w:bCs/>
          <w:sz w:val="22"/>
          <w:szCs w:val="22"/>
        </w:rPr>
        <w:t>Форма 1. СОГЛАСИЕ В ОТНОШЕ</w:t>
      </w:r>
      <w:bookmarkStart w:id="17" w:name="_GoBack"/>
      <w:bookmarkEnd w:id="17"/>
      <w:r w:rsidRPr="006E290A">
        <w:rPr>
          <w:b/>
          <w:bCs/>
          <w:sz w:val="22"/>
          <w:szCs w:val="22"/>
        </w:rPr>
        <w:t xml:space="preserve">НИИ ОБЪЕКТА ЗАКУПКИ </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ind w:firstLine="0"/>
        <w:rPr>
          <w:i/>
          <w:sz w:val="22"/>
          <w:szCs w:val="22"/>
        </w:rPr>
      </w:pPr>
      <w:r w:rsidRPr="006E290A">
        <w:rPr>
          <w:i/>
          <w:sz w:val="22"/>
          <w:szCs w:val="22"/>
        </w:rPr>
        <w:t>На бланке участника закупки</w:t>
      </w:r>
    </w:p>
    <w:p w:rsidR="00014675" w:rsidRPr="006E290A" w:rsidRDefault="00014675" w:rsidP="00014675">
      <w:pPr>
        <w:pStyle w:val="aa"/>
        <w:spacing w:before="0" w:beforeAutospacing="0" w:after="0" w:afterAutospacing="0"/>
        <w:ind w:firstLine="0"/>
        <w:rPr>
          <w:i/>
          <w:sz w:val="22"/>
          <w:szCs w:val="22"/>
        </w:rPr>
      </w:pPr>
      <w:r w:rsidRPr="006E290A">
        <w:rPr>
          <w:i/>
          <w:sz w:val="22"/>
          <w:szCs w:val="22"/>
        </w:rPr>
        <w:t>(при наличии)</w:t>
      </w:r>
    </w:p>
    <w:p w:rsidR="00014675" w:rsidRPr="006E290A" w:rsidRDefault="00014675" w:rsidP="00014675">
      <w:pPr>
        <w:pStyle w:val="aa"/>
        <w:spacing w:before="0" w:beforeAutospacing="0" w:after="0" w:afterAutospacing="0"/>
        <w:ind w:firstLine="0"/>
        <w:rPr>
          <w:i/>
          <w:sz w:val="22"/>
          <w:szCs w:val="22"/>
        </w:rPr>
      </w:pPr>
      <w:r w:rsidRPr="006E290A">
        <w:rPr>
          <w:i/>
          <w:sz w:val="22"/>
          <w:szCs w:val="22"/>
        </w:rPr>
        <w:t>Дата, исх. Номер</w:t>
      </w:r>
    </w:p>
    <w:p w:rsidR="00014675" w:rsidRPr="006E290A" w:rsidRDefault="00014675" w:rsidP="00014675">
      <w:pPr>
        <w:pStyle w:val="aa"/>
        <w:spacing w:before="0" w:beforeAutospacing="0" w:after="0" w:afterAutospacing="0"/>
        <w:ind w:firstLine="0"/>
        <w:rPr>
          <w:b/>
          <w:sz w:val="22"/>
          <w:szCs w:val="22"/>
        </w:rPr>
      </w:pPr>
    </w:p>
    <w:p w:rsidR="00014675" w:rsidRPr="006E290A" w:rsidRDefault="00014675" w:rsidP="00014675">
      <w:pPr>
        <w:pStyle w:val="aa"/>
        <w:spacing w:before="0" w:beforeAutospacing="0" w:after="0" w:afterAutospacing="0"/>
        <w:ind w:firstLine="0"/>
        <w:rPr>
          <w:sz w:val="22"/>
          <w:szCs w:val="22"/>
        </w:rPr>
      </w:pPr>
      <w:r w:rsidRPr="006E290A">
        <w:rPr>
          <w:sz w:val="22"/>
          <w:szCs w:val="22"/>
        </w:rPr>
        <w:t xml:space="preserve">На право заключения </w:t>
      </w:r>
      <w:proofErr w:type="gramStart"/>
      <w:r w:rsidRPr="006E290A">
        <w:rPr>
          <w:sz w:val="22"/>
          <w:szCs w:val="22"/>
        </w:rPr>
        <w:t>с</w:t>
      </w:r>
      <w:proofErr w:type="gramEnd"/>
      <w:r w:rsidRPr="006E290A">
        <w:rPr>
          <w:sz w:val="22"/>
          <w:szCs w:val="22"/>
        </w:rPr>
        <w:t xml:space="preserve"> _____________________________________________________ </w:t>
      </w:r>
    </w:p>
    <w:p w:rsidR="00014675" w:rsidRPr="006E290A" w:rsidRDefault="00014675" w:rsidP="00014675">
      <w:pPr>
        <w:pStyle w:val="aa"/>
        <w:spacing w:before="0" w:beforeAutospacing="0" w:after="0" w:afterAutospacing="0"/>
        <w:ind w:firstLine="0"/>
        <w:jc w:val="center"/>
        <w:rPr>
          <w:i/>
          <w:sz w:val="22"/>
          <w:szCs w:val="22"/>
        </w:rPr>
      </w:pPr>
      <w:r w:rsidRPr="006E290A">
        <w:rPr>
          <w:i/>
          <w:sz w:val="22"/>
          <w:szCs w:val="22"/>
        </w:rPr>
        <w:t>(указывается наименование заказчика)</w:t>
      </w:r>
    </w:p>
    <w:p w:rsidR="00014675" w:rsidRPr="006E290A" w:rsidRDefault="00014675" w:rsidP="00014675">
      <w:pPr>
        <w:pStyle w:val="aa"/>
        <w:spacing w:before="0" w:beforeAutospacing="0" w:after="0" w:afterAutospacing="0"/>
        <w:ind w:firstLine="0"/>
        <w:rPr>
          <w:i/>
          <w:sz w:val="22"/>
          <w:szCs w:val="22"/>
        </w:rPr>
      </w:pPr>
      <w:r w:rsidRPr="006E290A">
        <w:rPr>
          <w:sz w:val="22"/>
          <w:szCs w:val="22"/>
        </w:rPr>
        <w:t xml:space="preserve">контракта на______________________________________________ </w:t>
      </w:r>
      <w:r w:rsidRPr="006E290A">
        <w:rPr>
          <w:sz w:val="22"/>
          <w:szCs w:val="22"/>
        </w:rPr>
        <w:br/>
        <w:t xml:space="preserve"> </w:t>
      </w:r>
      <w:r w:rsidRPr="006E290A">
        <w:rPr>
          <w:i/>
          <w:sz w:val="22"/>
          <w:szCs w:val="22"/>
        </w:rPr>
        <w:t xml:space="preserve">                                                                                                  (указывается предмет контракта)</w:t>
      </w:r>
    </w:p>
    <w:p w:rsidR="00014675" w:rsidRPr="006E290A" w:rsidRDefault="00014675" w:rsidP="00014675">
      <w:pPr>
        <w:pStyle w:val="aa"/>
        <w:spacing w:before="0" w:beforeAutospacing="0" w:after="0" w:afterAutospacing="0"/>
        <w:ind w:firstLine="0"/>
        <w:rPr>
          <w:sz w:val="22"/>
          <w:szCs w:val="22"/>
        </w:rPr>
      </w:pPr>
      <w:r w:rsidRPr="006E290A">
        <w:rPr>
          <w:sz w:val="22"/>
          <w:szCs w:val="22"/>
        </w:rP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014675" w:rsidRPr="006E290A" w:rsidRDefault="00014675" w:rsidP="00014675">
      <w:pPr>
        <w:jc w:val="center"/>
        <w:rPr>
          <w:i/>
          <w:sz w:val="22"/>
          <w:szCs w:val="22"/>
        </w:rPr>
      </w:pPr>
      <w:proofErr w:type="gramStart"/>
      <w:r w:rsidRPr="006E290A">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6E290A">
        <w:rPr>
          <w:sz w:val="22"/>
          <w:szCs w:val="22"/>
        </w:rPr>
        <w:t xml:space="preserve"> (_____________________________________________________________________________), </w:t>
      </w:r>
      <w:r w:rsidRPr="006E290A">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014675" w:rsidRPr="006E290A" w:rsidRDefault="00014675" w:rsidP="00014675">
      <w:pPr>
        <w:jc w:val="both"/>
        <w:rPr>
          <w:sz w:val="22"/>
          <w:szCs w:val="22"/>
        </w:rPr>
      </w:pPr>
      <w:r w:rsidRPr="006E290A">
        <w:rPr>
          <w:i/>
          <w:sz w:val="22"/>
          <w:szCs w:val="22"/>
        </w:rPr>
        <w:t xml:space="preserve"> </w:t>
      </w:r>
      <w:proofErr w:type="gramStart"/>
      <w:r w:rsidRPr="006E290A">
        <w:rPr>
          <w:sz w:val="22"/>
          <w:szCs w:val="22"/>
        </w:rPr>
        <w:t>находящийся</w:t>
      </w:r>
      <w:proofErr w:type="gramEnd"/>
      <w:r w:rsidRPr="006E290A">
        <w:rPr>
          <w:sz w:val="22"/>
          <w:szCs w:val="22"/>
        </w:rPr>
        <w:t xml:space="preserve"> по адресу: __________________________________________________________</w:t>
      </w:r>
    </w:p>
    <w:p w:rsidR="00014675" w:rsidRPr="006E290A" w:rsidRDefault="00014675" w:rsidP="00014675">
      <w:pPr>
        <w:jc w:val="center"/>
        <w:rPr>
          <w:sz w:val="22"/>
          <w:szCs w:val="22"/>
        </w:rPr>
      </w:pPr>
      <w:r w:rsidRPr="006E290A">
        <w:rPr>
          <w:sz w:val="22"/>
          <w:szCs w:val="22"/>
        </w:rPr>
        <w:t>(</w:t>
      </w:r>
      <w:r w:rsidRPr="006E290A">
        <w:rPr>
          <w:i/>
          <w:sz w:val="22"/>
          <w:szCs w:val="22"/>
        </w:rPr>
        <w:t>адрес местонахождения, почтовый адрес (для юридических лиц), место жительства (для физических лиц) контактный телефон)</w:t>
      </w:r>
    </w:p>
    <w:p w:rsidR="00014675" w:rsidRPr="006E290A" w:rsidRDefault="00014675" w:rsidP="00014675">
      <w:pPr>
        <w:rPr>
          <w:sz w:val="22"/>
          <w:szCs w:val="22"/>
        </w:rPr>
      </w:pPr>
      <w:r w:rsidRPr="006E290A">
        <w:rPr>
          <w:sz w:val="22"/>
          <w:szCs w:val="22"/>
        </w:rPr>
        <w:t xml:space="preserve">в лице _________________________________________________________________________, </w:t>
      </w:r>
    </w:p>
    <w:p w:rsidR="00014675" w:rsidRPr="006E290A" w:rsidRDefault="00014675" w:rsidP="00014675">
      <w:pPr>
        <w:jc w:val="center"/>
        <w:rPr>
          <w:i/>
          <w:sz w:val="22"/>
          <w:szCs w:val="22"/>
        </w:rPr>
      </w:pPr>
      <w:r w:rsidRPr="006E290A">
        <w:rPr>
          <w:i/>
          <w:sz w:val="22"/>
          <w:szCs w:val="22"/>
        </w:rPr>
        <w:t>(наименование должности руководителя и его Ф.И.О.)</w:t>
      </w:r>
    </w:p>
    <w:p w:rsidR="00014675" w:rsidRPr="006E290A" w:rsidRDefault="00014675" w:rsidP="00014675">
      <w:pPr>
        <w:pStyle w:val="aa"/>
        <w:spacing w:before="0" w:beforeAutospacing="0" w:after="0" w:afterAutospacing="0"/>
        <w:ind w:firstLine="0"/>
        <w:rPr>
          <w:sz w:val="22"/>
          <w:szCs w:val="22"/>
        </w:rPr>
      </w:pPr>
      <w:r w:rsidRPr="006E290A">
        <w:rPr>
          <w:sz w:val="22"/>
          <w:szCs w:val="22"/>
        </w:rPr>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014675" w:rsidRPr="006E290A" w:rsidRDefault="00014675" w:rsidP="00014675">
      <w:pPr>
        <w:pStyle w:val="aa"/>
        <w:spacing w:before="0" w:beforeAutospacing="0" w:after="0" w:afterAutospacing="0"/>
        <w:ind w:firstLine="0"/>
        <w:rPr>
          <w:sz w:val="22"/>
          <w:szCs w:val="22"/>
        </w:rPr>
      </w:pPr>
    </w:p>
    <w:p w:rsidR="00014675" w:rsidRPr="006E290A" w:rsidRDefault="00014675" w:rsidP="00014675">
      <w:pPr>
        <w:pStyle w:val="aa"/>
        <w:spacing w:before="0" w:beforeAutospacing="0" w:after="0" w:afterAutospacing="0"/>
        <w:rPr>
          <w:sz w:val="22"/>
          <w:szCs w:val="22"/>
        </w:rPr>
      </w:pPr>
      <w:proofErr w:type="gramStart"/>
      <w:r w:rsidRPr="006E290A">
        <w:rPr>
          <w:sz w:val="22"/>
          <w:szCs w:val="22"/>
        </w:rP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sidRPr="006E290A">
        <w:rPr>
          <w:b/>
          <w:i/>
          <w:sz w:val="22"/>
          <w:szCs w:val="22"/>
        </w:rPr>
        <w:t>с авансом</w:t>
      </w:r>
      <w:r w:rsidRPr="006E290A">
        <w:rPr>
          <w:sz w:val="22"/>
          <w:szCs w:val="22"/>
        </w:rPr>
        <w:t>, в срок не позднее</w:t>
      </w:r>
      <w:proofErr w:type="gramEnd"/>
      <w:r w:rsidRPr="006E290A">
        <w:rPr>
          <w:sz w:val="22"/>
          <w:szCs w:val="22"/>
        </w:rPr>
        <w:t xml:space="preserve"> «__» ________ _____ г. Согласны выполнить работы предусмотренные извещением и проектом контракта собственными силами в объеме не менее _____ %. </w:t>
      </w:r>
    </w:p>
    <w:p w:rsidR="00014675" w:rsidRPr="006E290A" w:rsidRDefault="00014675" w:rsidP="00014675">
      <w:pPr>
        <w:pStyle w:val="aa"/>
        <w:spacing w:before="0" w:beforeAutospacing="0" w:after="0" w:afterAutospacing="0"/>
        <w:rPr>
          <w:sz w:val="22"/>
          <w:szCs w:val="22"/>
        </w:rPr>
      </w:pPr>
      <w:r w:rsidRPr="006E290A">
        <w:rPr>
          <w:sz w:val="22"/>
          <w:szCs w:val="22"/>
        </w:rPr>
        <w:t>В качестве обеспечения исполнения контракта</w:t>
      </w:r>
      <w:r w:rsidRPr="006E290A">
        <w:rPr>
          <w:b/>
          <w:sz w:val="22"/>
          <w:szCs w:val="22"/>
        </w:rPr>
        <w:t xml:space="preserve"> будет </w:t>
      </w:r>
      <w:proofErr w:type="gramStart"/>
      <w:r w:rsidRPr="006E290A">
        <w:rPr>
          <w:b/>
          <w:sz w:val="22"/>
          <w:szCs w:val="22"/>
        </w:rPr>
        <w:t>предоставлена независимая гарантия / внесены</w:t>
      </w:r>
      <w:proofErr w:type="gramEnd"/>
      <w:r w:rsidRPr="006E290A">
        <w:rPr>
          <w:b/>
          <w:sz w:val="22"/>
          <w:szCs w:val="22"/>
        </w:rPr>
        <w:t xml:space="preserve"> денежные средства на лицевой счет заказчика, указанный в извещении и проекте контракта.</w:t>
      </w:r>
    </w:p>
    <w:p w:rsidR="00014675" w:rsidRPr="006E290A" w:rsidRDefault="00014675" w:rsidP="00014675">
      <w:pPr>
        <w:pStyle w:val="aa"/>
        <w:spacing w:before="0" w:beforeAutospacing="0" w:after="0" w:afterAutospacing="0"/>
        <w:rPr>
          <w:sz w:val="22"/>
          <w:szCs w:val="22"/>
        </w:rPr>
      </w:pPr>
      <w:r w:rsidRPr="006E290A">
        <w:rPr>
          <w:sz w:val="22"/>
          <w:szCs w:val="22"/>
        </w:rPr>
        <w:t xml:space="preserve">  </w:t>
      </w:r>
    </w:p>
    <w:p w:rsidR="00014675" w:rsidRPr="006E290A" w:rsidRDefault="00014675" w:rsidP="00014675">
      <w:pPr>
        <w:jc w:val="both"/>
        <w:rPr>
          <w:sz w:val="22"/>
          <w:szCs w:val="22"/>
        </w:rPr>
      </w:pPr>
      <w:r w:rsidRPr="006E290A">
        <w:rPr>
          <w:sz w:val="22"/>
          <w:szCs w:val="22"/>
        </w:rPr>
        <w:t>2) К настоящей заявке на участие в закупке прилагаются документы, являющиеся неотъемлемой частью нашей заявки на участие в закупке на _____</w:t>
      </w:r>
      <w:proofErr w:type="gramStart"/>
      <w:r w:rsidRPr="006E290A">
        <w:rPr>
          <w:sz w:val="22"/>
          <w:szCs w:val="22"/>
        </w:rPr>
        <w:t>л</w:t>
      </w:r>
      <w:proofErr w:type="gramEnd"/>
      <w:r w:rsidRPr="006E290A">
        <w:rPr>
          <w:sz w:val="22"/>
          <w:szCs w:val="22"/>
        </w:rPr>
        <w:t xml:space="preserve">. </w:t>
      </w:r>
    </w:p>
    <w:p w:rsidR="00014675" w:rsidRPr="006E290A" w:rsidRDefault="00014675" w:rsidP="00014675">
      <w:pPr>
        <w:ind w:firstLine="709"/>
        <w:jc w:val="right"/>
        <w:rPr>
          <w:sz w:val="22"/>
          <w:szCs w:val="22"/>
        </w:rPr>
      </w:pPr>
    </w:p>
    <w:p w:rsidR="00014675" w:rsidRPr="006E290A" w:rsidRDefault="00014675" w:rsidP="00014675">
      <w:pPr>
        <w:rPr>
          <w:b/>
          <w:sz w:val="22"/>
          <w:szCs w:val="22"/>
        </w:rPr>
      </w:pPr>
      <w:r w:rsidRPr="006E290A">
        <w:rPr>
          <w:b/>
          <w:sz w:val="22"/>
          <w:szCs w:val="22"/>
        </w:rPr>
        <w:t>Руководитель участника закупки</w:t>
      </w:r>
    </w:p>
    <w:p w:rsidR="00014675" w:rsidRPr="006E290A" w:rsidRDefault="00014675" w:rsidP="00014675">
      <w:pPr>
        <w:rPr>
          <w:sz w:val="22"/>
          <w:szCs w:val="22"/>
        </w:rPr>
      </w:pPr>
      <w:r w:rsidRPr="006E290A">
        <w:rPr>
          <w:b/>
          <w:sz w:val="22"/>
          <w:szCs w:val="22"/>
        </w:rPr>
        <w:t xml:space="preserve">__________________________________           </w:t>
      </w:r>
      <w:r w:rsidRPr="006E290A">
        <w:rPr>
          <w:sz w:val="22"/>
          <w:szCs w:val="22"/>
        </w:rPr>
        <w:t>_________________ (_______________)</w:t>
      </w:r>
    </w:p>
    <w:p w:rsidR="00014675" w:rsidRPr="006E290A" w:rsidRDefault="00014675" w:rsidP="00014675">
      <w:pPr>
        <w:rPr>
          <w:sz w:val="22"/>
          <w:szCs w:val="22"/>
        </w:rPr>
      </w:pPr>
      <w:r w:rsidRPr="006E290A">
        <w:rPr>
          <w:sz w:val="22"/>
          <w:szCs w:val="22"/>
        </w:rPr>
        <w:t>(должность)                                                                     (подпись)                           (Ф.И.О.)</w:t>
      </w:r>
    </w:p>
    <w:p w:rsidR="00014675" w:rsidRPr="006E290A" w:rsidRDefault="00014675" w:rsidP="00014675">
      <w:pPr>
        <w:rPr>
          <w:sz w:val="22"/>
          <w:szCs w:val="22"/>
        </w:rPr>
      </w:pPr>
      <w:r w:rsidRPr="006E290A">
        <w:rPr>
          <w:sz w:val="22"/>
          <w:szCs w:val="22"/>
        </w:rPr>
        <w:t>М.П.</w:t>
      </w:r>
    </w:p>
    <w:p w:rsidR="00014675" w:rsidRPr="006E290A" w:rsidRDefault="00014675" w:rsidP="00014675">
      <w:pPr>
        <w:rPr>
          <w:sz w:val="22"/>
          <w:szCs w:val="22"/>
        </w:rPr>
        <w:sectPr w:rsidR="00014675" w:rsidRPr="006E290A" w:rsidSect="006E290A">
          <w:headerReference w:type="even" r:id="rId42"/>
          <w:footerReference w:type="even" r:id="rId43"/>
          <w:headerReference w:type="first" r:id="rId44"/>
          <w:footerReference w:type="first" r:id="rId45"/>
          <w:pgSz w:w="11906" w:h="16838"/>
          <w:pgMar w:top="1134" w:right="850" w:bottom="719" w:left="1418" w:header="708" w:footer="708" w:gutter="0"/>
          <w:cols w:space="708"/>
          <w:titlePg/>
          <w:docGrid w:linePitch="360"/>
        </w:sectPr>
      </w:pPr>
    </w:p>
    <w:p w:rsidR="00014675" w:rsidRPr="006E290A" w:rsidRDefault="00014675" w:rsidP="00014675">
      <w:pPr>
        <w:ind w:left="993"/>
        <w:jc w:val="center"/>
        <w:rPr>
          <w:b/>
          <w:sz w:val="22"/>
          <w:szCs w:val="22"/>
        </w:rPr>
      </w:pPr>
      <w:r w:rsidRPr="006E290A">
        <w:rPr>
          <w:b/>
          <w:sz w:val="22"/>
          <w:szCs w:val="22"/>
        </w:rPr>
        <w:lastRenderedPageBreak/>
        <w:t>ФОРМА 2. ИНФОРМАЦИЯ ОБ УЧАСТНИКЕ</w:t>
      </w:r>
    </w:p>
    <w:p w:rsidR="00014675" w:rsidRPr="006E290A" w:rsidRDefault="00014675" w:rsidP="00014675">
      <w:pPr>
        <w:ind w:left="993"/>
        <w:jc w:val="center"/>
        <w:rPr>
          <w:b/>
          <w:sz w:val="22"/>
          <w:szCs w:val="22"/>
        </w:rPr>
      </w:pPr>
    </w:p>
    <w:tbl>
      <w:tblPr>
        <w:tblStyle w:val="af8"/>
        <w:tblW w:w="10001" w:type="dxa"/>
        <w:tblInd w:w="-34" w:type="dxa"/>
        <w:tblLook w:val="04A0" w:firstRow="1" w:lastRow="0" w:firstColumn="1" w:lastColumn="0" w:noHBand="0" w:noVBand="1"/>
      </w:tblPr>
      <w:tblGrid>
        <w:gridCol w:w="5778"/>
        <w:gridCol w:w="4223"/>
      </w:tblGrid>
      <w:tr w:rsidR="00014675" w:rsidRPr="006E290A" w:rsidTr="006E290A">
        <w:tc>
          <w:tcPr>
            <w:tcW w:w="5778" w:type="dxa"/>
          </w:tcPr>
          <w:p w:rsidR="00014675" w:rsidRPr="006E290A" w:rsidRDefault="00014675" w:rsidP="006E290A">
            <w:pPr>
              <w:jc w:val="both"/>
              <w:rPr>
                <w:sz w:val="22"/>
                <w:szCs w:val="22"/>
              </w:rPr>
            </w:pPr>
            <w:proofErr w:type="gramStart"/>
            <w:r w:rsidRPr="006E290A">
              <w:rPr>
                <w:color w:val="000000"/>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6E290A">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014675" w:rsidRPr="006E290A" w:rsidRDefault="00014675" w:rsidP="006E290A">
            <w:pPr>
              <w:rPr>
                <w:sz w:val="22"/>
                <w:szCs w:val="22"/>
              </w:rPr>
            </w:pPr>
          </w:p>
        </w:tc>
      </w:tr>
      <w:tr w:rsidR="00014675" w:rsidRPr="006E290A" w:rsidTr="006E290A">
        <w:tc>
          <w:tcPr>
            <w:tcW w:w="5778" w:type="dxa"/>
          </w:tcPr>
          <w:p w:rsidR="00014675" w:rsidRPr="006E290A" w:rsidRDefault="00014675" w:rsidP="006E290A">
            <w:pPr>
              <w:jc w:val="both"/>
              <w:rPr>
                <w:sz w:val="22"/>
                <w:szCs w:val="22"/>
              </w:rPr>
            </w:pPr>
            <w:r w:rsidRPr="006E290A">
              <w:rPr>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014675" w:rsidRPr="006E290A" w:rsidRDefault="00014675" w:rsidP="006E290A">
            <w:pPr>
              <w:jc w:val="center"/>
              <w:rPr>
                <w:sz w:val="22"/>
                <w:szCs w:val="22"/>
              </w:rPr>
            </w:pPr>
          </w:p>
        </w:tc>
      </w:tr>
      <w:tr w:rsidR="00014675" w:rsidRPr="006E290A" w:rsidTr="006E290A">
        <w:tc>
          <w:tcPr>
            <w:tcW w:w="5778" w:type="dxa"/>
          </w:tcPr>
          <w:p w:rsidR="00014675" w:rsidRPr="006E290A" w:rsidRDefault="00014675" w:rsidP="006E290A">
            <w:pPr>
              <w:jc w:val="both"/>
              <w:rPr>
                <w:sz w:val="22"/>
                <w:szCs w:val="22"/>
              </w:rPr>
            </w:pPr>
            <w:proofErr w:type="gramStart"/>
            <w:r w:rsidRPr="006E290A">
              <w:rPr>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014675" w:rsidRPr="006E290A" w:rsidRDefault="00014675" w:rsidP="006E290A">
            <w:pPr>
              <w:jc w:val="center"/>
              <w:rPr>
                <w:sz w:val="22"/>
                <w:szCs w:val="22"/>
              </w:rPr>
            </w:pPr>
          </w:p>
        </w:tc>
      </w:tr>
      <w:tr w:rsidR="00014675" w:rsidRPr="006E290A" w:rsidTr="006E290A">
        <w:tc>
          <w:tcPr>
            <w:tcW w:w="5778" w:type="dxa"/>
          </w:tcPr>
          <w:p w:rsidR="00014675" w:rsidRPr="006E290A" w:rsidRDefault="00014675" w:rsidP="006E290A">
            <w:pPr>
              <w:jc w:val="both"/>
              <w:rPr>
                <w:sz w:val="22"/>
                <w:szCs w:val="22"/>
              </w:rPr>
            </w:pPr>
            <w:proofErr w:type="gramStart"/>
            <w:r w:rsidRPr="006E290A">
              <w:rPr>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6E290A">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014675" w:rsidRPr="006E290A" w:rsidRDefault="00014675" w:rsidP="006E290A">
            <w:pPr>
              <w:jc w:val="center"/>
              <w:rPr>
                <w:sz w:val="22"/>
                <w:szCs w:val="22"/>
              </w:rPr>
            </w:pPr>
          </w:p>
        </w:tc>
      </w:tr>
      <w:tr w:rsidR="00014675" w:rsidRPr="006E290A" w:rsidTr="006E290A">
        <w:tc>
          <w:tcPr>
            <w:tcW w:w="5778" w:type="dxa"/>
          </w:tcPr>
          <w:p w:rsidR="00014675" w:rsidRPr="006E290A" w:rsidRDefault="00014675" w:rsidP="006E290A">
            <w:pPr>
              <w:jc w:val="both"/>
              <w:rPr>
                <w:sz w:val="22"/>
                <w:szCs w:val="22"/>
              </w:rPr>
            </w:pPr>
            <w:proofErr w:type="gramStart"/>
            <w:r w:rsidRPr="006E290A">
              <w:rPr>
                <w:sz w:val="22"/>
                <w:szCs w:val="22"/>
              </w:rPr>
              <w:t xml:space="preserve">Идентификационный номер налогоплательщика юридического лица (если участником закупки является </w:t>
            </w:r>
            <w:r w:rsidRPr="006E290A">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6E290A">
              <w:rPr>
                <w:sz w:val="22"/>
                <w:szCs w:val="22"/>
              </w:rPr>
              <w:t xml:space="preserve"> </w:t>
            </w:r>
            <w:proofErr w:type="gramStart"/>
            <w:r w:rsidRPr="006E290A">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014675" w:rsidRPr="006E290A" w:rsidRDefault="00014675" w:rsidP="006E290A">
            <w:pPr>
              <w:jc w:val="center"/>
              <w:rPr>
                <w:sz w:val="22"/>
                <w:szCs w:val="22"/>
              </w:rPr>
            </w:pPr>
          </w:p>
        </w:tc>
      </w:tr>
      <w:tr w:rsidR="00014675" w:rsidRPr="006E290A" w:rsidTr="006E290A">
        <w:tc>
          <w:tcPr>
            <w:tcW w:w="5778" w:type="dxa"/>
          </w:tcPr>
          <w:p w:rsidR="00014675" w:rsidRPr="006E290A" w:rsidRDefault="00014675" w:rsidP="006E290A">
            <w:pPr>
              <w:jc w:val="center"/>
              <w:rPr>
                <w:sz w:val="22"/>
                <w:szCs w:val="22"/>
              </w:rPr>
            </w:pPr>
            <w:r w:rsidRPr="006E290A">
              <w:rPr>
                <w:sz w:val="22"/>
                <w:szCs w:val="22"/>
              </w:rPr>
              <w:lastRenderedPageBreak/>
              <w:t>Адрес электронной почты</w:t>
            </w:r>
          </w:p>
        </w:tc>
        <w:tc>
          <w:tcPr>
            <w:tcW w:w="4223" w:type="dxa"/>
          </w:tcPr>
          <w:p w:rsidR="00014675" w:rsidRPr="006E290A" w:rsidRDefault="00014675" w:rsidP="006E290A">
            <w:pPr>
              <w:jc w:val="center"/>
              <w:rPr>
                <w:sz w:val="22"/>
                <w:szCs w:val="22"/>
              </w:rPr>
            </w:pPr>
          </w:p>
        </w:tc>
      </w:tr>
      <w:tr w:rsidR="00014675" w:rsidRPr="006E290A" w:rsidTr="006E290A">
        <w:tc>
          <w:tcPr>
            <w:tcW w:w="5778" w:type="dxa"/>
          </w:tcPr>
          <w:p w:rsidR="00014675" w:rsidRPr="006E290A" w:rsidRDefault="00014675" w:rsidP="006E290A">
            <w:pPr>
              <w:jc w:val="center"/>
              <w:rPr>
                <w:sz w:val="22"/>
                <w:szCs w:val="22"/>
              </w:rPr>
            </w:pPr>
            <w:r w:rsidRPr="006E290A">
              <w:rPr>
                <w:sz w:val="22"/>
                <w:szCs w:val="22"/>
              </w:rPr>
              <w:t>Номер контактного телефона</w:t>
            </w:r>
          </w:p>
        </w:tc>
        <w:tc>
          <w:tcPr>
            <w:tcW w:w="4223" w:type="dxa"/>
          </w:tcPr>
          <w:p w:rsidR="00014675" w:rsidRPr="006E290A" w:rsidRDefault="00014675" w:rsidP="006E290A">
            <w:pPr>
              <w:jc w:val="center"/>
              <w:rPr>
                <w:sz w:val="22"/>
                <w:szCs w:val="22"/>
              </w:rPr>
            </w:pPr>
          </w:p>
        </w:tc>
      </w:tr>
    </w:tbl>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rPr>
          <w:b/>
          <w:sz w:val="22"/>
          <w:szCs w:val="22"/>
        </w:rPr>
      </w:pPr>
      <w:r w:rsidRPr="006E290A">
        <w:rPr>
          <w:b/>
          <w:sz w:val="22"/>
          <w:szCs w:val="22"/>
        </w:rPr>
        <w:t>Руководитель участника закупки</w:t>
      </w:r>
    </w:p>
    <w:p w:rsidR="00014675" w:rsidRPr="006E290A" w:rsidRDefault="00014675" w:rsidP="00014675">
      <w:pPr>
        <w:ind w:left="993"/>
        <w:rPr>
          <w:b/>
          <w:sz w:val="22"/>
          <w:szCs w:val="22"/>
        </w:rPr>
      </w:pPr>
    </w:p>
    <w:p w:rsidR="00014675" w:rsidRPr="006E290A" w:rsidRDefault="00014675" w:rsidP="00014675">
      <w:pPr>
        <w:ind w:left="993"/>
        <w:jc w:val="center"/>
        <w:rPr>
          <w:b/>
          <w:sz w:val="22"/>
          <w:szCs w:val="22"/>
        </w:rPr>
      </w:pPr>
      <w:r w:rsidRPr="006E290A">
        <w:rPr>
          <w:b/>
          <w:sz w:val="22"/>
          <w:szCs w:val="22"/>
        </w:rPr>
        <w:t>___________________________________,            _________________ (_______________)</w:t>
      </w:r>
    </w:p>
    <w:p w:rsidR="00014675" w:rsidRPr="006E290A" w:rsidRDefault="00014675" w:rsidP="00014675">
      <w:pPr>
        <w:ind w:left="993"/>
        <w:jc w:val="center"/>
        <w:rPr>
          <w:b/>
          <w:sz w:val="22"/>
          <w:szCs w:val="22"/>
        </w:rPr>
      </w:pPr>
      <w:r w:rsidRPr="006E290A">
        <w:rPr>
          <w:b/>
          <w:sz w:val="22"/>
          <w:szCs w:val="22"/>
        </w:rPr>
        <w:t>(должность)                                                                  (подпись)                       (Ф.И.О.)</w:t>
      </w:r>
    </w:p>
    <w:p w:rsidR="00014675" w:rsidRPr="006E290A" w:rsidRDefault="00014675" w:rsidP="00014675">
      <w:pPr>
        <w:ind w:left="993"/>
        <w:rPr>
          <w:b/>
          <w:sz w:val="22"/>
          <w:szCs w:val="22"/>
        </w:rPr>
      </w:pPr>
      <w:r w:rsidRPr="006E290A">
        <w:rPr>
          <w:b/>
          <w:sz w:val="22"/>
          <w:szCs w:val="22"/>
        </w:rPr>
        <w:t>М.П.</w:t>
      </w: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sectPr w:rsidR="00014675" w:rsidRPr="006E290A" w:rsidSect="006E290A">
          <w:headerReference w:type="default" r:id="rId46"/>
          <w:pgSz w:w="11906" w:h="16838"/>
          <w:pgMar w:top="1134" w:right="850" w:bottom="1134" w:left="1418" w:header="708" w:footer="152" w:gutter="0"/>
          <w:cols w:space="708"/>
          <w:docGrid w:linePitch="360"/>
        </w:sect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r w:rsidRPr="006E290A">
        <w:rPr>
          <w:b/>
          <w:sz w:val="22"/>
          <w:szCs w:val="22"/>
        </w:rPr>
        <w:t>ФОРМА 3. ДЕКЛАРАЦИЯ СООТВЕТСТВИЯ УЧАСТНИКА ПРЕДВАРИТЕЛЬНОГО ОТБОРА, УСТАНОВЛЕННЫМ ТРЕБОВАНИЯМ</w:t>
      </w:r>
    </w:p>
    <w:p w:rsidR="00014675" w:rsidRPr="006E290A" w:rsidRDefault="00014675" w:rsidP="00014675">
      <w:pPr>
        <w:ind w:left="993"/>
        <w:jc w:val="center"/>
        <w:rPr>
          <w:b/>
          <w:sz w:val="22"/>
          <w:szCs w:val="22"/>
        </w:rPr>
      </w:pPr>
    </w:p>
    <w:p w:rsidR="00014675" w:rsidRPr="006E290A" w:rsidRDefault="00014675" w:rsidP="00014675">
      <w:pPr>
        <w:ind w:left="993"/>
        <w:jc w:val="center"/>
        <w:rPr>
          <w:b/>
          <w:sz w:val="22"/>
          <w:szCs w:val="22"/>
        </w:rPr>
      </w:pPr>
    </w:p>
    <w:p w:rsidR="00014675" w:rsidRPr="006E290A" w:rsidRDefault="00014675" w:rsidP="00014675">
      <w:pPr>
        <w:ind w:firstLine="851"/>
        <w:jc w:val="both"/>
        <w:rPr>
          <w:sz w:val="22"/>
          <w:szCs w:val="22"/>
        </w:rPr>
      </w:pPr>
      <w:proofErr w:type="gramStart"/>
      <w:r w:rsidRPr="006E290A">
        <w:rPr>
          <w:sz w:val="22"/>
          <w:szCs w:val="22"/>
        </w:rPr>
        <w:t xml:space="preserve">Настоящим документом подтверждаем (ю), что на момент подачи заявки на участие </w:t>
      </w:r>
      <w:r w:rsidRPr="006E290A">
        <w:rPr>
          <w:i/>
          <w:sz w:val="22"/>
          <w:szCs w:val="22"/>
        </w:rPr>
        <w:t>_______________________ (наименование</w:t>
      </w:r>
      <w:r w:rsidRPr="006E290A">
        <w:rPr>
          <w:sz w:val="22"/>
          <w:szCs w:val="22"/>
        </w:rPr>
        <w:t xml:space="preserve"> </w:t>
      </w:r>
      <w:r w:rsidRPr="006E290A">
        <w:rPr>
          <w:i/>
          <w:sz w:val="22"/>
          <w:szCs w:val="22"/>
        </w:rPr>
        <w:t>юридическое лицо//физическое лицо)</w:t>
      </w:r>
      <w:r w:rsidRPr="006E290A">
        <w:rPr>
          <w:sz w:val="22"/>
          <w:szCs w:val="22"/>
        </w:rPr>
        <w:t xml:space="preserve"> соответствует требованиям, установленным пунктами 1,3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014675" w:rsidRPr="006E290A" w:rsidRDefault="00014675" w:rsidP="00014675">
      <w:pPr>
        <w:jc w:val="both"/>
        <w:rPr>
          <w:sz w:val="22"/>
          <w:szCs w:val="22"/>
        </w:rPr>
      </w:pPr>
      <w:r w:rsidRPr="006E290A">
        <w:rPr>
          <w:sz w:val="22"/>
          <w:szCs w:val="22"/>
        </w:rPr>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E290A">
        <w:rPr>
          <w:sz w:val="22"/>
          <w:szCs w:val="22"/>
        </w:rPr>
        <w:t>являющихся</w:t>
      </w:r>
      <w:proofErr w:type="gramEnd"/>
      <w:r w:rsidRPr="006E290A">
        <w:rPr>
          <w:sz w:val="22"/>
          <w:szCs w:val="22"/>
        </w:rPr>
        <w:t xml:space="preserve"> предметом закупки:</w:t>
      </w:r>
    </w:p>
    <w:p w:rsidR="00014675" w:rsidRPr="006E290A" w:rsidRDefault="00014675" w:rsidP="00014675">
      <w:pPr>
        <w:pStyle w:val="afb"/>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6E290A">
        <w:rPr>
          <w:sz w:val="22"/>
          <w:szCs w:val="22"/>
        </w:rPr>
        <w:t xml:space="preserve">- </w:t>
      </w:r>
      <w:r w:rsidRPr="006E290A">
        <w:rPr>
          <w:i/>
          <w:sz w:val="22"/>
          <w:szCs w:val="22"/>
        </w:rPr>
        <w:t>_______________________ (наименование</w:t>
      </w:r>
      <w:r w:rsidRPr="006E290A">
        <w:rPr>
          <w:sz w:val="22"/>
          <w:szCs w:val="22"/>
        </w:rPr>
        <w:t xml:space="preserve"> </w:t>
      </w:r>
      <w:r w:rsidRPr="006E290A">
        <w:rPr>
          <w:i/>
          <w:sz w:val="22"/>
          <w:szCs w:val="22"/>
        </w:rPr>
        <w:t xml:space="preserve">юридическое лицо//физическое лицо) </w:t>
      </w:r>
      <w:r w:rsidRPr="006E290A">
        <w:rPr>
          <w:sz w:val="22"/>
          <w:szCs w:val="22"/>
        </w:rPr>
        <w:t>включен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014675" w:rsidRPr="006E290A" w:rsidRDefault="00014675" w:rsidP="00014675">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6E290A">
        <w:rPr>
          <w:sz w:val="22"/>
          <w:szCs w:val="22"/>
        </w:rPr>
        <w:t xml:space="preserve">                         </w:t>
      </w:r>
      <w:r w:rsidRPr="006E290A">
        <w:rPr>
          <w:i/>
          <w:sz w:val="22"/>
          <w:szCs w:val="22"/>
        </w:rPr>
        <w:t>(регистрационный номер СРО, дата регистрации в реестре СРО)</w:t>
      </w:r>
    </w:p>
    <w:p w:rsidR="00014675" w:rsidRPr="006E290A" w:rsidRDefault="00014675" w:rsidP="00014675">
      <w:pPr>
        <w:pStyle w:val="afb"/>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r w:rsidRPr="006E290A">
        <w:rPr>
          <w:sz w:val="22"/>
          <w:szCs w:val="22"/>
        </w:rPr>
        <w:t>- выписка из реестра сведений о членах  саморегулируемой организации в области архитектурно-строительного проектирования _________________________________________;</w:t>
      </w:r>
    </w:p>
    <w:p w:rsidR="00014675" w:rsidRPr="006E290A" w:rsidRDefault="00014675" w:rsidP="00014675">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6E290A">
        <w:rPr>
          <w:sz w:val="22"/>
          <w:szCs w:val="22"/>
        </w:rPr>
        <w:t xml:space="preserve">                                                                               </w:t>
      </w:r>
      <w:r w:rsidRPr="006E290A">
        <w:rPr>
          <w:i/>
          <w:sz w:val="22"/>
          <w:szCs w:val="22"/>
        </w:rPr>
        <w:t>(дата, номер выписки СРО)</w:t>
      </w:r>
    </w:p>
    <w:p w:rsidR="00014675" w:rsidRPr="006E290A" w:rsidRDefault="00014675" w:rsidP="00014675">
      <w:pPr>
        <w:jc w:val="both"/>
        <w:rPr>
          <w:sz w:val="22"/>
          <w:szCs w:val="22"/>
        </w:rPr>
      </w:pPr>
      <w:r w:rsidRPr="006E290A">
        <w:rPr>
          <w:sz w:val="22"/>
          <w:szCs w:val="22"/>
        </w:rPr>
        <w:t xml:space="preserve">2) </w:t>
      </w:r>
      <w:proofErr w:type="spellStart"/>
      <w:r w:rsidRPr="006E290A">
        <w:rPr>
          <w:sz w:val="22"/>
          <w:szCs w:val="22"/>
        </w:rPr>
        <w:t>непроведение</w:t>
      </w:r>
      <w:proofErr w:type="spellEnd"/>
      <w:r w:rsidRPr="006E290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4675" w:rsidRPr="006E290A" w:rsidRDefault="00014675" w:rsidP="00014675">
      <w:pPr>
        <w:jc w:val="both"/>
        <w:rPr>
          <w:sz w:val="22"/>
          <w:szCs w:val="22"/>
        </w:rPr>
      </w:pPr>
      <w:r w:rsidRPr="006E290A">
        <w:rPr>
          <w:sz w:val="22"/>
          <w:szCs w:val="22"/>
        </w:rPr>
        <w:t xml:space="preserve">3) </w:t>
      </w:r>
      <w:proofErr w:type="spellStart"/>
      <w:r w:rsidRPr="006E290A">
        <w:rPr>
          <w:sz w:val="22"/>
          <w:szCs w:val="22"/>
        </w:rPr>
        <w:t>неприостановление</w:t>
      </w:r>
      <w:proofErr w:type="spellEnd"/>
      <w:r w:rsidRPr="006E290A">
        <w:rPr>
          <w:sz w:val="22"/>
          <w:szCs w:val="22"/>
        </w:rPr>
        <w:t xml:space="preserve"> деятельности участника закупки в порядке, установленном </w:t>
      </w:r>
      <w:hyperlink r:id="rId47" w:anchor="dst512" w:history="1">
        <w:r w:rsidRPr="006E290A">
          <w:rPr>
            <w:rStyle w:val="ac"/>
            <w:color w:val="1A0DAB"/>
            <w:sz w:val="22"/>
            <w:szCs w:val="22"/>
          </w:rPr>
          <w:t>Кодексом</w:t>
        </w:r>
      </w:hyperlink>
      <w:r w:rsidRPr="006E290A">
        <w:rPr>
          <w:sz w:val="22"/>
          <w:szCs w:val="22"/>
        </w:rPr>
        <w:t> Российской Федерации об административных правонарушениях;</w:t>
      </w:r>
    </w:p>
    <w:p w:rsidR="00014675" w:rsidRPr="006E290A" w:rsidRDefault="00014675" w:rsidP="00014675">
      <w:pPr>
        <w:jc w:val="both"/>
        <w:rPr>
          <w:sz w:val="22"/>
          <w:szCs w:val="22"/>
        </w:rPr>
      </w:pPr>
      <w:proofErr w:type="gramStart"/>
      <w:r w:rsidRPr="006E290A">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8" w:anchor="dst1123" w:history="1">
        <w:r w:rsidRPr="006E290A">
          <w:rPr>
            <w:rStyle w:val="ac"/>
            <w:color w:val="1A0DAB"/>
            <w:sz w:val="22"/>
            <w:szCs w:val="22"/>
          </w:rPr>
          <w:t>законодательством</w:t>
        </w:r>
      </w:hyperlink>
      <w:r w:rsidRPr="006E290A">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E290A">
        <w:rPr>
          <w:sz w:val="22"/>
          <w:szCs w:val="22"/>
        </w:rPr>
        <w:t xml:space="preserve"> обязанности </w:t>
      </w:r>
      <w:proofErr w:type="gramStart"/>
      <w:r w:rsidRPr="006E290A">
        <w:rPr>
          <w:sz w:val="22"/>
          <w:szCs w:val="22"/>
        </w:rPr>
        <w:t>заявителя</w:t>
      </w:r>
      <w:proofErr w:type="gramEnd"/>
      <w:r w:rsidRPr="006E290A">
        <w:rPr>
          <w:sz w:val="22"/>
          <w:szCs w:val="22"/>
        </w:rPr>
        <w:t xml:space="preserve"> по уплате этих сумм исполненной или которые признаны безнадежными к взысканию в соответствии с </w:t>
      </w:r>
      <w:hyperlink r:id="rId49" w:anchor="dst1104" w:history="1">
        <w:r w:rsidRPr="006E290A">
          <w:rPr>
            <w:rStyle w:val="ac"/>
            <w:color w:val="1A0DAB"/>
            <w:sz w:val="22"/>
            <w:szCs w:val="22"/>
          </w:rPr>
          <w:t>законодательством</w:t>
        </w:r>
      </w:hyperlink>
      <w:r w:rsidRPr="006E290A">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290A">
        <w:rPr>
          <w:sz w:val="22"/>
          <w:szCs w:val="22"/>
        </w:rPr>
        <w:t>указанных</w:t>
      </w:r>
      <w:proofErr w:type="gramEnd"/>
      <w:r w:rsidRPr="006E290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4675" w:rsidRPr="006E290A" w:rsidRDefault="00014675" w:rsidP="00014675">
      <w:pPr>
        <w:jc w:val="both"/>
        <w:rPr>
          <w:sz w:val="22"/>
          <w:szCs w:val="22"/>
        </w:rPr>
      </w:pPr>
      <w:proofErr w:type="gramStart"/>
      <w:r w:rsidRPr="006E290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0" w:anchor="dst101897" w:history="1">
        <w:r w:rsidRPr="006E290A">
          <w:rPr>
            <w:rStyle w:val="ac"/>
            <w:color w:val="1A0DAB"/>
            <w:sz w:val="22"/>
            <w:szCs w:val="22"/>
          </w:rPr>
          <w:t>статьями 289</w:t>
        </w:r>
      </w:hyperlink>
      <w:r w:rsidRPr="006E290A">
        <w:rPr>
          <w:sz w:val="22"/>
          <w:szCs w:val="22"/>
        </w:rPr>
        <w:t>, </w:t>
      </w:r>
      <w:hyperlink r:id="rId51" w:anchor="dst2054" w:history="1">
        <w:r w:rsidRPr="006E290A">
          <w:rPr>
            <w:rStyle w:val="ac"/>
            <w:color w:val="1A0DAB"/>
            <w:sz w:val="22"/>
            <w:szCs w:val="22"/>
          </w:rPr>
          <w:t>290</w:t>
        </w:r>
      </w:hyperlink>
      <w:r w:rsidRPr="006E290A">
        <w:rPr>
          <w:sz w:val="22"/>
          <w:szCs w:val="22"/>
        </w:rPr>
        <w:t>, </w:t>
      </w:r>
      <w:hyperlink r:id="rId52" w:anchor="dst2072" w:history="1">
        <w:r w:rsidRPr="006E290A">
          <w:rPr>
            <w:rStyle w:val="ac"/>
            <w:color w:val="1A0DAB"/>
            <w:sz w:val="22"/>
            <w:szCs w:val="22"/>
          </w:rPr>
          <w:t>291</w:t>
        </w:r>
      </w:hyperlink>
      <w:r w:rsidRPr="006E290A">
        <w:rPr>
          <w:sz w:val="22"/>
          <w:szCs w:val="22"/>
        </w:rPr>
        <w:t>, </w:t>
      </w:r>
      <w:hyperlink r:id="rId53" w:anchor="dst2086" w:history="1">
        <w:r w:rsidRPr="006E290A">
          <w:rPr>
            <w:rStyle w:val="ac"/>
            <w:color w:val="1A0DAB"/>
            <w:sz w:val="22"/>
            <w:szCs w:val="22"/>
          </w:rPr>
          <w:t>291.1</w:t>
        </w:r>
      </w:hyperlink>
      <w:r w:rsidRPr="006E290A">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6E290A">
        <w:rPr>
          <w:sz w:val="22"/>
          <w:szCs w:val="22"/>
        </w:rPr>
        <w:t xml:space="preserve"> </w:t>
      </w:r>
      <w:proofErr w:type="gramStart"/>
      <w:r w:rsidRPr="006E290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14675" w:rsidRPr="006E290A" w:rsidRDefault="00014675" w:rsidP="00014675">
      <w:pPr>
        <w:jc w:val="both"/>
        <w:rPr>
          <w:sz w:val="22"/>
          <w:szCs w:val="22"/>
        </w:rPr>
      </w:pPr>
      <w:r w:rsidRPr="006E290A">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 w:anchor="dst2620" w:history="1">
        <w:r w:rsidRPr="006E290A">
          <w:rPr>
            <w:rStyle w:val="ac"/>
            <w:color w:val="1A0DAB"/>
            <w:sz w:val="22"/>
            <w:szCs w:val="22"/>
          </w:rPr>
          <w:t>статьей 19.28</w:t>
        </w:r>
      </w:hyperlink>
      <w:r w:rsidRPr="006E290A">
        <w:rPr>
          <w:sz w:val="22"/>
          <w:szCs w:val="22"/>
        </w:rPr>
        <w:t> Кодекса Российской Федерации об административных правонарушениях;</w:t>
      </w:r>
    </w:p>
    <w:p w:rsidR="00014675" w:rsidRPr="006E290A" w:rsidRDefault="00014675" w:rsidP="00014675">
      <w:pPr>
        <w:jc w:val="both"/>
        <w:rPr>
          <w:sz w:val="22"/>
          <w:szCs w:val="22"/>
        </w:rPr>
      </w:pPr>
      <w:r w:rsidRPr="006E290A">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r w:rsidRPr="006E290A">
        <w:rPr>
          <w:sz w:val="22"/>
          <w:szCs w:val="22"/>
        </w:rPr>
        <w:lastRenderedPageBreak/>
        <w:t>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14675" w:rsidRPr="006E290A" w:rsidRDefault="00014675" w:rsidP="00014675">
      <w:pPr>
        <w:jc w:val="both"/>
        <w:rPr>
          <w:sz w:val="22"/>
          <w:szCs w:val="22"/>
        </w:rPr>
      </w:pPr>
      <w:proofErr w:type="gramStart"/>
      <w:r w:rsidRPr="006E290A">
        <w:rPr>
          <w:sz w:val="22"/>
          <w:szCs w:val="22"/>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E290A">
        <w:rPr>
          <w:sz w:val="22"/>
          <w:szCs w:val="22"/>
        </w:rPr>
        <w:t>неполнородный</w:t>
      </w:r>
      <w:proofErr w:type="spellEnd"/>
      <w:r w:rsidRPr="006E290A">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6E290A">
        <w:rPr>
          <w:sz w:val="22"/>
          <w:szCs w:val="22"/>
        </w:rPr>
        <w:t xml:space="preserve"> усыновитель этого должностного лица заказчика является:</w:t>
      </w:r>
    </w:p>
    <w:p w:rsidR="00014675" w:rsidRPr="006E290A" w:rsidRDefault="00014675" w:rsidP="00014675">
      <w:pPr>
        <w:pStyle w:val="aa"/>
        <w:shd w:val="clear" w:color="auto" w:fill="FFFFFF"/>
        <w:spacing w:before="0" w:beforeAutospacing="0" w:after="0" w:afterAutospacing="0"/>
        <w:ind w:firstLine="540"/>
        <w:rPr>
          <w:color w:val="000000"/>
          <w:sz w:val="22"/>
          <w:szCs w:val="22"/>
        </w:rPr>
      </w:pPr>
      <w:r w:rsidRPr="006E290A">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014675" w:rsidRPr="006E290A" w:rsidRDefault="00014675" w:rsidP="00014675">
      <w:pPr>
        <w:pStyle w:val="aa"/>
        <w:shd w:val="clear" w:color="auto" w:fill="FFFFFF"/>
        <w:spacing w:before="0" w:beforeAutospacing="0" w:after="0" w:afterAutospacing="0"/>
        <w:ind w:firstLine="540"/>
        <w:rPr>
          <w:color w:val="000000"/>
          <w:sz w:val="22"/>
          <w:szCs w:val="22"/>
        </w:rPr>
      </w:pPr>
      <w:r w:rsidRPr="006E290A">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14675" w:rsidRPr="006E290A" w:rsidRDefault="00014675" w:rsidP="00014675">
      <w:pPr>
        <w:pStyle w:val="aa"/>
        <w:shd w:val="clear" w:color="auto" w:fill="FFFFFF"/>
        <w:spacing w:before="0" w:beforeAutospacing="0" w:after="0" w:afterAutospacing="0"/>
        <w:ind w:firstLine="540"/>
        <w:rPr>
          <w:sz w:val="22"/>
          <w:szCs w:val="22"/>
        </w:rPr>
      </w:pPr>
      <w:r w:rsidRPr="006E290A">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E290A">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14675" w:rsidRPr="006E290A" w:rsidRDefault="00014675" w:rsidP="00014675">
      <w:pPr>
        <w:jc w:val="both"/>
        <w:rPr>
          <w:sz w:val="22"/>
          <w:szCs w:val="22"/>
        </w:rPr>
      </w:pPr>
      <w:proofErr w:type="gramStart"/>
      <w:r w:rsidRPr="006E290A">
        <w:rPr>
          <w:sz w:val="22"/>
          <w:szCs w:val="22"/>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6E290A">
        <w:rPr>
          <w:sz w:val="22"/>
          <w:szCs w:val="22"/>
        </w:rPr>
        <w:t xml:space="preserve"> уставном (складочном) </w:t>
      </w:r>
      <w:proofErr w:type="gramStart"/>
      <w:r w:rsidRPr="006E290A">
        <w:rPr>
          <w:sz w:val="22"/>
          <w:szCs w:val="22"/>
        </w:rPr>
        <w:t>капитале</w:t>
      </w:r>
      <w:proofErr w:type="gramEnd"/>
      <w:r w:rsidRPr="006E290A">
        <w:rPr>
          <w:sz w:val="22"/>
          <w:szCs w:val="22"/>
        </w:rPr>
        <w:t xml:space="preserve"> хозяйственного товарищества или общества;</w:t>
      </w:r>
    </w:p>
    <w:p w:rsidR="00014675" w:rsidRPr="006E290A" w:rsidRDefault="00014675" w:rsidP="00014675">
      <w:pPr>
        <w:jc w:val="both"/>
        <w:rPr>
          <w:color w:val="828282"/>
          <w:sz w:val="22"/>
          <w:szCs w:val="22"/>
        </w:rPr>
      </w:pPr>
      <w:r w:rsidRPr="006E290A">
        <w:rPr>
          <w:sz w:val="22"/>
          <w:szCs w:val="22"/>
        </w:rPr>
        <w:t>8.1) участник закупки не является иностранным агентом;</w:t>
      </w:r>
    </w:p>
    <w:p w:rsidR="00014675" w:rsidRPr="006E290A" w:rsidRDefault="00014675" w:rsidP="00014675">
      <w:pPr>
        <w:jc w:val="both"/>
        <w:rPr>
          <w:color w:val="828282"/>
          <w:sz w:val="22"/>
          <w:szCs w:val="22"/>
        </w:rPr>
      </w:pPr>
      <w:r w:rsidRPr="006E290A">
        <w:rPr>
          <w:sz w:val="22"/>
          <w:szCs w:val="22"/>
        </w:rPr>
        <w:t>9) отсутствие у участника закупки ограничений для участия в закупках, установленных законодательством Российской Федерации.</w:t>
      </w:r>
    </w:p>
    <w:p w:rsidR="00014675" w:rsidRPr="006E290A" w:rsidRDefault="00014675" w:rsidP="00014675">
      <w:pPr>
        <w:autoSpaceDE w:val="0"/>
        <w:autoSpaceDN w:val="0"/>
        <w:adjustRightInd w:val="0"/>
        <w:ind w:firstLine="851"/>
        <w:jc w:val="both"/>
        <w:rPr>
          <w:sz w:val="22"/>
          <w:szCs w:val="22"/>
        </w:rPr>
      </w:pPr>
      <w:r w:rsidRPr="006E290A">
        <w:rPr>
          <w:sz w:val="22"/>
          <w:szCs w:val="22"/>
        </w:rPr>
        <w:t>А также _____________________ (</w:t>
      </w:r>
      <w:r w:rsidRPr="006E290A">
        <w:rPr>
          <w:i/>
          <w:sz w:val="22"/>
          <w:szCs w:val="22"/>
        </w:rPr>
        <w:t xml:space="preserve">наименование юридического лица//физического лица) </w:t>
      </w:r>
      <w:r w:rsidRPr="006E290A">
        <w:rPr>
          <w:sz w:val="22"/>
          <w:szCs w:val="22"/>
        </w:rPr>
        <w:t>подтверждает:</w:t>
      </w:r>
    </w:p>
    <w:p w:rsidR="00014675" w:rsidRPr="006E290A" w:rsidRDefault="00014675" w:rsidP="00014675">
      <w:pPr>
        <w:pStyle w:val="aff2"/>
        <w:autoSpaceDE w:val="0"/>
        <w:autoSpaceDN w:val="0"/>
        <w:adjustRightInd w:val="0"/>
        <w:ind w:left="0" w:firstLine="851"/>
        <w:jc w:val="both"/>
        <w:rPr>
          <w:sz w:val="22"/>
          <w:szCs w:val="22"/>
        </w:rPr>
      </w:pPr>
      <w:r w:rsidRPr="006E290A">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14675" w:rsidRPr="006E290A" w:rsidRDefault="00014675" w:rsidP="00014675">
      <w:pPr>
        <w:pStyle w:val="aff2"/>
        <w:autoSpaceDE w:val="0"/>
        <w:autoSpaceDN w:val="0"/>
        <w:adjustRightInd w:val="0"/>
        <w:ind w:left="0" w:firstLine="851"/>
        <w:jc w:val="both"/>
        <w:rPr>
          <w:sz w:val="22"/>
          <w:szCs w:val="22"/>
        </w:rPr>
      </w:pPr>
      <w:r w:rsidRPr="006E290A">
        <w:rPr>
          <w:sz w:val="22"/>
          <w:szCs w:val="22"/>
        </w:rPr>
        <w:t>2. </w:t>
      </w:r>
      <w:proofErr w:type="gramStart"/>
      <w:r w:rsidRPr="006E290A">
        <w:rPr>
          <w:sz w:val="22"/>
          <w:szCs w:val="22"/>
        </w:rPr>
        <w:t xml:space="preserve">Отсутствие в предусмотренном Федеральным законом от 18.07.2011 № 223-ФЗ </w:t>
      </w:r>
      <w:r w:rsidRPr="006E290A">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014675" w:rsidRPr="006E290A" w:rsidRDefault="00014675" w:rsidP="00014675">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014675" w:rsidRPr="006E290A" w:rsidTr="006E290A">
        <w:tc>
          <w:tcPr>
            <w:tcW w:w="3936" w:type="dxa"/>
          </w:tcPr>
          <w:p w:rsidR="00014675" w:rsidRPr="006E290A" w:rsidRDefault="00014675" w:rsidP="006E290A">
            <w:pPr>
              <w:widowControl w:val="0"/>
              <w:tabs>
                <w:tab w:val="left" w:pos="0"/>
              </w:tabs>
              <w:rPr>
                <w:sz w:val="22"/>
                <w:szCs w:val="22"/>
              </w:rPr>
            </w:pPr>
            <w:r w:rsidRPr="006E290A">
              <w:rPr>
                <w:sz w:val="22"/>
                <w:szCs w:val="22"/>
              </w:rPr>
              <w:t>_____________________</w:t>
            </w:r>
          </w:p>
        </w:tc>
        <w:tc>
          <w:tcPr>
            <w:tcW w:w="3628" w:type="dxa"/>
          </w:tcPr>
          <w:p w:rsidR="00014675" w:rsidRPr="006E290A" w:rsidRDefault="00014675" w:rsidP="006E290A">
            <w:pPr>
              <w:widowControl w:val="0"/>
              <w:tabs>
                <w:tab w:val="left" w:pos="1080"/>
              </w:tabs>
              <w:ind w:left="993"/>
              <w:jc w:val="center"/>
              <w:rPr>
                <w:sz w:val="22"/>
                <w:szCs w:val="22"/>
              </w:rPr>
            </w:pPr>
            <w:r w:rsidRPr="006E290A">
              <w:rPr>
                <w:sz w:val="22"/>
                <w:szCs w:val="22"/>
              </w:rPr>
              <w:t>___________</w:t>
            </w:r>
          </w:p>
        </w:tc>
        <w:tc>
          <w:tcPr>
            <w:tcW w:w="2609" w:type="dxa"/>
          </w:tcPr>
          <w:p w:rsidR="00014675" w:rsidRPr="006E290A" w:rsidRDefault="00014675" w:rsidP="006E290A">
            <w:pPr>
              <w:widowControl w:val="0"/>
              <w:tabs>
                <w:tab w:val="left" w:pos="1080"/>
              </w:tabs>
              <w:rPr>
                <w:sz w:val="22"/>
                <w:szCs w:val="22"/>
              </w:rPr>
            </w:pPr>
            <w:r w:rsidRPr="006E290A">
              <w:rPr>
                <w:sz w:val="22"/>
                <w:szCs w:val="22"/>
              </w:rPr>
              <w:t>______________</w:t>
            </w:r>
          </w:p>
        </w:tc>
      </w:tr>
      <w:tr w:rsidR="00014675" w:rsidRPr="006E290A" w:rsidTr="006E290A">
        <w:tc>
          <w:tcPr>
            <w:tcW w:w="3936" w:type="dxa"/>
          </w:tcPr>
          <w:p w:rsidR="00014675" w:rsidRPr="006E290A" w:rsidRDefault="00014675" w:rsidP="006E290A">
            <w:pPr>
              <w:widowControl w:val="0"/>
              <w:tabs>
                <w:tab w:val="left" w:pos="567"/>
              </w:tabs>
              <w:rPr>
                <w:sz w:val="22"/>
                <w:szCs w:val="22"/>
              </w:rPr>
            </w:pPr>
            <w:r w:rsidRPr="006E290A">
              <w:rPr>
                <w:sz w:val="22"/>
                <w:szCs w:val="22"/>
              </w:rPr>
              <w:t xml:space="preserve">(руководитель участника закупки, ФИО для физического лица, </w:t>
            </w:r>
            <w:r w:rsidRPr="006E290A">
              <w:rPr>
                <w:bCs/>
                <w:sz w:val="22"/>
                <w:szCs w:val="22"/>
              </w:rPr>
              <w:t>зарегистрированного в качестве индивидуального предпринимателя</w:t>
            </w:r>
            <w:r w:rsidRPr="006E290A">
              <w:rPr>
                <w:sz w:val="22"/>
                <w:szCs w:val="22"/>
              </w:rPr>
              <w:t>)</w:t>
            </w:r>
          </w:p>
        </w:tc>
        <w:tc>
          <w:tcPr>
            <w:tcW w:w="3628" w:type="dxa"/>
          </w:tcPr>
          <w:p w:rsidR="00014675" w:rsidRPr="006E290A" w:rsidRDefault="00014675" w:rsidP="006E290A">
            <w:pPr>
              <w:widowControl w:val="0"/>
              <w:tabs>
                <w:tab w:val="left" w:pos="567"/>
              </w:tabs>
              <w:ind w:left="993"/>
              <w:jc w:val="center"/>
              <w:rPr>
                <w:sz w:val="22"/>
                <w:szCs w:val="22"/>
              </w:rPr>
            </w:pPr>
            <w:r w:rsidRPr="006E290A">
              <w:rPr>
                <w:sz w:val="22"/>
                <w:szCs w:val="22"/>
              </w:rPr>
              <w:t>(подпись)</w:t>
            </w:r>
          </w:p>
        </w:tc>
        <w:tc>
          <w:tcPr>
            <w:tcW w:w="2609" w:type="dxa"/>
          </w:tcPr>
          <w:p w:rsidR="00014675" w:rsidRPr="006E290A" w:rsidRDefault="00014675" w:rsidP="006E290A">
            <w:pPr>
              <w:widowControl w:val="0"/>
              <w:tabs>
                <w:tab w:val="left" w:pos="567"/>
              </w:tabs>
              <w:rPr>
                <w:sz w:val="22"/>
                <w:szCs w:val="22"/>
              </w:rPr>
            </w:pPr>
            <w:r w:rsidRPr="006E290A">
              <w:rPr>
                <w:sz w:val="22"/>
                <w:szCs w:val="22"/>
              </w:rPr>
              <w:t>(расшифровка подписи)</w:t>
            </w:r>
          </w:p>
        </w:tc>
      </w:tr>
    </w:tbl>
    <w:p w:rsidR="00014675" w:rsidRPr="006E290A" w:rsidRDefault="00014675" w:rsidP="00014675">
      <w:pPr>
        <w:widowControl w:val="0"/>
        <w:tabs>
          <w:tab w:val="left" w:pos="567"/>
        </w:tabs>
        <w:ind w:left="993"/>
        <w:rPr>
          <w:sz w:val="22"/>
          <w:szCs w:val="22"/>
        </w:rPr>
      </w:pPr>
      <w:r w:rsidRPr="006E290A">
        <w:rPr>
          <w:sz w:val="22"/>
          <w:szCs w:val="22"/>
        </w:rPr>
        <w:t>МП</w:t>
      </w: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sectPr w:rsidR="00014675" w:rsidRPr="006E290A" w:rsidSect="006E290A">
          <w:headerReference w:type="default" r:id="rId55"/>
          <w:pgSz w:w="11906" w:h="16838"/>
          <w:pgMar w:top="1134" w:right="850" w:bottom="1134" w:left="1418" w:header="708" w:footer="152" w:gutter="0"/>
          <w:cols w:space="708"/>
          <w:docGrid w:linePitch="360"/>
        </w:sectPr>
      </w:pPr>
    </w:p>
    <w:p w:rsidR="00014675" w:rsidRPr="006E290A" w:rsidRDefault="00014675" w:rsidP="00014675">
      <w:pPr>
        <w:rPr>
          <w:sz w:val="22"/>
          <w:szCs w:val="22"/>
          <w:lang w:eastAsia="en-US"/>
        </w:rPr>
      </w:pPr>
    </w:p>
    <w:p w:rsidR="00014675" w:rsidRPr="006E290A" w:rsidRDefault="00014675" w:rsidP="00014675">
      <w:pPr>
        <w:pStyle w:val="aa"/>
        <w:spacing w:before="0" w:beforeAutospacing="0" w:after="0" w:afterAutospacing="0"/>
        <w:jc w:val="center"/>
        <w:rPr>
          <w:b/>
          <w:sz w:val="22"/>
          <w:szCs w:val="22"/>
        </w:rPr>
      </w:pPr>
      <w:r w:rsidRPr="006E290A">
        <w:rPr>
          <w:b/>
          <w:sz w:val="22"/>
          <w:szCs w:val="22"/>
        </w:rPr>
        <w:t>ФОРМА 4 Образец заполнения конверта</w:t>
      </w:r>
    </w:p>
    <w:p w:rsidR="00014675" w:rsidRPr="006E290A" w:rsidRDefault="00014675" w:rsidP="00014675">
      <w:pPr>
        <w:pStyle w:val="aa"/>
        <w:spacing w:before="0" w:beforeAutospacing="0" w:after="0" w:afterAutospacing="0"/>
        <w:rPr>
          <w:sz w:val="22"/>
          <w:szCs w:val="22"/>
        </w:rPr>
      </w:pPr>
    </w:p>
    <w:p w:rsidR="00014675" w:rsidRPr="006E290A" w:rsidRDefault="00014675" w:rsidP="00014675">
      <w:pPr>
        <w:pStyle w:val="aa"/>
        <w:spacing w:before="0" w:beforeAutospacing="0" w:after="0" w:afterAutospacing="0"/>
        <w:rPr>
          <w:sz w:val="22"/>
          <w:szCs w:val="22"/>
        </w:rPr>
      </w:pPr>
    </w:p>
    <w:p w:rsidR="00014675" w:rsidRPr="006E290A" w:rsidRDefault="00014675" w:rsidP="00014675">
      <w:pPr>
        <w:pStyle w:val="aa"/>
        <w:spacing w:before="0" w:beforeAutospacing="0" w:after="0" w:afterAutospacing="0"/>
        <w:rPr>
          <w:sz w:val="22"/>
          <w:szCs w:val="22"/>
        </w:rPr>
      </w:pPr>
    </w:p>
    <w:p w:rsidR="00014675" w:rsidRPr="006E290A" w:rsidRDefault="00014675" w:rsidP="00014675">
      <w:pPr>
        <w:pStyle w:val="aa"/>
        <w:spacing w:before="0" w:beforeAutospacing="0" w:after="0" w:afterAutospacing="0"/>
        <w:rPr>
          <w:sz w:val="22"/>
          <w:szCs w:val="22"/>
        </w:rPr>
      </w:pPr>
    </w:p>
    <w:p w:rsidR="00014675" w:rsidRPr="006E290A" w:rsidRDefault="00014675" w:rsidP="00014675">
      <w:pPr>
        <w:pStyle w:val="aa"/>
        <w:spacing w:before="0" w:beforeAutospacing="0" w:after="0" w:afterAutospacing="0"/>
        <w:rPr>
          <w:sz w:val="22"/>
          <w:szCs w:val="22"/>
        </w:rPr>
      </w:pP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jc w:val="center"/>
        <w:rPr>
          <w:b/>
          <w:bCs/>
          <w:sz w:val="22"/>
          <w:szCs w:val="22"/>
        </w:rPr>
      </w:pPr>
      <w:r w:rsidRPr="006E290A">
        <w:rPr>
          <w:b/>
          <w:bCs/>
          <w:sz w:val="22"/>
          <w:szCs w:val="22"/>
        </w:rPr>
        <w:t>Заявка</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jc w:val="both"/>
        <w:rPr>
          <w:sz w:val="22"/>
          <w:szCs w:val="22"/>
        </w:rPr>
      </w:pPr>
      <w:r w:rsidRPr="006E290A">
        <w:rPr>
          <w:sz w:val="22"/>
          <w:szCs w:val="22"/>
        </w:rPr>
        <w:t xml:space="preserve">на участие в закупке </w:t>
      </w:r>
      <w:r w:rsidRPr="006E290A">
        <w:rPr>
          <w:b/>
          <w:sz w:val="22"/>
          <w:szCs w:val="22"/>
        </w:rPr>
        <w:t xml:space="preserve">Извещение от «___» _____________ 2022 г. № _____. Лот </w:t>
      </w:r>
    </w:p>
    <w:p w:rsidR="00014675" w:rsidRPr="006E290A" w:rsidRDefault="00014675" w:rsidP="00014675">
      <w:pPr>
        <w:jc w:val="both"/>
        <w:rPr>
          <w:sz w:val="22"/>
          <w:szCs w:val="22"/>
        </w:rPr>
      </w:pPr>
    </w:p>
    <w:p w:rsidR="00014675" w:rsidRPr="006E290A" w:rsidRDefault="00014675" w:rsidP="00014675">
      <w:pPr>
        <w:jc w:val="both"/>
        <w:rPr>
          <w:b/>
          <w:sz w:val="22"/>
          <w:szCs w:val="22"/>
        </w:rPr>
      </w:pPr>
      <w:r w:rsidRPr="006E290A">
        <w:rPr>
          <w:b/>
          <w:sz w:val="22"/>
          <w:szCs w:val="22"/>
        </w:rPr>
        <w:t>«___________________________________________________________________________»</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rPr>
          <w:sz w:val="22"/>
          <w:szCs w:val="22"/>
        </w:rPr>
      </w:pPr>
      <w:r w:rsidRPr="006E290A">
        <w:rPr>
          <w:rStyle w:val="ae"/>
          <w:sz w:val="22"/>
          <w:szCs w:val="22"/>
        </w:rPr>
        <w:t>Дата "___" _______________ 2022 г.</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rPr>
          <w:sz w:val="22"/>
          <w:szCs w:val="22"/>
        </w:rPr>
      </w:pPr>
      <w:r w:rsidRPr="006E290A">
        <w:rPr>
          <w:sz w:val="22"/>
          <w:szCs w:val="22"/>
        </w:rPr>
        <w:t> </w:t>
      </w:r>
    </w:p>
    <w:p w:rsidR="00014675" w:rsidRPr="006E290A" w:rsidRDefault="00014675" w:rsidP="00014675">
      <w:pPr>
        <w:pStyle w:val="aa"/>
        <w:spacing w:before="0" w:beforeAutospacing="0" w:after="0" w:afterAutospacing="0"/>
        <w:rPr>
          <w:sz w:val="22"/>
          <w:szCs w:val="22"/>
        </w:rPr>
      </w:pPr>
      <w:r w:rsidRPr="006E290A">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014675" w:rsidRPr="006E290A" w:rsidTr="006E290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14675" w:rsidRPr="006E290A" w:rsidRDefault="00014675" w:rsidP="006E290A">
            <w:pPr>
              <w:jc w:val="center"/>
              <w:rPr>
                <w:rStyle w:val="ae"/>
                <w:bCs/>
                <w:sz w:val="22"/>
                <w:szCs w:val="22"/>
              </w:rPr>
            </w:pPr>
            <w:r w:rsidRPr="006E290A">
              <w:rPr>
                <w:rStyle w:val="ae"/>
                <w:sz w:val="22"/>
                <w:szCs w:val="22"/>
              </w:rPr>
              <w:t xml:space="preserve">Почтовый адрес и полное наименование </w:t>
            </w:r>
          </w:p>
          <w:p w:rsidR="00014675" w:rsidRPr="006E290A" w:rsidRDefault="00014675" w:rsidP="006E290A">
            <w:pPr>
              <w:jc w:val="center"/>
              <w:rPr>
                <w:rStyle w:val="ae"/>
                <w:bCs/>
                <w:sz w:val="22"/>
                <w:szCs w:val="22"/>
              </w:rPr>
            </w:pPr>
            <w:r w:rsidRPr="006E290A">
              <w:rPr>
                <w:rStyle w:val="ae"/>
                <w:sz w:val="22"/>
                <w:szCs w:val="22"/>
              </w:rPr>
              <w:t>Заказчика:</w:t>
            </w:r>
          </w:p>
          <w:p w:rsidR="00014675" w:rsidRPr="006E290A" w:rsidRDefault="00014675" w:rsidP="006E290A">
            <w:pPr>
              <w:jc w:val="center"/>
              <w:rPr>
                <w:b/>
                <w:sz w:val="22"/>
                <w:szCs w:val="22"/>
              </w:rPr>
            </w:pPr>
            <w:r w:rsidRPr="006E290A">
              <w:rPr>
                <w:b/>
                <w:sz w:val="22"/>
                <w:szCs w:val="22"/>
              </w:rPr>
              <w:t>Государственное унитарное предприятие Республики Крым «</w:t>
            </w:r>
            <w:proofErr w:type="spellStart"/>
            <w:r w:rsidRPr="006E290A">
              <w:rPr>
                <w:b/>
                <w:sz w:val="22"/>
                <w:szCs w:val="22"/>
              </w:rPr>
              <w:t>Крымгазсети</w:t>
            </w:r>
            <w:proofErr w:type="spellEnd"/>
            <w:r w:rsidRPr="006E290A">
              <w:rPr>
                <w:b/>
                <w:sz w:val="22"/>
                <w:szCs w:val="22"/>
              </w:rPr>
              <w:t>»</w:t>
            </w:r>
          </w:p>
          <w:p w:rsidR="00014675" w:rsidRPr="006E290A" w:rsidRDefault="00014675" w:rsidP="006E290A">
            <w:pPr>
              <w:jc w:val="center"/>
              <w:rPr>
                <w:rFonts w:eastAsia="Calibri"/>
                <w:sz w:val="22"/>
                <w:szCs w:val="22"/>
              </w:rPr>
            </w:pPr>
            <w:r w:rsidRPr="006E290A">
              <w:rPr>
                <w:rFonts w:eastAsia="Calibri"/>
                <w:sz w:val="22"/>
                <w:szCs w:val="22"/>
              </w:rPr>
              <w:t>295001,  Республика Крым, г. Симферополь,</w:t>
            </w:r>
          </w:p>
          <w:p w:rsidR="00014675" w:rsidRPr="006E290A" w:rsidRDefault="00014675" w:rsidP="006E290A">
            <w:pPr>
              <w:jc w:val="center"/>
              <w:rPr>
                <w:sz w:val="22"/>
                <w:szCs w:val="22"/>
              </w:rPr>
            </w:pPr>
            <w:r w:rsidRPr="006E290A">
              <w:rPr>
                <w:rFonts w:eastAsia="Calibri"/>
                <w:sz w:val="22"/>
                <w:szCs w:val="22"/>
              </w:rPr>
              <w:t>ул. Училищная ,42а</w:t>
            </w:r>
          </w:p>
        </w:tc>
      </w:tr>
    </w:tbl>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rPr>
          <w:sz w:val="22"/>
          <w:szCs w:val="22"/>
          <w:lang w:eastAsia="en-US"/>
        </w:rPr>
      </w:pPr>
    </w:p>
    <w:p w:rsidR="00014675" w:rsidRPr="006E290A" w:rsidRDefault="00014675" w:rsidP="00014675">
      <w:pPr>
        <w:tabs>
          <w:tab w:val="left" w:pos="1500"/>
        </w:tabs>
        <w:rPr>
          <w:rStyle w:val="ae"/>
          <w:bCs/>
          <w:sz w:val="22"/>
          <w:szCs w:val="22"/>
        </w:rPr>
      </w:pPr>
    </w:p>
    <w:p w:rsidR="00014675" w:rsidRPr="006E290A" w:rsidRDefault="00014675" w:rsidP="00014675">
      <w:pPr>
        <w:tabs>
          <w:tab w:val="left" w:pos="1500"/>
        </w:tabs>
        <w:rPr>
          <w:rStyle w:val="ae"/>
          <w:bCs/>
          <w:sz w:val="22"/>
          <w:szCs w:val="22"/>
        </w:rPr>
      </w:pPr>
    </w:p>
    <w:p w:rsidR="000C6464" w:rsidRPr="006E290A" w:rsidRDefault="000C6464">
      <w:pPr>
        <w:rPr>
          <w:sz w:val="22"/>
          <w:szCs w:val="22"/>
        </w:rPr>
      </w:pPr>
    </w:p>
    <w:sectPr w:rsidR="000C6464" w:rsidRPr="006E290A" w:rsidSect="006E290A">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0A" w:rsidRDefault="006E290A">
      <w:r>
        <w:separator/>
      </w:r>
    </w:p>
  </w:endnote>
  <w:endnote w:type="continuationSeparator" w:id="0">
    <w:p w:rsidR="006E290A" w:rsidRDefault="006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0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Pr="004C6A07" w:rsidRDefault="006E290A">
    <w:pPr>
      <w:pStyle w:val="aff3"/>
      <w:framePr w:wrap="around" w:vAnchor="text" w:hAnchor="margin" w:xAlign="right" w:y="1"/>
      <w:rPr>
        <w:rStyle w:val="aff5"/>
        <w:i/>
        <w:sz w:val="18"/>
        <w:szCs w:val="18"/>
      </w:rPr>
    </w:pPr>
    <w:r w:rsidRPr="004C6A07">
      <w:rPr>
        <w:rStyle w:val="aff5"/>
        <w:i/>
        <w:sz w:val="18"/>
        <w:szCs w:val="18"/>
      </w:rPr>
      <w:fldChar w:fldCharType="begin"/>
    </w:r>
    <w:r w:rsidRPr="004C6A07">
      <w:rPr>
        <w:rStyle w:val="aff5"/>
        <w:i/>
        <w:sz w:val="18"/>
        <w:szCs w:val="18"/>
      </w:rPr>
      <w:instrText xml:space="preserve">PAGE  </w:instrText>
    </w:r>
    <w:r w:rsidRPr="004C6A07">
      <w:rPr>
        <w:rStyle w:val="aff5"/>
        <w:i/>
        <w:sz w:val="18"/>
        <w:szCs w:val="18"/>
      </w:rPr>
      <w:fldChar w:fldCharType="separate"/>
    </w:r>
    <w:r w:rsidRPr="004C6A07">
      <w:rPr>
        <w:rStyle w:val="aff5"/>
        <w:i/>
        <w:noProof/>
        <w:sz w:val="18"/>
        <w:szCs w:val="18"/>
      </w:rPr>
      <w:t>26</w:t>
    </w:r>
    <w:r w:rsidRPr="004C6A07">
      <w:rPr>
        <w:rStyle w:val="aff5"/>
        <w:i/>
        <w:sz w:val="18"/>
        <w:szCs w:val="18"/>
      </w:rPr>
      <w:fldChar w:fldCharType="end"/>
    </w:r>
  </w:p>
  <w:p w:rsidR="006E290A" w:rsidRPr="004C6A07" w:rsidRDefault="006E290A">
    <w:pPr>
      <w:pStyle w:val="aff3"/>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6E290A" w:rsidRDefault="006E290A">
        <w:pPr>
          <w:pStyle w:val="aff3"/>
          <w:jc w:val="right"/>
        </w:pPr>
        <w:r>
          <w:fldChar w:fldCharType="begin"/>
        </w:r>
        <w:r>
          <w:instrText>PAGE   \* MERGEFORMAT</w:instrText>
        </w:r>
        <w:r>
          <w:fldChar w:fldCharType="separate"/>
        </w:r>
        <w:r w:rsidR="00A451B4">
          <w:rPr>
            <w:noProof/>
          </w:rPr>
          <w:t>108</w:t>
        </w:r>
        <w:r>
          <w:fldChar w:fldCharType="end"/>
        </w:r>
      </w:p>
    </w:sdtContent>
  </w:sdt>
  <w:p w:rsidR="006E290A" w:rsidRDefault="006E290A">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Default="006E290A"/>
  <w:p w:rsidR="006E290A" w:rsidRDefault="006E290A" w:rsidP="006E290A"/>
  <w:p w:rsidR="006E290A" w:rsidRDefault="006E29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Default="006E290A">
    <w:pPr>
      <w:pStyle w:val="aff3"/>
      <w:jc w:val="right"/>
    </w:pPr>
    <w:r>
      <w:fldChar w:fldCharType="begin"/>
    </w:r>
    <w:r>
      <w:instrText>PAGE   \* MERGEFORMAT</w:instrText>
    </w:r>
    <w:r>
      <w:fldChar w:fldCharType="separate"/>
    </w:r>
    <w:r w:rsidR="00A451B4">
      <w:rPr>
        <w:noProof/>
      </w:rPr>
      <w:t>105</w:t>
    </w:r>
    <w:r>
      <w:rPr>
        <w:noProof/>
      </w:rPr>
      <w:fldChar w:fldCharType="end"/>
    </w:r>
  </w:p>
  <w:p w:rsidR="006E290A" w:rsidRDefault="006E290A"/>
  <w:p w:rsidR="006E290A" w:rsidRDefault="006E290A" w:rsidP="006E290A"/>
  <w:p w:rsidR="006E290A" w:rsidRDefault="006E29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0A" w:rsidRDefault="006E290A">
      <w:r>
        <w:separator/>
      </w:r>
    </w:p>
  </w:footnote>
  <w:footnote w:type="continuationSeparator" w:id="0">
    <w:p w:rsidR="006E290A" w:rsidRDefault="006E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Pr="00F96CAC" w:rsidRDefault="006E290A" w:rsidP="006E290A">
    <w:pPr>
      <w:pStyle w:val="aff8"/>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Default="006E290A"/>
  <w:p w:rsidR="006E290A" w:rsidRDefault="006E290A" w:rsidP="006E290A"/>
  <w:p w:rsidR="006E290A" w:rsidRDefault="006E29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Default="006E290A"/>
  <w:p w:rsidR="006E290A" w:rsidRDefault="006E290A" w:rsidP="006E290A"/>
  <w:p w:rsidR="006E290A" w:rsidRDefault="006E29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Pr="007A51A0" w:rsidRDefault="006E290A">
    <w:pPr>
      <w:pStyle w:val="aff8"/>
      <w:jc w:val="center"/>
    </w:pPr>
  </w:p>
  <w:p w:rsidR="006E290A" w:rsidRDefault="006E290A">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A" w:rsidRPr="007A51A0" w:rsidRDefault="006E290A">
    <w:pPr>
      <w:pStyle w:val="aff8"/>
      <w:jc w:val="center"/>
    </w:pPr>
  </w:p>
  <w:p w:rsidR="006E290A" w:rsidRDefault="006E290A">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77BCD2A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40C6574A">
      <w:start w:val="1"/>
      <w:numFmt w:val="bullet"/>
      <w:lvlText w:val=""/>
      <w:lvlJc w:val="left"/>
      <w:pPr>
        <w:ind w:left="720" w:hanging="360"/>
      </w:pPr>
      <w:rPr>
        <w:rFonts w:ascii="Symbol" w:hAnsi="Symbol" w:hint="default"/>
      </w:rPr>
    </w:lvl>
    <w:lvl w:ilvl="1" w:tplc="1A9AD7FA">
      <w:start w:val="1"/>
      <w:numFmt w:val="bullet"/>
      <w:lvlText w:val="o"/>
      <w:lvlJc w:val="left"/>
      <w:pPr>
        <w:ind w:left="1440" w:hanging="360"/>
      </w:pPr>
      <w:rPr>
        <w:rFonts w:ascii="Courier New" w:hAnsi="Courier New" w:cs="Courier New" w:hint="default"/>
      </w:rPr>
    </w:lvl>
    <w:lvl w:ilvl="2" w:tplc="0BE231F2">
      <w:start w:val="1"/>
      <w:numFmt w:val="bullet"/>
      <w:lvlText w:val=""/>
      <w:lvlJc w:val="left"/>
      <w:pPr>
        <w:ind w:left="2160" w:hanging="360"/>
      </w:pPr>
      <w:rPr>
        <w:rFonts w:ascii="Wingdings" w:hAnsi="Wingdings" w:hint="default"/>
      </w:rPr>
    </w:lvl>
    <w:lvl w:ilvl="3" w:tplc="89389F44">
      <w:start w:val="1"/>
      <w:numFmt w:val="bullet"/>
      <w:lvlText w:val=""/>
      <w:lvlJc w:val="left"/>
      <w:pPr>
        <w:ind w:left="2880" w:hanging="360"/>
      </w:pPr>
      <w:rPr>
        <w:rFonts w:ascii="Symbol" w:hAnsi="Symbol" w:hint="default"/>
      </w:rPr>
    </w:lvl>
    <w:lvl w:ilvl="4" w:tplc="873A46FA">
      <w:start w:val="1"/>
      <w:numFmt w:val="bullet"/>
      <w:lvlText w:val="o"/>
      <w:lvlJc w:val="left"/>
      <w:pPr>
        <w:ind w:left="3600" w:hanging="360"/>
      </w:pPr>
      <w:rPr>
        <w:rFonts w:ascii="Courier New" w:hAnsi="Courier New" w:cs="Courier New" w:hint="default"/>
      </w:rPr>
    </w:lvl>
    <w:lvl w:ilvl="5" w:tplc="71763DAE">
      <w:start w:val="1"/>
      <w:numFmt w:val="bullet"/>
      <w:lvlText w:val=""/>
      <w:lvlJc w:val="left"/>
      <w:pPr>
        <w:ind w:left="4320" w:hanging="360"/>
      </w:pPr>
      <w:rPr>
        <w:rFonts w:ascii="Wingdings" w:hAnsi="Wingdings" w:hint="default"/>
      </w:rPr>
    </w:lvl>
    <w:lvl w:ilvl="6" w:tplc="A6D27424">
      <w:start w:val="1"/>
      <w:numFmt w:val="bullet"/>
      <w:lvlText w:val=""/>
      <w:lvlJc w:val="left"/>
      <w:pPr>
        <w:ind w:left="5040" w:hanging="360"/>
      </w:pPr>
      <w:rPr>
        <w:rFonts w:ascii="Symbol" w:hAnsi="Symbol" w:hint="default"/>
      </w:rPr>
    </w:lvl>
    <w:lvl w:ilvl="7" w:tplc="02A6F9BE">
      <w:start w:val="1"/>
      <w:numFmt w:val="bullet"/>
      <w:lvlText w:val="o"/>
      <w:lvlJc w:val="left"/>
      <w:pPr>
        <w:ind w:left="5760" w:hanging="360"/>
      </w:pPr>
      <w:rPr>
        <w:rFonts w:ascii="Courier New" w:hAnsi="Courier New" w:cs="Courier New" w:hint="default"/>
      </w:rPr>
    </w:lvl>
    <w:lvl w:ilvl="8" w:tplc="79760FD2">
      <w:start w:val="1"/>
      <w:numFmt w:val="bullet"/>
      <w:lvlText w:val=""/>
      <w:lvlJc w:val="left"/>
      <w:pPr>
        <w:ind w:left="6480" w:hanging="360"/>
      </w:pPr>
      <w:rPr>
        <w:rFonts w:ascii="Wingdings" w:hAnsi="Wingdings" w:hint="default"/>
      </w:rPr>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10A2D"/>
    <w:multiLevelType w:val="hybridMultilevel"/>
    <w:tmpl w:val="F47006B4"/>
    <w:lvl w:ilvl="0" w:tplc="EC0E80F6">
      <w:start w:val="1"/>
      <w:numFmt w:val="decimal"/>
      <w:lvlText w:val="%1."/>
      <w:lvlJc w:val="left"/>
      <w:pPr>
        <w:ind w:left="374" w:hanging="360"/>
      </w:pPr>
    </w:lvl>
    <w:lvl w:ilvl="1" w:tplc="04190019">
      <w:start w:val="1"/>
      <w:numFmt w:val="lowerLetter"/>
      <w:lvlText w:val="%2."/>
      <w:lvlJc w:val="left"/>
      <w:pPr>
        <w:ind w:left="1094" w:hanging="360"/>
      </w:pPr>
    </w:lvl>
    <w:lvl w:ilvl="2" w:tplc="0419001B">
      <w:start w:val="1"/>
      <w:numFmt w:val="lowerRoman"/>
      <w:lvlText w:val="%3."/>
      <w:lvlJc w:val="right"/>
      <w:pPr>
        <w:ind w:left="1814" w:hanging="180"/>
      </w:pPr>
    </w:lvl>
    <w:lvl w:ilvl="3" w:tplc="0419000F">
      <w:start w:val="1"/>
      <w:numFmt w:val="decimal"/>
      <w:lvlText w:val="%4."/>
      <w:lvlJc w:val="left"/>
      <w:pPr>
        <w:ind w:left="2534" w:hanging="360"/>
      </w:pPr>
    </w:lvl>
    <w:lvl w:ilvl="4" w:tplc="04190019">
      <w:start w:val="1"/>
      <w:numFmt w:val="lowerLetter"/>
      <w:lvlText w:val="%5."/>
      <w:lvlJc w:val="left"/>
      <w:pPr>
        <w:ind w:left="3254" w:hanging="360"/>
      </w:pPr>
    </w:lvl>
    <w:lvl w:ilvl="5" w:tplc="0419001B">
      <w:start w:val="1"/>
      <w:numFmt w:val="lowerRoman"/>
      <w:lvlText w:val="%6."/>
      <w:lvlJc w:val="right"/>
      <w:pPr>
        <w:ind w:left="3974" w:hanging="180"/>
      </w:pPr>
    </w:lvl>
    <w:lvl w:ilvl="6" w:tplc="0419000F">
      <w:start w:val="1"/>
      <w:numFmt w:val="decimal"/>
      <w:lvlText w:val="%7."/>
      <w:lvlJc w:val="left"/>
      <w:pPr>
        <w:ind w:left="4694" w:hanging="360"/>
      </w:pPr>
    </w:lvl>
    <w:lvl w:ilvl="7" w:tplc="04190019">
      <w:start w:val="1"/>
      <w:numFmt w:val="lowerLetter"/>
      <w:lvlText w:val="%8."/>
      <w:lvlJc w:val="left"/>
      <w:pPr>
        <w:ind w:left="5414" w:hanging="360"/>
      </w:pPr>
    </w:lvl>
    <w:lvl w:ilvl="8" w:tplc="0419001B">
      <w:start w:val="1"/>
      <w:numFmt w:val="lowerRoman"/>
      <w:lvlText w:val="%9."/>
      <w:lvlJc w:val="right"/>
      <w:pPr>
        <w:ind w:left="6134" w:hanging="180"/>
      </w:pPr>
    </w:lvl>
  </w:abstractNum>
  <w:abstractNum w:abstractNumId="9">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AE1390"/>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nsid w:val="22097AE9"/>
    <w:multiLevelType w:val="hybridMultilevel"/>
    <w:tmpl w:val="C3820F4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6">
    <w:nsid w:val="2A9E2D32"/>
    <w:multiLevelType w:val="multilevel"/>
    <w:tmpl w:val="473071C4"/>
    <w:lvl w:ilvl="0">
      <w:start w:val="1"/>
      <w:numFmt w:val="decimal"/>
      <w:pStyle w:val="1"/>
      <w:lvlText w:val="%1."/>
      <w:lvlJc w:val="left"/>
      <w:pPr>
        <w:ind w:left="0" w:firstLine="709"/>
      </w:pPr>
      <w:rPr>
        <w:b/>
      </w:rPr>
    </w:lvl>
    <w:lvl w:ilvl="1">
      <w:start w:val="1"/>
      <w:numFmt w:val="decimal"/>
      <w:pStyle w:val="20"/>
      <w:lvlText w:val="%1.%2."/>
      <w:lvlJc w:val="left"/>
      <w:pPr>
        <w:ind w:left="-141" w:firstLine="709"/>
      </w:pPr>
      <w:rPr>
        <w:b w:val="0"/>
        <w:i w:val="0"/>
      </w:rPr>
    </w:lvl>
    <w:lvl w:ilvl="2">
      <w:start w:val="1"/>
      <w:numFmt w:val="decimal"/>
      <w:pStyle w:val="31"/>
      <w:lvlText w:val="%1.%2.%3."/>
      <w:lvlJc w:val="left"/>
      <w:pPr>
        <w:ind w:left="1"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19F2F06"/>
    <w:multiLevelType w:val="multilevel"/>
    <w:tmpl w:val="71AEB1E4"/>
    <w:lvl w:ilvl="0">
      <w:start w:val="1"/>
      <w:numFmt w:val="decimal"/>
      <w:pStyle w:val="a2"/>
      <w:suff w:val="space"/>
      <w:lvlText w:val="%1."/>
      <w:lvlJc w:val="left"/>
      <w:pPr>
        <w:ind w:left="5301" w:hanging="340"/>
      </w:pPr>
    </w:lvl>
    <w:lvl w:ilvl="1">
      <w:start w:val="1"/>
      <w:numFmt w:val="decimal"/>
      <w:pStyle w:val="a3"/>
      <w:suff w:val="space"/>
      <w:lvlText w:val="%1.%2."/>
      <w:lvlJc w:val="left"/>
      <w:pPr>
        <w:ind w:left="142" w:firstLine="0"/>
      </w:pPr>
    </w:lvl>
    <w:lvl w:ilvl="2">
      <w:start w:val="1"/>
      <w:numFmt w:val="decimal"/>
      <w:pStyle w:val="a4"/>
      <w:suff w:val="space"/>
      <w:lvlText w:val="%1.%2.%3."/>
      <w:lvlJc w:val="left"/>
      <w:pPr>
        <w:ind w:left="993"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73351F"/>
    <w:multiLevelType w:val="hybridMultilevel"/>
    <w:tmpl w:val="5358D59E"/>
    <w:lvl w:ilvl="0" w:tplc="28C0A56A">
      <w:start w:val="1"/>
      <w:numFmt w:val="bullet"/>
      <w:lvlText w:val="-"/>
      <w:lvlJc w:val="left"/>
      <w:pPr>
        <w:ind w:left="720" w:hanging="360"/>
      </w:pPr>
      <w:rPr>
        <w:rFonts w:ascii="Times New Roman" w:hAnsi="Times New Roman" w:cs="Times New Roman" w:hint="default"/>
        <w:sz w:val="16"/>
      </w:rPr>
    </w:lvl>
    <w:lvl w:ilvl="1" w:tplc="48624CFA">
      <w:start w:val="1"/>
      <w:numFmt w:val="bullet"/>
      <w:lvlText w:val="o"/>
      <w:lvlJc w:val="left"/>
      <w:pPr>
        <w:ind w:left="1440" w:hanging="360"/>
      </w:pPr>
      <w:rPr>
        <w:rFonts w:ascii="Courier New" w:hAnsi="Courier New" w:cs="Courier New" w:hint="default"/>
      </w:rPr>
    </w:lvl>
    <w:lvl w:ilvl="2" w:tplc="91308006">
      <w:start w:val="1"/>
      <w:numFmt w:val="bullet"/>
      <w:lvlText w:val=""/>
      <w:lvlJc w:val="left"/>
      <w:pPr>
        <w:ind w:left="2160" w:hanging="360"/>
      </w:pPr>
      <w:rPr>
        <w:rFonts w:ascii="Wingdings" w:hAnsi="Wingdings" w:hint="default"/>
      </w:rPr>
    </w:lvl>
    <w:lvl w:ilvl="3" w:tplc="CB52A378">
      <w:start w:val="1"/>
      <w:numFmt w:val="bullet"/>
      <w:lvlText w:val=""/>
      <w:lvlJc w:val="left"/>
      <w:pPr>
        <w:ind w:left="2880" w:hanging="360"/>
      </w:pPr>
      <w:rPr>
        <w:rFonts w:ascii="Symbol" w:hAnsi="Symbol" w:hint="default"/>
      </w:rPr>
    </w:lvl>
    <w:lvl w:ilvl="4" w:tplc="A2CC1C58">
      <w:start w:val="1"/>
      <w:numFmt w:val="bullet"/>
      <w:lvlText w:val="o"/>
      <w:lvlJc w:val="left"/>
      <w:pPr>
        <w:ind w:left="3600" w:hanging="360"/>
      </w:pPr>
      <w:rPr>
        <w:rFonts w:ascii="Courier New" w:hAnsi="Courier New" w:cs="Courier New" w:hint="default"/>
      </w:rPr>
    </w:lvl>
    <w:lvl w:ilvl="5" w:tplc="DFCC0EB0">
      <w:start w:val="1"/>
      <w:numFmt w:val="bullet"/>
      <w:lvlText w:val=""/>
      <w:lvlJc w:val="left"/>
      <w:pPr>
        <w:ind w:left="4320" w:hanging="360"/>
      </w:pPr>
      <w:rPr>
        <w:rFonts w:ascii="Wingdings" w:hAnsi="Wingdings" w:hint="default"/>
      </w:rPr>
    </w:lvl>
    <w:lvl w:ilvl="6" w:tplc="C27A404A">
      <w:start w:val="1"/>
      <w:numFmt w:val="bullet"/>
      <w:lvlText w:val=""/>
      <w:lvlJc w:val="left"/>
      <w:pPr>
        <w:ind w:left="5040" w:hanging="360"/>
      </w:pPr>
      <w:rPr>
        <w:rFonts w:ascii="Symbol" w:hAnsi="Symbol" w:hint="default"/>
      </w:rPr>
    </w:lvl>
    <w:lvl w:ilvl="7" w:tplc="C1BA9BCC">
      <w:start w:val="1"/>
      <w:numFmt w:val="bullet"/>
      <w:lvlText w:val="o"/>
      <w:lvlJc w:val="left"/>
      <w:pPr>
        <w:ind w:left="5760" w:hanging="360"/>
      </w:pPr>
      <w:rPr>
        <w:rFonts w:ascii="Courier New" w:hAnsi="Courier New" w:cs="Courier New" w:hint="default"/>
      </w:rPr>
    </w:lvl>
    <w:lvl w:ilvl="8" w:tplc="8E641A0A">
      <w:start w:val="1"/>
      <w:numFmt w:val="bullet"/>
      <w:lvlText w:val=""/>
      <w:lvlJc w:val="left"/>
      <w:pPr>
        <w:ind w:left="6480" w:hanging="360"/>
      </w:pPr>
      <w:rPr>
        <w:rFonts w:ascii="Wingdings" w:hAnsi="Wingdings" w:hint="default"/>
      </w:rPr>
    </w:lvl>
  </w:abstractNum>
  <w:abstractNum w:abstractNumId="21">
    <w:nsid w:val="44855729"/>
    <w:multiLevelType w:val="hybridMultilevel"/>
    <w:tmpl w:val="126C1852"/>
    <w:lvl w:ilvl="0" w:tplc="A6A0FB48">
      <w:start w:val="1"/>
      <w:numFmt w:val="bullet"/>
      <w:lvlText w:val=""/>
      <w:lvlJc w:val="left"/>
      <w:pPr>
        <w:ind w:left="720" w:hanging="360"/>
      </w:pPr>
      <w:rPr>
        <w:rFonts w:ascii="Symbol" w:hAnsi="Symbol" w:hint="default"/>
        <w:sz w:val="16"/>
      </w:rPr>
    </w:lvl>
    <w:lvl w:ilvl="1" w:tplc="C3FAF7C6">
      <w:start w:val="1"/>
      <w:numFmt w:val="bullet"/>
      <w:lvlText w:val="o"/>
      <w:lvlJc w:val="left"/>
      <w:pPr>
        <w:ind w:left="1440" w:hanging="360"/>
      </w:pPr>
      <w:rPr>
        <w:rFonts w:ascii="Courier New" w:hAnsi="Courier New" w:cs="Courier New" w:hint="default"/>
      </w:rPr>
    </w:lvl>
    <w:lvl w:ilvl="2" w:tplc="29CA9342">
      <w:start w:val="1"/>
      <w:numFmt w:val="bullet"/>
      <w:lvlText w:val=""/>
      <w:lvlJc w:val="left"/>
      <w:pPr>
        <w:ind w:left="2160" w:hanging="360"/>
      </w:pPr>
      <w:rPr>
        <w:rFonts w:ascii="Wingdings" w:hAnsi="Wingdings" w:hint="default"/>
      </w:rPr>
    </w:lvl>
    <w:lvl w:ilvl="3" w:tplc="C16855FC">
      <w:start w:val="1"/>
      <w:numFmt w:val="bullet"/>
      <w:lvlText w:val=""/>
      <w:lvlJc w:val="left"/>
      <w:pPr>
        <w:ind w:left="2880" w:hanging="360"/>
      </w:pPr>
      <w:rPr>
        <w:rFonts w:ascii="Symbol" w:hAnsi="Symbol" w:hint="default"/>
      </w:rPr>
    </w:lvl>
    <w:lvl w:ilvl="4" w:tplc="FC40D2BC">
      <w:start w:val="1"/>
      <w:numFmt w:val="bullet"/>
      <w:lvlText w:val="o"/>
      <w:lvlJc w:val="left"/>
      <w:pPr>
        <w:ind w:left="3600" w:hanging="360"/>
      </w:pPr>
      <w:rPr>
        <w:rFonts w:ascii="Courier New" w:hAnsi="Courier New" w:cs="Courier New" w:hint="default"/>
      </w:rPr>
    </w:lvl>
    <w:lvl w:ilvl="5" w:tplc="0C660E1E">
      <w:start w:val="1"/>
      <w:numFmt w:val="bullet"/>
      <w:lvlText w:val=""/>
      <w:lvlJc w:val="left"/>
      <w:pPr>
        <w:ind w:left="4320" w:hanging="360"/>
      </w:pPr>
      <w:rPr>
        <w:rFonts w:ascii="Wingdings" w:hAnsi="Wingdings" w:hint="default"/>
      </w:rPr>
    </w:lvl>
    <w:lvl w:ilvl="6" w:tplc="12CEC1D8">
      <w:start w:val="1"/>
      <w:numFmt w:val="bullet"/>
      <w:lvlText w:val=""/>
      <w:lvlJc w:val="left"/>
      <w:pPr>
        <w:ind w:left="5040" w:hanging="360"/>
      </w:pPr>
      <w:rPr>
        <w:rFonts w:ascii="Symbol" w:hAnsi="Symbol" w:hint="default"/>
      </w:rPr>
    </w:lvl>
    <w:lvl w:ilvl="7" w:tplc="212A9008">
      <w:start w:val="1"/>
      <w:numFmt w:val="bullet"/>
      <w:lvlText w:val="o"/>
      <w:lvlJc w:val="left"/>
      <w:pPr>
        <w:ind w:left="5760" w:hanging="360"/>
      </w:pPr>
      <w:rPr>
        <w:rFonts w:ascii="Courier New" w:hAnsi="Courier New" w:cs="Courier New" w:hint="default"/>
      </w:rPr>
    </w:lvl>
    <w:lvl w:ilvl="8" w:tplc="0D42DDE8">
      <w:start w:val="1"/>
      <w:numFmt w:val="bullet"/>
      <w:lvlText w:val=""/>
      <w:lvlJc w:val="left"/>
      <w:pPr>
        <w:ind w:left="6480" w:hanging="360"/>
      </w:pPr>
      <w:rPr>
        <w:rFonts w:ascii="Wingdings" w:hAnsi="Wingdings" w:hint="default"/>
      </w:rPr>
    </w:lvl>
  </w:abstractNum>
  <w:abstractNum w:abstractNumId="22">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3">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4">
    <w:nsid w:val="6B282678"/>
    <w:multiLevelType w:val="hybridMultilevel"/>
    <w:tmpl w:val="6D1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25"/>
  </w:num>
  <w:num w:numId="8">
    <w:abstractNumId w:val="11"/>
  </w:num>
  <w:num w:numId="9">
    <w:abstractNumId w:val="23"/>
  </w:num>
  <w:num w:numId="10">
    <w:abstractNumId w:val="15"/>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9"/>
  </w:num>
  <w:num w:numId="15">
    <w:abstractNumId w:val="17"/>
  </w:num>
  <w:num w:numId="16">
    <w:abstractNumId w:val="5"/>
  </w:num>
  <w:num w:numId="17">
    <w:abstractNumId w:val="13"/>
  </w:num>
  <w:num w:numId="18">
    <w:abstractNumId w:val="10"/>
  </w:num>
  <w:num w:numId="19">
    <w:abstractNumId w:val="12"/>
  </w:num>
  <w:num w:numId="20">
    <w:abstractNumId w:val="2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75"/>
    <w:rsid w:val="00014675"/>
    <w:rsid w:val="000171D3"/>
    <w:rsid w:val="000C6464"/>
    <w:rsid w:val="00416234"/>
    <w:rsid w:val="006E290A"/>
    <w:rsid w:val="00785637"/>
    <w:rsid w:val="007971B9"/>
    <w:rsid w:val="00903663"/>
    <w:rsid w:val="00A451B4"/>
    <w:rsid w:val="00BF5F10"/>
    <w:rsid w:val="00CE37B8"/>
    <w:rsid w:val="00DE0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14675"/>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6"/>
    <w:link w:val="11"/>
    <w:uiPriority w:val="9"/>
    <w:qFormat/>
    <w:rsid w:val="00014675"/>
    <w:pPr>
      <w:spacing w:before="100" w:beforeAutospacing="1" w:after="100" w:afterAutospacing="1"/>
      <w:jc w:val="center"/>
      <w:outlineLvl w:val="0"/>
    </w:pPr>
    <w:rPr>
      <w:b/>
      <w:bCs/>
      <w:kern w:val="36"/>
      <w:sz w:val="48"/>
      <w:szCs w:val="48"/>
    </w:rPr>
  </w:style>
  <w:style w:type="paragraph" w:styleId="21">
    <w:name w:val="heading 2"/>
    <w:aliases w:val="H2,1. Заголовок 2,1. Заголовок 2 Знак,Gliederung2,Gliederung2 Знак,Numbered text 3,h2,hseHeading 2,Заголовок 2 Знак Знак,Заголовок 2 Знак Знак Знак,Заголовок 2 Знак1 Знак,заголовок2,заголовок2 Знак"/>
    <w:basedOn w:val="a6"/>
    <w:link w:val="22"/>
    <w:qFormat/>
    <w:rsid w:val="00014675"/>
    <w:pPr>
      <w:spacing w:before="100" w:beforeAutospacing="1" w:after="100" w:afterAutospacing="1"/>
      <w:outlineLvl w:val="1"/>
    </w:pPr>
    <w:rPr>
      <w:b/>
      <w:bCs/>
      <w:sz w:val="36"/>
      <w:szCs w:val="36"/>
    </w:rPr>
  </w:style>
  <w:style w:type="paragraph" w:styleId="32">
    <w:name w:val="heading 3"/>
    <w:aliases w:val="h3,Head 3,l3+toc 3,CT,Sub-section Title,l3,Gliederung3 Char,Gliederung3,H3,Section Header3"/>
    <w:basedOn w:val="a6"/>
    <w:link w:val="33"/>
    <w:qFormat/>
    <w:rsid w:val="00014675"/>
    <w:pPr>
      <w:spacing w:before="100" w:beforeAutospacing="1" w:after="100" w:afterAutospacing="1"/>
      <w:outlineLvl w:val="2"/>
    </w:pPr>
    <w:rPr>
      <w:b/>
      <w:bCs/>
      <w:sz w:val="27"/>
      <w:szCs w:val="27"/>
    </w:rPr>
  </w:style>
  <w:style w:type="paragraph" w:styleId="41">
    <w:name w:val="heading 4"/>
    <w:basedOn w:val="a6"/>
    <w:link w:val="42"/>
    <w:qFormat/>
    <w:rsid w:val="00014675"/>
    <w:pPr>
      <w:outlineLvl w:val="3"/>
    </w:pPr>
    <w:rPr>
      <w:b/>
      <w:bCs/>
    </w:rPr>
  </w:style>
  <w:style w:type="paragraph" w:styleId="50">
    <w:name w:val="heading 5"/>
    <w:basedOn w:val="a6"/>
    <w:next w:val="a6"/>
    <w:link w:val="51"/>
    <w:qFormat/>
    <w:rsid w:val="00014675"/>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6"/>
    <w:next w:val="a6"/>
    <w:link w:val="60"/>
    <w:uiPriority w:val="99"/>
    <w:qFormat/>
    <w:rsid w:val="00014675"/>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6"/>
    <w:next w:val="a6"/>
    <w:link w:val="70"/>
    <w:uiPriority w:val="99"/>
    <w:qFormat/>
    <w:rsid w:val="00014675"/>
    <w:pPr>
      <w:spacing w:before="240" w:after="60"/>
      <w:outlineLvl w:val="6"/>
    </w:pPr>
    <w:rPr>
      <w:rFonts w:ascii="Calibri" w:hAnsi="Calibri"/>
      <w:lang w:eastAsia="ar-SA"/>
    </w:rPr>
  </w:style>
  <w:style w:type="paragraph" w:styleId="8">
    <w:name w:val="heading 8"/>
    <w:basedOn w:val="a6"/>
    <w:next w:val="a6"/>
    <w:link w:val="80"/>
    <w:uiPriority w:val="99"/>
    <w:qFormat/>
    <w:rsid w:val="00014675"/>
    <w:pPr>
      <w:spacing w:before="240" w:after="60"/>
      <w:outlineLvl w:val="7"/>
    </w:pPr>
    <w:rPr>
      <w:rFonts w:ascii="Calibri" w:hAnsi="Calibri"/>
      <w:i/>
      <w:iCs/>
      <w:lang w:eastAsia="ar-SA"/>
    </w:rPr>
  </w:style>
  <w:style w:type="paragraph" w:styleId="9">
    <w:name w:val="heading 9"/>
    <w:basedOn w:val="a6"/>
    <w:next w:val="a6"/>
    <w:link w:val="90"/>
    <w:qFormat/>
    <w:rsid w:val="00014675"/>
    <w:pPr>
      <w:keepNext/>
      <w:widowControl w:val="0"/>
      <w:autoSpaceDE w:val="0"/>
      <w:autoSpaceDN w:val="0"/>
      <w:adjustRightInd w:val="0"/>
      <w:ind w:firstLine="720"/>
      <w:jc w:val="center"/>
      <w:outlineLvl w:val="8"/>
    </w:pPr>
    <w:rPr>
      <w:rFonts w:ascii="Calibri" w:hAnsi="Calibri"/>
      <w:b/>
      <w:bCs/>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7"/>
    <w:link w:val="10"/>
    <w:uiPriority w:val="9"/>
    <w:rsid w:val="00014675"/>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1. Заголовок 2 Знак1,1. Заголовок 2 Знак Знак,Gliederung2 Знак1,Gliederung2 Знак Знак,Numbered text 3 Знак,h2 Знак,hseHeading 2 Знак,Заголовок 2 Знак Знак Знак1,Заголовок 2 Знак Знак Знак Знак,Заголовок 2 Знак1 Знак Знак"/>
    <w:basedOn w:val="a7"/>
    <w:link w:val="21"/>
    <w:rsid w:val="00014675"/>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7"/>
    <w:link w:val="32"/>
    <w:rsid w:val="00014675"/>
    <w:rPr>
      <w:rFonts w:ascii="Times New Roman" w:eastAsia="Times New Roman" w:hAnsi="Times New Roman" w:cs="Times New Roman"/>
      <w:b/>
      <w:bCs/>
      <w:sz w:val="27"/>
      <w:szCs w:val="27"/>
      <w:lang w:eastAsia="ru-RU"/>
    </w:rPr>
  </w:style>
  <w:style w:type="character" w:customStyle="1" w:styleId="42">
    <w:name w:val="Заголовок 4 Знак"/>
    <w:basedOn w:val="a7"/>
    <w:link w:val="41"/>
    <w:rsid w:val="00014675"/>
    <w:rPr>
      <w:rFonts w:ascii="Times New Roman" w:eastAsia="Times New Roman" w:hAnsi="Times New Roman" w:cs="Times New Roman"/>
      <w:b/>
      <w:bCs/>
      <w:sz w:val="24"/>
      <w:szCs w:val="24"/>
      <w:lang w:eastAsia="ru-RU"/>
    </w:rPr>
  </w:style>
  <w:style w:type="character" w:customStyle="1" w:styleId="51">
    <w:name w:val="Заголовок 5 Знак"/>
    <w:basedOn w:val="a7"/>
    <w:link w:val="50"/>
    <w:rsid w:val="00014675"/>
    <w:rPr>
      <w:rFonts w:ascii="Calibri" w:eastAsia="Times New Roman" w:hAnsi="Calibri" w:cs="Times New Roman"/>
      <w:b/>
      <w:bCs/>
      <w:i/>
      <w:iCs/>
      <w:kern w:val="1"/>
      <w:sz w:val="26"/>
      <w:szCs w:val="26"/>
      <w:lang w:eastAsia="ar-SA"/>
    </w:rPr>
  </w:style>
  <w:style w:type="character" w:customStyle="1" w:styleId="60">
    <w:name w:val="Заголовок 6 Знак"/>
    <w:basedOn w:val="a7"/>
    <w:link w:val="6"/>
    <w:uiPriority w:val="99"/>
    <w:rsid w:val="00014675"/>
    <w:rPr>
      <w:rFonts w:ascii="Calibri" w:eastAsia="Times New Roman" w:hAnsi="Calibri" w:cs="Times New Roman"/>
      <w:b/>
      <w:bCs/>
      <w:kern w:val="1"/>
      <w:lang w:eastAsia="ar-SA"/>
    </w:rPr>
  </w:style>
  <w:style w:type="character" w:customStyle="1" w:styleId="70">
    <w:name w:val="Заголовок 7 Знак"/>
    <w:basedOn w:val="a7"/>
    <w:link w:val="7"/>
    <w:uiPriority w:val="99"/>
    <w:rsid w:val="00014675"/>
    <w:rPr>
      <w:rFonts w:ascii="Calibri" w:eastAsia="Times New Roman" w:hAnsi="Calibri" w:cs="Times New Roman"/>
      <w:sz w:val="24"/>
      <w:szCs w:val="24"/>
      <w:lang w:eastAsia="ar-SA"/>
    </w:rPr>
  </w:style>
  <w:style w:type="character" w:customStyle="1" w:styleId="80">
    <w:name w:val="Заголовок 8 Знак"/>
    <w:basedOn w:val="a7"/>
    <w:link w:val="8"/>
    <w:uiPriority w:val="99"/>
    <w:rsid w:val="00014675"/>
    <w:rPr>
      <w:rFonts w:ascii="Calibri" w:eastAsia="Times New Roman" w:hAnsi="Calibri" w:cs="Times New Roman"/>
      <w:i/>
      <w:iCs/>
      <w:sz w:val="24"/>
      <w:szCs w:val="24"/>
      <w:lang w:eastAsia="ar-SA"/>
    </w:rPr>
  </w:style>
  <w:style w:type="character" w:customStyle="1" w:styleId="90">
    <w:name w:val="Заголовок 9 Знак"/>
    <w:basedOn w:val="a7"/>
    <w:link w:val="9"/>
    <w:rsid w:val="00014675"/>
    <w:rPr>
      <w:rFonts w:ascii="Calibri" w:eastAsia="Times New Roman" w:hAnsi="Calibri" w:cs="Times New Roman"/>
      <w:b/>
      <w:bCs/>
      <w:sz w:val="24"/>
      <w:szCs w:val="24"/>
      <w:lang w:eastAsia="ar-SA"/>
    </w:rPr>
  </w:style>
  <w:style w:type="paragraph" w:styleId="aa">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6"/>
    <w:link w:val="ab"/>
    <w:uiPriority w:val="99"/>
    <w:qFormat/>
    <w:rsid w:val="00014675"/>
    <w:pPr>
      <w:spacing w:before="100" w:beforeAutospacing="1" w:after="100" w:afterAutospacing="1"/>
      <w:ind w:firstLine="709"/>
      <w:jc w:val="both"/>
    </w:pPr>
  </w:style>
  <w:style w:type="paragraph" w:customStyle="1" w:styleId="right">
    <w:name w:val="right"/>
    <w:basedOn w:val="a6"/>
    <w:uiPriority w:val="99"/>
    <w:rsid w:val="00014675"/>
    <w:pPr>
      <w:spacing w:before="100" w:beforeAutospacing="1" w:after="100" w:afterAutospacing="1"/>
      <w:ind w:firstLine="709"/>
      <w:jc w:val="right"/>
    </w:pPr>
  </w:style>
  <w:style w:type="paragraph" w:customStyle="1" w:styleId="center">
    <w:name w:val="center"/>
    <w:basedOn w:val="a6"/>
    <w:uiPriority w:val="99"/>
    <w:rsid w:val="00014675"/>
    <w:pPr>
      <w:spacing w:before="100" w:beforeAutospacing="1" w:after="100" w:afterAutospacing="1"/>
      <w:ind w:firstLine="709"/>
      <w:jc w:val="center"/>
    </w:pPr>
  </w:style>
  <w:style w:type="paragraph" w:customStyle="1" w:styleId="insertion">
    <w:name w:val="insertion"/>
    <w:basedOn w:val="a6"/>
    <w:uiPriority w:val="99"/>
    <w:rsid w:val="00014675"/>
    <w:pPr>
      <w:spacing w:before="100" w:beforeAutospacing="1" w:after="100" w:afterAutospacing="1"/>
      <w:ind w:firstLine="709"/>
      <w:jc w:val="both"/>
    </w:pPr>
    <w:rPr>
      <w:color w:val="006600"/>
    </w:rPr>
  </w:style>
  <w:style w:type="paragraph" w:customStyle="1" w:styleId="deletion">
    <w:name w:val="deletion"/>
    <w:basedOn w:val="a6"/>
    <w:uiPriority w:val="99"/>
    <w:rsid w:val="00014675"/>
    <w:pPr>
      <w:spacing w:before="100" w:beforeAutospacing="1" w:after="100" w:afterAutospacing="1"/>
      <w:ind w:firstLine="709"/>
      <w:jc w:val="both"/>
    </w:pPr>
    <w:rPr>
      <w:color w:val="FF0000"/>
    </w:rPr>
  </w:style>
  <w:style w:type="character" w:styleId="ac">
    <w:name w:val="Hyperlink"/>
    <w:uiPriority w:val="99"/>
    <w:rsid w:val="00014675"/>
    <w:rPr>
      <w:rFonts w:cs="Times New Roman"/>
      <w:color w:val="0000FF"/>
      <w:u w:val="single"/>
    </w:rPr>
  </w:style>
  <w:style w:type="character" w:styleId="ad">
    <w:name w:val="FollowedHyperlink"/>
    <w:uiPriority w:val="99"/>
    <w:rsid w:val="00014675"/>
    <w:rPr>
      <w:rFonts w:cs="Times New Roman"/>
      <w:color w:val="0000FF"/>
      <w:u w:val="single"/>
    </w:rPr>
  </w:style>
  <w:style w:type="character" w:styleId="ae">
    <w:name w:val="Strong"/>
    <w:uiPriority w:val="22"/>
    <w:qFormat/>
    <w:rsid w:val="00014675"/>
    <w:rPr>
      <w:rFonts w:cs="Times New Roman"/>
      <w:b/>
    </w:rPr>
  </w:style>
  <w:style w:type="character" w:styleId="af">
    <w:name w:val="Emphasis"/>
    <w:qFormat/>
    <w:rsid w:val="00014675"/>
    <w:rPr>
      <w:rFonts w:cs="Times New Roman"/>
      <w:i/>
    </w:rPr>
  </w:style>
  <w:style w:type="paragraph" w:styleId="a">
    <w:name w:val="List Bullet"/>
    <w:basedOn w:val="a6"/>
    <w:rsid w:val="00014675"/>
    <w:pPr>
      <w:numPr>
        <w:numId w:val="1"/>
      </w:numPr>
    </w:pPr>
  </w:style>
  <w:style w:type="paragraph" w:styleId="2">
    <w:name w:val="List Bullet 2"/>
    <w:basedOn w:val="a6"/>
    <w:link w:val="23"/>
    <w:rsid w:val="00014675"/>
    <w:pPr>
      <w:numPr>
        <w:numId w:val="2"/>
      </w:numPr>
    </w:pPr>
  </w:style>
  <w:style w:type="character" w:customStyle="1" w:styleId="23">
    <w:name w:val="Маркированный список 2 Знак"/>
    <w:link w:val="2"/>
    <w:locked/>
    <w:rsid w:val="00014675"/>
    <w:rPr>
      <w:rFonts w:ascii="Times New Roman" w:eastAsia="Times New Roman" w:hAnsi="Times New Roman" w:cs="Times New Roman"/>
      <w:sz w:val="24"/>
      <w:szCs w:val="24"/>
      <w:lang w:eastAsia="ru-RU"/>
    </w:rPr>
  </w:style>
  <w:style w:type="paragraph" w:styleId="3">
    <w:name w:val="List Bullet 3"/>
    <w:basedOn w:val="a6"/>
    <w:rsid w:val="00014675"/>
    <w:pPr>
      <w:numPr>
        <w:numId w:val="3"/>
      </w:numPr>
    </w:pPr>
  </w:style>
  <w:style w:type="paragraph" w:styleId="4">
    <w:name w:val="List Bullet 4"/>
    <w:basedOn w:val="a6"/>
    <w:rsid w:val="00014675"/>
    <w:pPr>
      <w:numPr>
        <w:numId w:val="4"/>
      </w:numPr>
    </w:pPr>
  </w:style>
  <w:style w:type="paragraph" w:styleId="5">
    <w:name w:val="List Bullet 5"/>
    <w:basedOn w:val="a6"/>
    <w:rsid w:val="00014675"/>
    <w:pPr>
      <w:numPr>
        <w:numId w:val="5"/>
      </w:numPr>
    </w:pPr>
  </w:style>
  <w:style w:type="paragraph" w:styleId="af0">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6"/>
    <w:link w:val="af1"/>
    <w:qFormat/>
    <w:rsid w:val="00014675"/>
    <w:rPr>
      <w:sz w:val="20"/>
      <w:szCs w:val="20"/>
    </w:rPr>
  </w:style>
  <w:style w:type="character" w:customStyle="1" w:styleId="af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7"/>
    <w:link w:val="af0"/>
    <w:rsid w:val="00014675"/>
    <w:rPr>
      <w:rFonts w:ascii="Times New Roman" w:eastAsia="Times New Roman" w:hAnsi="Times New Roman" w:cs="Times New Roman"/>
      <w:sz w:val="20"/>
      <w:szCs w:val="20"/>
      <w:lang w:eastAsia="ru-RU"/>
    </w:rPr>
  </w:style>
  <w:style w:type="character" w:styleId="af2">
    <w:name w:val="footnote reference"/>
    <w:aliases w:val="Знак сноски-FN,Ссылка на сноску 45"/>
    <w:uiPriority w:val="99"/>
    <w:rsid w:val="00014675"/>
    <w:rPr>
      <w:rFonts w:cs="Times New Roman"/>
      <w:vertAlign w:val="superscript"/>
    </w:rPr>
  </w:style>
  <w:style w:type="paragraph" w:styleId="HTML">
    <w:name w:val="HTML Preformatted"/>
    <w:aliases w:val=" Знак1,Body Text Indent 2"/>
    <w:basedOn w:val="a6"/>
    <w:link w:val="HTML0"/>
    <w:uiPriority w:val="99"/>
    <w:rsid w:val="0001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7"/>
    <w:link w:val="HTML"/>
    <w:uiPriority w:val="99"/>
    <w:rsid w:val="00014675"/>
    <w:rPr>
      <w:rFonts w:ascii="Courier New" w:eastAsia="Times New Roman" w:hAnsi="Courier New" w:cs="Times New Roman"/>
      <w:sz w:val="20"/>
      <w:szCs w:val="20"/>
      <w:lang w:eastAsia="ru-RU"/>
    </w:rPr>
  </w:style>
  <w:style w:type="character" w:customStyle="1" w:styleId="attribute-value">
    <w:name w:val="attribute-value"/>
    <w:uiPriority w:val="99"/>
    <w:rsid w:val="00014675"/>
    <w:rPr>
      <w:rFonts w:cs="Times New Roman"/>
    </w:rPr>
  </w:style>
  <w:style w:type="paragraph" w:customStyle="1" w:styleId="mputable">
    <w:name w:val="?mputable"/>
    <w:basedOn w:val="a6"/>
    <w:uiPriority w:val="99"/>
    <w:rsid w:val="00014675"/>
    <w:pPr>
      <w:shd w:val="clear" w:color="auto" w:fill="C0C0C0"/>
      <w:ind w:firstLine="709"/>
      <w:jc w:val="both"/>
    </w:pPr>
  </w:style>
  <w:style w:type="paragraph" w:customStyle="1" w:styleId="required">
    <w:name w:val="required"/>
    <w:basedOn w:val="a6"/>
    <w:uiPriority w:val="99"/>
    <w:rsid w:val="00014675"/>
    <w:pPr>
      <w:shd w:val="clear" w:color="auto" w:fill="FFFF80"/>
      <w:ind w:firstLine="709"/>
      <w:jc w:val="both"/>
    </w:pPr>
  </w:style>
  <w:style w:type="paragraph" w:customStyle="1" w:styleId="computable">
    <w:name w:val="computable"/>
    <w:basedOn w:val="a6"/>
    <w:uiPriority w:val="99"/>
    <w:rsid w:val="00014675"/>
    <w:pPr>
      <w:shd w:val="clear" w:color="auto" w:fill="C0C0C0"/>
      <w:ind w:firstLine="709"/>
      <w:jc w:val="both"/>
    </w:pPr>
  </w:style>
  <w:style w:type="character" w:styleId="af3">
    <w:name w:val="annotation reference"/>
    <w:uiPriority w:val="99"/>
    <w:rsid w:val="00014675"/>
    <w:rPr>
      <w:rFonts w:cs="Times New Roman"/>
      <w:sz w:val="16"/>
    </w:rPr>
  </w:style>
  <w:style w:type="paragraph" w:styleId="af4">
    <w:name w:val="annotation text"/>
    <w:basedOn w:val="a6"/>
    <w:link w:val="af5"/>
    <w:uiPriority w:val="99"/>
    <w:rsid w:val="00014675"/>
    <w:pPr>
      <w:spacing w:after="200"/>
    </w:pPr>
    <w:rPr>
      <w:rFonts w:ascii="Calibri" w:hAnsi="Calibri"/>
      <w:sz w:val="20"/>
      <w:szCs w:val="20"/>
      <w:lang w:eastAsia="en-US"/>
    </w:rPr>
  </w:style>
  <w:style w:type="character" w:customStyle="1" w:styleId="af5">
    <w:name w:val="Текст примечания Знак"/>
    <w:basedOn w:val="a7"/>
    <w:link w:val="af4"/>
    <w:uiPriority w:val="99"/>
    <w:rsid w:val="00014675"/>
    <w:rPr>
      <w:rFonts w:ascii="Calibri" w:eastAsia="Times New Roman" w:hAnsi="Calibri" w:cs="Times New Roman"/>
      <w:sz w:val="20"/>
      <w:szCs w:val="20"/>
    </w:rPr>
  </w:style>
  <w:style w:type="paragraph" w:styleId="af6">
    <w:name w:val="Balloon Text"/>
    <w:basedOn w:val="a6"/>
    <w:link w:val="af7"/>
    <w:uiPriority w:val="99"/>
    <w:qFormat/>
    <w:rsid w:val="00014675"/>
    <w:rPr>
      <w:rFonts w:ascii="Tahoma" w:hAnsi="Tahoma"/>
      <w:sz w:val="16"/>
      <w:szCs w:val="16"/>
    </w:rPr>
  </w:style>
  <w:style w:type="character" w:customStyle="1" w:styleId="af7">
    <w:name w:val="Текст выноски Знак"/>
    <w:basedOn w:val="a7"/>
    <w:link w:val="af6"/>
    <w:uiPriority w:val="99"/>
    <w:qFormat/>
    <w:rsid w:val="00014675"/>
    <w:rPr>
      <w:rFonts w:ascii="Tahoma" w:eastAsia="Times New Roman" w:hAnsi="Tahoma" w:cs="Times New Roman"/>
      <w:sz w:val="16"/>
      <w:szCs w:val="16"/>
      <w:lang w:eastAsia="ru-RU"/>
    </w:rPr>
  </w:style>
  <w:style w:type="table" w:styleId="af8">
    <w:name w:val="Table Grid"/>
    <w:basedOn w:val="a8"/>
    <w:uiPriority w:val="39"/>
    <w:rsid w:val="0001467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014675"/>
    <w:rPr>
      <w:rFonts w:cs="Times New Roman"/>
    </w:rPr>
  </w:style>
  <w:style w:type="paragraph" w:styleId="af9">
    <w:name w:val="Normal Indent"/>
    <w:basedOn w:val="a6"/>
    <w:qFormat/>
    <w:rsid w:val="00014675"/>
    <w:pPr>
      <w:ind w:left="708"/>
    </w:pPr>
  </w:style>
  <w:style w:type="paragraph" w:customStyle="1" w:styleId="13">
    <w:name w:val="Стиль Первая строка:  13 см Эд"/>
    <w:basedOn w:val="a6"/>
    <w:uiPriority w:val="99"/>
    <w:rsid w:val="00014675"/>
    <w:pPr>
      <w:ind w:firstLine="737"/>
    </w:pPr>
    <w:rPr>
      <w:szCs w:val="20"/>
    </w:rPr>
  </w:style>
  <w:style w:type="character" w:customStyle="1" w:styleId="afa">
    <w:name w:val="Основной шрифт"/>
    <w:uiPriority w:val="99"/>
    <w:rsid w:val="00014675"/>
  </w:style>
  <w:style w:type="paragraph" w:styleId="afb">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6"/>
    <w:link w:val="afc"/>
    <w:uiPriority w:val="99"/>
    <w:qFormat/>
    <w:rsid w:val="00014675"/>
    <w:pPr>
      <w:suppressAutoHyphens/>
      <w:spacing w:after="120"/>
      <w:jc w:val="both"/>
    </w:pPr>
    <w:rPr>
      <w:szCs w:val="20"/>
      <w:lang w:eastAsia="zh-CN"/>
    </w:rPr>
  </w:style>
  <w:style w:type="character" w:customStyle="1" w:styleId="afc">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7"/>
    <w:link w:val="afb"/>
    <w:uiPriority w:val="99"/>
    <w:rsid w:val="00014675"/>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014675"/>
    <w:rPr>
      <w:rFonts w:ascii="Cambria" w:hAnsi="Cambria"/>
      <w:b/>
      <w:kern w:val="32"/>
      <w:sz w:val="32"/>
      <w:lang w:eastAsia="ru-RU"/>
    </w:rPr>
  </w:style>
  <w:style w:type="character" w:customStyle="1" w:styleId="210">
    <w:name w:val="Заголовок 2 Знак1"/>
    <w:aliases w:val="H2 Знак1,Заголовок 2 Знак2,1. Заголовок 2 Знак2,1. Заголовок 2 Знак Знак1,Gliederung2 Знак2,Gliederung2 Знак Знак1,Numbered text 3 Знак1,h2 Знак1,hseHeading 2 Знак1,Заголовок 2 Знак Знак Знак2,Заголовок 2 Знак Знак Знак Знак1"/>
    <w:locked/>
    <w:rsid w:val="00014675"/>
    <w:rPr>
      <w:rFonts w:ascii="Cambria" w:hAnsi="Cambria"/>
      <w:b/>
      <w:i/>
      <w:sz w:val="28"/>
      <w:lang w:eastAsia="ru-RU"/>
    </w:rPr>
  </w:style>
  <w:style w:type="paragraph" w:styleId="afd">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6"/>
    <w:link w:val="afe"/>
    <w:rsid w:val="00014675"/>
    <w:pPr>
      <w:ind w:firstLine="567"/>
      <w:jc w:val="both"/>
    </w:pPr>
    <w:rPr>
      <w:sz w:val="28"/>
      <w:szCs w:val="28"/>
    </w:rPr>
  </w:style>
  <w:style w:type="character" w:customStyle="1" w:styleId="afe">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7"/>
    <w:link w:val="afd"/>
    <w:rsid w:val="00014675"/>
    <w:rPr>
      <w:rFonts w:ascii="Times New Roman" w:eastAsia="Times New Roman" w:hAnsi="Times New Roman" w:cs="Times New Roman"/>
      <w:sz w:val="28"/>
      <w:szCs w:val="28"/>
      <w:lang w:eastAsia="ru-RU"/>
    </w:rPr>
  </w:style>
  <w:style w:type="paragraph" w:styleId="24">
    <w:name w:val="Body Text Indent 2"/>
    <w:aliases w:val="Знак,Знак3"/>
    <w:basedOn w:val="a6"/>
    <w:link w:val="25"/>
    <w:rsid w:val="00014675"/>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7"/>
    <w:link w:val="24"/>
    <w:rsid w:val="00014675"/>
    <w:rPr>
      <w:rFonts w:ascii="Times New Roman" w:eastAsia="Times New Roman" w:hAnsi="Times New Roman" w:cs="Times New Roman"/>
      <w:sz w:val="28"/>
      <w:szCs w:val="28"/>
      <w:lang w:eastAsia="ru-RU"/>
    </w:rPr>
  </w:style>
  <w:style w:type="paragraph" w:styleId="aff">
    <w:name w:val="Title"/>
    <w:basedOn w:val="a6"/>
    <w:link w:val="26"/>
    <w:qFormat/>
    <w:rsid w:val="00014675"/>
    <w:pPr>
      <w:spacing w:before="240" w:after="60"/>
      <w:jc w:val="center"/>
      <w:outlineLvl w:val="0"/>
    </w:pPr>
    <w:rPr>
      <w:rFonts w:ascii="Cambria" w:hAnsi="Cambria"/>
      <w:b/>
      <w:bCs/>
      <w:kern w:val="28"/>
      <w:sz w:val="32"/>
      <w:szCs w:val="32"/>
    </w:rPr>
  </w:style>
  <w:style w:type="character" w:customStyle="1" w:styleId="aff0">
    <w:name w:val="Название Знак"/>
    <w:basedOn w:val="a7"/>
    <w:link w:val="27"/>
    <w:rsid w:val="0001467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6">
    <w:name w:val="Название Знак2"/>
    <w:basedOn w:val="a7"/>
    <w:link w:val="aff"/>
    <w:rsid w:val="00014675"/>
    <w:rPr>
      <w:rFonts w:ascii="Cambria" w:eastAsia="Times New Roman" w:hAnsi="Cambria" w:cs="Times New Roman"/>
      <w:b/>
      <w:bCs/>
      <w:kern w:val="28"/>
      <w:sz w:val="32"/>
      <w:szCs w:val="32"/>
      <w:lang w:eastAsia="ru-RU"/>
    </w:rPr>
  </w:style>
  <w:style w:type="paragraph" w:customStyle="1" w:styleId="aff1">
    <w:name w:val="Пункт"/>
    <w:basedOn w:val="a6"/>
    <w:uiPriority w:val="99"/>
    <w:rsid w:val="00014675"/>
    <w:pPr>
      <w:tabs>
        <w:tab w:val="num" w:pos="1980"/>
      </w:tabs>
      <w:ind w:left="1404" w:hanging="504"/>
      <w:jc w:val="both"/>
    </w:pPr>
    <w:rPr>
      <w:szCs w:val="28"/>
    </w:rPr>
  </w:style>
  <w:style w:type="character" w:customStyle="1" w:styleId="apple-converted-space">
    <w:name w:val="apple-converted-space"/>
    <w:qFormat/>
    <w:rsid w:val="00014675"/>
  </w:style>
  <w:style w:type="paragraph" w:styleId="aff2">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6"/>
    <w:uiPriority w:val="34"/>
    <w:qFormat/>
    <w:rsid w:val="00014675"/>
    <w:pPr>
      <w:ind w:left="720"/>
      <w:contextualSpacing/>
    </w:pPr>
  </w:style>
  <w:style w:type="paragraph" w:customStyle="1" w:styleId="ConsPlusNormal">
    <w:name w:val="ConsPlusNormal"/>
    <w:link w:val="ConsPlusNormal0"/>
    <w:qFormat/>
    <w:rsid w:val="000146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footer"/>
    <w:basedOn w:val="a6"/>
    <w:link w:val="aff4"/>
    <w:uiPriority w:val="99"/>
    <w:unhideWhenUsed/>
    <w:rsid w:val="00014675"/>
    <w:pPr>
      <w:tabs>
        <w:tab w:val="center" w:pos="4677"/>
        <w:tab w:val="right" w:pos="9355"/>
      </w:tabs>
    </w:pPr>
  </w:style>
  <w:style w:type="character" w:customStyle="1" w:styleId="aff4">
    <w:name w:val="Нижний колонтитул Знак"/>
    <w:basedOn w:val="a7"/>
    <w:link w:val="aff3"/>
    <w:uiPriority w:val="99"/>
    <w:qFormat/>
    <w:rsid w:val="00014675"/>
    <w:rPr>
      <w:rFonts w:ascii="Times New Roman" w:eastAsia="Times New Roman" w:hAnsi="Times New Roman" w:cs="Times New Roman"/>
      <w:sz w:val="24"/>
      <w:szCs w:val="24"/>
      <w:lang w:eastAsia="ru-RU"/>
    </w:rPr>
  </w:style>
  <w:style w:type="character" w:styleId="aff5">
    <w:name w:val="page number"/>
    <w:rsid w:val="00014675"/>
  </w:style>
  <w:style w:type="character" w:customStyle="1" w:styleId="aff6">
    <w:name w:val="Не вступил в силу"/>
    <w:rsid w:val="00014675"/>
    <w:rPr>
      <w:rFonts w:ascii="Times New Roman" w:hAnsi="Times New Roman" w:cs="Times New Roman" w:hint="default"/>
      <w:color w:val="008080"/>
      <w:sz w:val="20"/>
      <w:szCs w:val="20"/>
    </w:rPr>
  </w:style>
  <w:style w:type="paragraph" w:customStyle="1" w:styleId="ConsPlusCell">
    <w:name w:val="ConsPlusCell"/>
    <w:uiPriority w:val="99"/>
    <w:qFormat/>
    <w:rsid w:val="00014675"/>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9"/>
    <w:uiPriority w:val="99"/>
    <w:semiHidden/>
    <w:unhideWhenUsed/>
    <w:rsid w:val="00014675"/>
  </w:style>
  <w:style w:type="paragraph" w:customStyle="1" w:styleId="28">
    <w:name w:val="Обычный2"/>
    <w:rsid w:val="00014675"/>
    <w:pPr>
      <w:spacing w:after="0" w:line="240" w:lineRule="auto"/>
    </w:pPr>
    <w:rPr>
      <w:rFonts w:ascii="Times New Roman" w:eastAsia="Times New Roman" w:hAnsi="Times New Roman" w:cs="Times New Roman"/>
      <w:sz w:val="24"/>
      <w:szCs w:val="20"/>
      <w:lang w:eastAsia="ru-RU"/>
    </w:rPr>
  </w:style>
  <w:style w:type="paragraph" w:styleId="aff7">
    <w:name w:val="No Spacing"/>
    <w:aliases w:val="с интервалом,No Spacing,Без интервала11,Без интервала Знак Знак Знак,Без интервала Знак Знак,для таблиц"/>
    <w:uiPriority w:val="1"/>
    <w:qFormat/>
    <w:rsid w:val="00014675"/>
    <w:pPr>
      <w:spacing w:after="0" w:line="240" w:lineRule="auto"/>
    </w:pPr>
    <w:rPr>
      <w:rFonts w:ascii="Calibri" w:eastAsia="Times New Roman" w:hAnsi="Calibri" w:cs="Times New Roman"/>
      <w:lang w:eastAsia="ru-RU"/>
    </w:rPr>
  </w:style>
  <w:style w:type="paragraph" w:styleId="aff8">
    <w:name w:val="header"/>
    <w:aliases w:val="Aa?oiee eieiioeooe,Знак Знак1 Знак, Знак,??????? ??????????,Linie,header, Знак8,Знак8"/>
    <w:basedOn w:val="a6"/>
    <w:link w:val="aff9"/>
    <w:uiPriority w:val="99"/>
    <w:unhideWhenUsed/>
    <w:rsid w:val="00014675"/>
    <w:pPr>
      <w:tabs>
        <w:tab w:val="center" w:pos="4513"/>
        <w:tab w:val="right" w:pos="9026"/>
      </w:tabs>
    </w:pPr>
  </w:style>
  <w:style w:type="character" w:customStyle="1" w:styleId="aff9">
    <w:name w:val="Верхний колонтитул Знак"/>
    <w:aliases w:val="Aa?oiee eieiioeooe Знак,Знак Знак1 Знак Знак, Знак Знак,??????? ?????????? Знак,Linie Знак,header Знак, Знак8 Знак1,Знак8 Знак"/>
    <w:basedOn w:val="a7"/>
    <w:link w:val="aff8"/>
    <w:uiPriority w:val="99"/>
    <w:qFormat/>
    <w:rsid w:val="00014675"/>
    <w:rPr>
      <w:rFonts w:ascii="Times New Roman" w:eastAsia="Times New Roman" w:hAnsi="Times New Roman" w:cs="Times New Roman"/>
      <w:sz w:val="24"/>
      <w:szCs w:val="24"/>
      <w:lang w:eastAsia="ru-RU"/>
    </w:rPr>
  </w:style>
  <w:style w:type="numbering" w:customStyle="1" w:styleId="29">
    <w:name w:val="Нет списка2"/>
    <w:next w:val="a9"/>
    <w:uiPriority w:val="99"/>
    <w:semiHidden/>
    <w:unhideWhenUsed/>
    <w:rsid w:val="00014675"/>
  </w:style>
  <w:style w:type="numbering" w:customStyle="1" w:styleId="111">
    <w:name w:val="Нет списка11"/>
    <w:next w:val="a9"/>
    <w:uiPriority w:val="99"/>
    <w:semiHidden/>
    <w:unhideWhenUsed/>
    <w:rsid w:val="00014675"/>
  </w:style>
  <w:style w:type="character" w:customStyle="1" w:styleId="blk">
    <w:name w:val="blk"/>
    <w:uiPriority w:val="99"/>
    <w:rsid w:val="00014675"/>
  </w:style>
  <w:style w:type="character" w:customStyle="1" w:styleId="ConsPlusNormal0">
    <w:name w:val="ConsPlusNormal Знак"/>
    <w:basedOn w:val="a7"/>
    <w:link w:val="ConsPlusNormal"/>
    <w:qFormat/>
    <w:locked/>
    <w:rsid w:val="00014675"/>
    <w:rPr>
      <w:rFonts w:ascii="Arial" w:eastAsia="Times New Roman" w:hAnsi="Arial" w:cs="Arial"/>
      <w:sz w:val="20"/>
      <w:szCs w:val="20"/>
      <w:lang w:eastAsia="ru-RU"/>
    </w:rPr>
  </w:style>
  <w:style w:type="character" w:customStyle="1" w:styleId="2a">
    <w:name w:val="Основной текст 2 Знак"/>
    <w:uiPriority w:val="99"/>
    <w:rsid w:val="00014675"/>
    <w:rPr>
      <w:rFonts w:ascii="Times New Roman" w:hAnsi="Times New Roman"/>
      <w:sz w:val="20"/>
    </w:rPr>
  </w:style>
  <w:style w:type="paragraph" w:customStyle="1" w:styleId="14">
    <w:name w:val="Заголовок1"/>
    <w:basedOn w:val="a6"/>
    <w:next w:val="afb"/>
    <w:uiPriority w:val="99"/>
    <w:qFormat/>
    <w:rsid w:val="00014675"/>
    <w:pPr>
      <w:keepNext/>
      <w:suppressAutoHyphens/>
      <w:spacing w:before="240" w:after="120" w:line="276" w:lineRule="auto"/>
    </w:pPr>
    <w:rPr>
      <w:rFonts w:ascii="Arial" w:hAnsi="Arial" w:cs="DejaVu Sans"/>
      <w:kern w:val="1"/>
      <w:sz w:val="28"/>
      <w:szCs w:val="28"/>
      <w:lang w:eastAsia="ar-SA"/>
    </w:rPr>
  </w:style>
  <w:style w:type="paragraph" w:styleId="affa">
    <w:name w:val="List"/>
    <w:basedOn w:val="afb"/>
    <w:rsid w:val="00014675"/>
    <w:pPr>
      <w:spacing w:line="276" w:lineRule="auto"/>
      <w:jc w:val="left"/>
    </w:pPr>
    <w:rPr>
      <w:rFonts w:ascii="Calibri" w:hAnsi="Calibri"/>
      <w:kern w:val="1"/>
      <w:sz w:val="22"/>
      <w:szCs w:val="22"/>
      <w:lang w:eastAsia="ar-SA"/>
    </w:rPr>
  </w:style>
  <w:style w:type="paragraph" w:customStyle="1" w:styleId="15">
    <w:name w:val="Название1"/>
    <w:basedOn w:val="a6"/>
    <w:uiPriority w:val="99"/>
    <w:qFormat/>
    <w:rsid w:val="00014675"/>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6"/>
    <w:uiPriority w:val="99"/>
    <w:qFormat/>
    <w:rsid w:val="00014675"/>
    <w:pPr>
      <w:suppressLineNumbers/>
      <w:suppressAutoHyphens/>
      <w:spacing w:after="200" w:line="276" w:lineRule="auto"/>
    </w:pPr>
    <w:rPr>
      <w:rFonts w:ascii="Calibri" w:hAnsi="Calibri"/>
      <w:kern w:val="1"/>
      <w:sz w:val="22"/>
      <w:szCs w:val="22"/>
      <w:lang w:eastAsia="ar-SA"/>
    </w:rPr>
  </w:style>
  <w:style w:type="paragraph" w:customStyle="1" w:styleId="affb">
    <w:name w:val="Подраздел"/>
    <w:uiPriority w:val="99"/>
    <w:rsid w:val="00014675"/>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b">
    <w:name w:val="Body Text 2"/>
    <w:basedOn w:val="a6"/>
    <w:link w:val="211"/>
    <w:uiPriority w:val="99"/>
    <w:rsid w:val="00014675"/>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7"/>
    <w:link w:val="2b"/>
    <w:uiPriority w:val="99"/>
    <w:rsid w:val="00014675"/>
    <w:rPr>
      <w:rFonts w:ascii="Calibri" w:eastAsia="Times New Roman" w:hAnsi="Calibri" w:cs="font212"/>
      <w:kern w:val="1"/>
      <w:sz w:val="24"/>
      <w:szCs w:val="20"/>
      <w:lang w:eastAsia="ar-SA"/>
    </w:rPr>
  </w:style>
  <w:style w:type="paragraph" w:customStyle="1" w:styleId="affc">
    <w:name w:val="Условия контракта"/>
    <w:uiPriority w:val="99"/>
    <w:rsid w:val="00014675"/>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7"/>
    <w:uiPriority w:val="99"/>
    <w:rsid w:val="00014675"/>
    <w:rPr>
      <w:rFonts w:ascii="Calibri" w:eastAsia="Times New Roman" w:hAnsi="Calibri" w:cs="font212"/>
      <w:kern w:val="1"/>
      <w:lang w:eastAsia="ar-SA"/>
    </w:rPr>
  </w:style>
  <w:style w:type="paragraph" w:customStyle="1" w:styleId="34">
    <w:name w:val="Стиль3 Знак Знак"/>
    <w:basedOn w:val="24"/>
    <w:link w:val="35"/>
    <w:rsid w:val="00014675"/>
    <w:pPr>
      <w:widowControl w:val="0"/>
      <w:tabs>
        <w:tab w:val="num" w:pos="618"/>
      </w:tabs>
      <w:adjustRightInd w:val="0"/>
      <w:spacing w:before="120" w:after="0" w:line="240" w:lineRule="auto"/>
      <w:ind w:left="391" w:firstLine="0"/>
      <w:textAlignment w:val="baseline"/>
    </w:pPr>
    <w:rPr>
      <w:sz w:val="24"/>
      <w:szCs w:val="20"/>
    </w:rPr>
  </w:style>
  <w:style w:type="paragraph" w:customStyle="1" w:styleId="2c">
    <w:name w:val="Стиль2"/>
    <w:basedOn w:val="2d"/>
    <w:uiPriority w:val="99"/>
    <w:rsid w:val="00014675"/>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d">
    <w:name w:val="List Number 2"/>
    <w:basedOn w:val="a6"/>
    <w:rsid w:val="00014675"/>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6"/>
    <w:link w:val="37"/>
    <w:uiPriority w:val="99"/>
    <w:rsid w:val="00014675"/>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7"/>
    <w:link w:val="36"/>
    <w:uiPriority w:val="99"/>
    <w:rsid w:val="00014675"/>
    <w:rPr>
      <w:rFonts w:ascii="Calibri" w:eastAsia="Times New Roman" w:hAnsi="Calibri" w:cs="Times New Roman"/>
      <w:kern w:val="1"/>
      <w:sz w:val="16"/>
      <w:szCs w:val="16"/>
      <w:lang w:eastAsia="ar-SA"/>
    </w:rPr>
  </w:style>
  <w:style w:type="character" w:customStyle="1" w:styleId="affd">
    <w:name w:val="Цветовое выделение"/>
    <w:uiPriority w:val="99"/>
    <w:rsid w:val="00014675"/>
    <w:rPr>
      <w:b/>
      <w:color w:val="000080"/>
      <w:sz w:val="20"/>
    </w:rPr>
  </w:style>
  <w:style w:type="paragraph" w:customStyle="1" w:styleId="CharChar">
    <w:name w:val="Знак Знак Char Char"/>
    <w:basedOn w:val="a6"/>
    <w:rsid w:val="00014675"/>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014675"/>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e">
    <w:name w:val="Знак Знак Знак Знак"/>
    <w:basedOn w:val="a6"/>
    <w:uiPriority w:val="99"/>
    <w:rsid w:val="00014675"/>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014675"/>
    <w:rPr>
      <w:rFonts w:cs="Times New Roman"/>
    </w:rPr>
  </w:style>
  <w:style w:type="paragraph" w:customStyle="1" w:styleId="17">
    <w:name w:val="Знак Знак Знак Знак1"/>
    <w:basedOn w:val="a6"/>
    <w:rsid w:val="00014675"/>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6"/>
    <w:rsid w:val="00014675"/>
    <w:pPr>
      <w:spacing w:after="160" w:line="240" w:lineRule="exact"/>
    </w:pPr>
    <w:rPr>
      <w:rFonts w:ascii="Verdana" w:hAnsi="Verdana"/>
      <w:sz w:val="20"/>
      <w:szCs w:val="20"/>
      <w:lang w:val="en-GB" w:eastAsia="en-US"/>
    </w:rPr>
  </w:style>
  <w:style w:type="paragraph" w:customStyle="1" w:styleId="BodyTextIndent1">
    <w:name w:val="Body Text Indent1"/>
    <w:basedOn w:val="a6"/>
    <w:rsid w:val="00014675"/>
    <w:pPr>
      <w:autoSpaceDE w:val="0"/>
      <w:autoSpaceDN w:val="0"/>
      <w:spacing w:after="120"/>
      <w:ind w:left="283"/>
    </w:pPr>
  </w:style>
  <w:style w:type="character" w:customStyle="1" w:styleId="rvts48051">
    <w:name w:val="rvts48051"/>
    <w:rsid w:val="00014675"/>
    <w:rPr>
      <w:rFonts w:ascii="Verdana" w:hAnsi="Verdana" w:cs="Times New Roman"/>
      <w:b/>
      <w:bCs/>
      <w:color w:val="000000"/>
      <w:sz w:val="18"/>
      <w:szCs w:val="18"/>
      <w:u w:val="none"/>
      <w:effect w:val="none"/>
      <w:shd w:val="clear" w:color="auto" w:fill="auto"/>
    </w:rPr>
  </w:style>
  <w:style w:type="paragraph" w:styleId="afff">
    <w:name w:val="annotation subject"/>
    <w:basedOn w:val="af4"/>
    <w:next w:val="af4"/>
    <w:link w:val="afff0"/>
    <w:uiPriority w:val="99"/>
    <w:rsid w:val="00014675"/>
    <w:pPr>
      <w:suppressAutoHyphens/>
      <w:spacing w:line="276" w:lineRule="auto"/>
    </w:pPr>
    <w:rPr>
      <w:b/>
      <w:bCs/>
      <w:kern w:val="1"/>
      <w:lang w:eastAsia="ar-SA"/>
    </w:rPr>
  </w:style>
  <w:style w:type="character" w:customStyle="1" w:styleId="afff0">
    <w:name w:val="Тема примечания Знак"/>
    <w:basedOn w:val="af5"/>
    <w:link w:val="afff"/>
    <w:uiPriority w:val="99"/>
    <w:rsid w:val="00014675"/>
    <w:rPr>
      <w:rFonts w:ascii="Calibri" w:eastAsia="Times New Roman" w:hAnsi="Calibri" w:cs="Times New Roman"/>
      <w:b/>
      <w:bCs/>
      <w:kern w:val="1"/>
      <w:sz w:val="20"/>
      <w:szCs w:val="20"/>
      <w:lang w:eastAsia="ar-SA"/>
    </w:rPr>
  </w:style>
  <w:style w:type="paragraph" w:customStyle="1" w:styleId="afff1">
    <w:name w:val="Знак Знак Знак Знак Знак Знак Знак"/>
    <w:basedOn w:val="a6"/>
    <w:uiPriority w:val="99"/>
    <w:rsid w:val="00014675"/>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w:basedOn w:val="a6"/>
    <w:rsid w:val="00014675"/>
    <w:pPr>
      <w:spacing w:before="100" w:beforeAutospacing="1" w:after="100" w:afterAutospacing="1"/>
    </w:pPr>
    <w:rPr>
      <w:rFonts w:ascii="Tahoma" w:hAnsi="Tahoma"/>
      <w:sz w:val="20"/>
      <w:szCs w:val="20"/>
      <w:lang w:val="en-US" w:eastAsia="en-US"/>
    </w:rPr>
  </w:style>
  <w:style w:type="paragraph" w:styleId="afff3">
    <w:name w:val="Document Map"/>
    <w:basedOn w:val="a6"/>
    <w:link w:val="afff4"/>
    <w:rsid w:val="00014675"/>
    <w:pPr>
      <w:shd w:val="clear" w:color="auto" w:fill="000080"/>
      <w:suppressAutoHyphens/>
      <w:spacing w:after="200" w:line="276" w:lineRule="auto"/>
    </w:pPr>
    <w:rPr>
      <w:rFonts w:ascii="Tahoma" w:hAnsi="Tahoma" w:cs="Tahoma"/>
      <w:kern w:val="1"/>
      <w:sz w:val="20"/>
      <w:szCs w:val="20"/>
      <w:lang w:eastAsia="ar-SA"/>
    </w:rPr>
  </w:style>
  <w:style w:type="character" w:customStyle="1" w:styleId="afff4">
    <w:name w:val="Схема документа Знак"/>
    <w:basedOn w:val="a7"/>
    <w:link w:val="afff3"/>
    <w:rsid w:val="00014675"/>
    <w:rPr>
      <w:rFonts w:ascii="Tahoma" w:eastAsia="Times New Roman" w:hAnsi="Tahoma" w:cs="Tahoma"/>
      <w:kern w:val="1"/>
      <w:sz w:val="20"/>
      <w:szCs w:val="20"/>
      <w:shd w:val="clear" w:color="auto" w:fill="000080"/>
      <w:lang w:eastAsia="ar-SA"/>
    </w:rPr>
  </w:style>
  <w:style w:type="paragraph" w:customStyle="1" w:styleId="formattext">
    <w:name w:val="formattext"/>
    <w:basedOn w:val="a6"/>
    <w:uiPriority w:val="99"/>
    <w:qFormat/>
    <w:rsid w:val="00014675"/>
    <w:pPr>
      <w:spacing w:before="100" w:beforeAutospacing="1" w:after="100" w:afterAutospacing="1"/>
    </w:pPr>
  </w:style>
  <w:style w:type="paragraph" w:customStyle="1" w:styleId="afff5">
    <w:name w:val="обычн БО"/>
    <w:basedOn w:val="a6"/>
    <w:link w:val="afff6"/>
    <w:rsid w:val="00014675"/>
    <w:pPr>
      <w:widowControl w:val="0"/>
      <w:jc w:val="both"/>
    </w:pPr>
    <w:rPr>
      <w:rFonts w:ascii="Arial" w:hAnsi="Arial"/>
      <w:szCs w:val="20"/>
    </w:rPr>
  </w:style>
  <w:style w:type="character" w:customStyle="1" w:styleId="afff6">
    <w:name w:val="обычн БО Знак"/>
    <w:link w:val="afff5"/>
    <w:locked/>
    <w:rsid w:val="00014675"/>
    <w:rPr>
      <w:rFonts w:ascii="Arial" w:eastAsia="Times New Roman" w:hAnsi="Arial" w:cs="Times New Roman"/>
      <w:sz w:val="24"/>
      <w:szCs w:val="20"/>
      <w:lang w:eastAsia="ru-RU"/>
    </w:rPr>
  </w:style>
  <w:style w:type="character" w:customStyle="1" w:styleId="ConsNormal0">
    <w:name w:val="ConsNormal Знак"/>
    <w:link w:val="ConsNormal"/>
    <w:uiPriority w:val="99"/>
    <w:qFormat/>
    <w:locked/>
    <w:rsid w:val="00014675"/>
    <w:rPr>
      <w:rFonts w:ascii="Arial" w:eastAsia="Times New Roman" w:hAnsi="Arial" w:cs="Times New Roman"/>
      <w:lang w:eastAsia="ru-RU"/>
    </w:rPr>
  </w:style>
  <w:style w:type="character" w:customStyle="1" w:styleId="FontStyle49">
    <w:name w:val="Font Style49"/>
    <w:rsid w:val="00014675"/>
    <w:rPr>
      <w:rFonts w:ascii="Times New Roman" w:hAnsi="Times New Roman"/>
      <w:sz w:val="22"/>
    </w:rPr>
  </w:style>
  <w:style w:type="character" w:customStyle="1" w:styleId="FontStyle51">
    <w:name w:val="Font Style51"/>
    <w:rsid w:val="00014675"/>
    <w:rPr>
      <w:rFonts w:ascii="Times New Roman" w:hAnsi="Times New Roman"/>
      <w:b/>
      <w:sz w:val="22"/>
    </w:rPr>
  </w:style>
  <w:style w:type="paragraph" w:customStyle="1" w:styleId="Style7">
    <w:name w:val="Style7"/>
    <w:basedOn w:val="a6"/>
    <w:uiPriority w:val="99"/>
    <w:qFormat/>
    <w:rsid w:val="00014675"/>
    <w:pPr>
      <w:widowControl w:val="0"/>
      <w:autoSpaceDE w:val="0"/>
      <w:autoSpaceDN w:val="0"/>
      <w:adjustRightInd w:val="0"/>
      <w:spacing w:line="274" w:lineRule="exact"/>
      <w:jc w:val="center"/>
    </w:pPr>
  </w:style>
  <w:style w:type="paragraph" w:customStyle="1" w:styleId="Style34">
    <w:name w:val="Style34"/>
    <w:basedOn w:val="a6"/>
    <w:rsid w:val="00014675"/>
    <w:pPr>
      <w:widowControl w:val="0"/>
      <w:autoSpaceDE w:val="0"/>
      <w:autoSpaceDN w:val="0"/>
      <w:adjustRightInd w:val="0"/>
      <w:spacing w:line="281" w:lineRule="exact"/>
      <w:ind w:firstLine="742"/>
      <w:jc w:val="both"/>
    </w:pPr>
  </w:style>
  <w:style w:type="paragraph" w:customStyle="1" w:styleId="Style35">
    <w:name w:val="Style35"/>
    <w:basedOn w:val="a6"/>
    <w:rsid w:val="00014675"/>
    <w:pPr>
      <w:widowControl w:val="0"/>
      <w:autoSpaceDE w:val="0"/>
      <w:autoSpaceDN w:val="0"/>
      <w:adjustRightInd w:val="0"/>
      <w:spacing w:line="274" w:lineRule="exact"/>
      <w:ind w:firstLine="713"/>
      <w:jc w:val="both"/>
    </w:pPr>
  </w:style>
  <w:style w:type="character" w:customStyle="1" w:styleId="FontStyle62">
    <w:name w:val="Font Style62"/>
    <w:rsid w:val="00014675"/>
    <w:rPr>
      <w:rFonts w:ascii="Times New Roman" w:hAnsi="Times New Roman"/>
      <w:b/>
      <w:spacing w:val="10"/>
      <w:sz w:val="24"/>
    </w:rPr>
  </w:style>
  <w:style w:type="character" w:customStyle="1" w:styleId="FontStyle70">
    <w:name w:val="Font Style70"/>
    <w:rsid w:val="00014675"/>
    <w:rPr>
      <w:rFonts w:ascii="Times New Roman" w:hAnsi="Times New Roman"/>
      <w:sz w:val="24"/>
    </w:rPr>
  </w:style>
  <w:style w:type="paragraph" w:customStyle="1" w:styleId="Style32">
    <w:name w:val="Style32"/>
    <w:basedOn w:val="a6"/>
    <w:rsid w:val="00014675"/>
    <w:pPr>
      <w:widowControl w:val="0"/>
      <w:autoSpaceDE w:val="0"/>
      <w:autoSpaceDN w:val="0"/>
      <w:adjustRightInd w:val="0"/>
    </w:pPr>
  </w:style>
  <w:style w:type="character" w:customStyle="1" w:styleId="FontStyle63">
    <w:name w:val="Font Style63"/>
    <w:rsid w:val="00014675"/>
    <w:rPr>
      <w:rFonts w:ascii="Times New Roman" w:hAnsi="Times New Roman"/>
      <w:b/>
      <w:sz w:val="24"/>
    </w:rPr>
  </w:style>
  <w:style w:type="paragraph" w:customStyle="1" w:styleId="Style15">
    <w:name w:val="Style15"/>
    <w:basedOn w:val="a6"/>
    <w:rsid w:val="00014675"/>
    <w:pPr>
      <w:widowControl w:val="0"/>
      <w:autoSpaceDE w:val="0"/>
      <w:autoSpaceDN w:val="0"/>
      <w:adjustRightInd w:val="0"/>
      <w:spacing w:line="266" w:lineRule="exact"/>
      <w:jc w:val="both"/>
    </w:pPr>
  </w:style>
  <w:style w:type="paragraph" w:customStyle="1" w:styleId="Style19">
    <w:name w:val="Style19"/>
    <w:basedOn w:val="a6"/>
    <w:rsid w:val="00014675"/>
    <w:pPr>
      <w:widowControl w:val="0"/>
      <w:autoSpaceDE w:val="0"/>
      <w:autoSpaceDN w:val="0"/>
      <w:adjustRightInd w:val="0"/>
    </w:pPr>
  </w:style>
  <w:style w:type="paragraph" w:customStyle="1" w:styleId="Style24">
    <w:name w:val="Style24"/>
    <w:basedOn w:val="a6"/>
    <w:rsid w:val="00014675"/>
    <w:pPr>
      <w:widowControl w:val="0"/>
      <w:autoSpaceDE w:val="0"/>
      <w:autoSpaceDN w:val="0"/>
      <w:adjustRightInd w:val="0"/>
      <w:spacing w:line="281" w:lineRule="exact"/>
      <w:jc w:val="both"/>
    </w:pPr>
  </w:style>
  <w:style w:type="paragraph" w:customStyle="1" w:styleId="Style45">
    <w:name w:val="Style45"/>
    <w:basedOn w:val="a6"/>
    <w:rsid w:val="00014675"/>
    <w:pPr>
      <w:widowControl w:val="0"/>
      <w:autoSpaceDE w:val="0"/>
      <w:autoSpaceDN w:val="0"/>
      <w:adjustRightInd w:val="0"/>
    </w:pPr>
  </w:style>
  <w:style w:type="character" w:customStyle="1" w:styleId="FontStyle61">
    <w:name w:val="Font Style61"/>
    <w:rsid w:val="00014675"/>
    <w:rPr>
      <w:rFonts w:ascii="Times New Roman" w:hAnsi="Times New Roman"/>
      <w:b/>
      <w:sz w:val="22"/>
    </w:rPr>
  </w:style>
  <w:style w:type="character" w:customStyle="1" w:styleId="fontstyle27">
    <w:name w:val="fontstyle27"/>
    <w:rsid w:val="00014675"/>
    <w:rPr>
      <w:rFonts w:ascii="Times New Roman" w:hAnsi="Times New Roman" w:cs="Times New Roman"/>
    </w:rPr>
  </w:style>
  <w:style w:type="paragraph" w:customStyle="1" w:styleId="ConsPlusNonformat">
    <w:name w:val="ConsPlusNonformat"/>
    <w:uiPriority w:val="99"/>
    <w:qFormat/>
    <w:rsid w:val="00014675"/>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6"/>
    <w:link w:val="39"/>
    <w:unhideWhenUsed/>
    <w:rsid w:val="00014675"/>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7"/>
    <w:link w:val="38"/>
    <w:rsid w:val="00014675"/>
    <w:rPr>
      <w:rFonts w:ascii="Calibri" w:eastAsia="Times New Roman" w:hAnsi="Calibri" w:cs="Times New Roman"/>
      <w:kern w:val="1"/>
      <w:sz w:val="16"/>
      <w:szCs w:val="16"/>
      <w:lang w:eastAsia="ar-SA"/>
    </w:rPr>
  </w:style>
  <w:style w:type="table" w:styleId="18">
    <w:name w:val="Table Grid 1"/>
    <w:basedOn w:val="a8"/>
    <w:rsid w:val="00014675"/>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014675"/>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6"/>
    <w:rsid w:val="00014675"/>
    <w:pPr>
      <w:spacing w:before="120"/>
      <w:jc w:val="center"/>
    </w:pPr>
    <w:rPr>
      <w:szCs w:val="20"/>
    </w:rPr>
  </w:style>
  <w:style w:type="paragraph" w:customStyle="1" w:styleId="FR1">
    <w:name w:val="FR1"/>
    <w:rsid w:val="00014675"/>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7">
    <w:name w:val="Plain Text"/>
    <w:basedOn w:val="a6"/>
    <w:link w:val="afff8"/>
    <w:uiPriority w:val="99"/>
    <w:rsid w:val="00014675"/>
    <w:rPr>
      <w:rFonts w:ascii="Courier New" w:hAnsi="Courier New"/>
      <w:sz w:val="20"/>
      <w:szCs w:val="20"/>
      <w:lang w:eastAsia="ar-SA"/>
    </w:rPr>
  </w:style>
  <w:style w:type="character" w:customStyle="1" w:styleId="afff8">
    <w:name w:val="Текст Знак"/>
    <w:basedOn w:val="a7"/>
    <w:link w:val="afff7"/>
    <w:uiPriority w:val="99"/>
    <w:rsid w:val="00014675"/>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014675"/>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9">
    <w:name w:val="Block Text"/>
    <w:basedOn w:val="a6"/>
    <w:rsid w:val="00014675"/>
    <w:pPr>
      <w:ind w:left="-24" w:right="-1"/>
    </w:pPr>
    <w:rPr>
      <w:rFonts w:ascii="Times New Roman CYR" w:hAnsi="Times New Roman CYR"/>
      <w:sz w:val="20"/>
      <w:szCs w:val="20"/>
    </w:rPr>
  </w:style>
  <w:style w:type="paragraph" w:customStyle="1" w:styleId="Nonformat">
    <w:name w:val="Nonformat"/>
    <w:basedOn w:val="a6"/>
    <w:rsid w:val="00014675"/>
    <w:pPr>
      <w:autoSpaceDE w:val="0"/>
      <w:autoSpaceDN w:val="0"/>
      <w:adjustRightInd w:val="0"/>
    </w:pPr>
    <w:rPr>
      <w:rFonts w:ascii="Consultant" w:hAnsi="Consultant"/>
      <w:sz w:val="20"/>
      <w:szCs w:val="20"/>
    </w:rPr>
  </w:style>
  <w:style w:type="paragraph" w:customStyle="1" w:styleId="1a">
    <w:name w:val="Основной текст с отступом1"/>
    <w:basedOn w:val="a6"/>
    <w:uiPriority w:val="99"/>
    <w:qFormat/>
    <w:rsid w:val="00014675"/>
    <w:pPr>
      <w:autoSpaceDE w:val="0"/>
      <w:autoSpaceDN w:val="0"/>
      <w:spacing w:after="120"/>
      <w:ind w:left="283"/>
    </w:pPr>
  </w:style>
  <w:style w:type="paragraph" w:styleId="afffa">
    <w:name w:val="Subtitle"/>
    <w:basedOn w:val="a6"/>
    <w:link w:val="afffb"/>
    <w:qFormat/>
    <w:rsid w:val="00014675"/>
    <w:pPr>
      <w:widowControl w:val="0"/>
      <w:autoSpaceDE w:val="0"/>
      <w:autoSpaceDN w:val="0"/>
      <w:adjustRightInd w:val="0"/>
      <w:ind w:firstLine="6946"/>
    </w:pPr>
    <w:rPr>
      <w:rFonts w:ascii="Calibri" w:hAnsi="Calibri"/>
      <w:lang w:eastAsia="ar-SA"/>
    </w:rPr>
  </w:style>
  <w:style w:type="character" w:customStyle="1" w:styleId="afffb">
    <w:name w:val="Подзаголовок Знак"/>
    <w:basedOn w:val="a7"/>
    <w:link w:val="afffa"/>
    <w:rsid w:val="00014675"/>
    <w:rPr>
      <w:rFonts w:ascii="Calibri" w:eastAsia="Times New Roman" w:hAnsi="Calibri" w:cs="Times New Roman"/>
      <w:sz w:val="24"/>
      <w:szCs w:val="24"/>
      <w:lang w:eastAsia="ar-SA"/>
    </w:rPr>
  </w:style>
  <w:style w:type="paragraph" w:styleId="afffc">
    <w:name w:val="Date"/>
    <w:basedOn w:val="a6"/>
    <w:next w:val="a6"/>
    <w:link w:val="afffd"/>
    <w:qFormat/>
    <w:rsid w:val="00014675"/>
    <w:pPr>
      <w:spacing w:after="60"/>
      <w:jc w:val="both"/>
    </w:pPr>
    <w:rPr>
      <w:rFonts w:ascii="Calibri" w:hAnsi="Calibri"/>
      <w:szCs w:val="20"/>
      <w:lang w:eastAsia="ar-SA"/>
    </w:rPr>
  </w:style>
  <w:style w:type="character" w:customStyle="1" w:styleId="afffd">
    <w:name w:val="Дата Знак"/>
    <w:basedOn w:val="a7"/>
    <w:link w:val="afffc"/>
    <w:rsid w:val="00014675"/>
    <w:rPr>
      <w:rFonts w:ascii="Calibri" w:eastAsia="Times New Roman" w:hAnsi="Calibri" w:cs="Times New Roman"/>
      <w:sz w:val="24"/>
      <w:szCs w:val="20"/>
      <w:lang w:eastAsia="ar-SA"/>
    </w:rPr>
  </w:style>
  <w:style w:type="paragraph" w:customStyle="1" w:styleId="FR2">
    <w:name w:val="FR2"/>
    <w:uiPriority w:val="99"/>
    <w:rsid w:val="00014675"/>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6"/>
    <w:uiPriority w:val="99"/>
    <w:qFormat/>
    <w:rsid w:val="00014675"/>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6"/>
    <w:uiPriority w:val="99"/>
    <w:qFormat/>
    <w:rsid w:val="00014675"/>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6"/>
    <w:uiPriority w:val="99"/>
    <w:qFormat/>
    <w:rsid w:val="00014675"/>
    <w:pPr>
      <w:widowControl w:val="0"/>
      <w:spacing w:before="280" w:line="280" w:lineRule="exact"/>
      <w:ind w:firstLine="540"/>
      <w:jc w:val="both"/>
    </w:pPr>
    <w:rPr>
      <w:szCs w:val="20"/>
    </w:rPr>
  </w:style>
  <w:style w:type="paragraph" w:customStyle="1" w:styleId="font5">
    <w:name w:val="font5"/>
    <w:basedOn w:val="a6"/>
    <w:rsid w:val="00014675"/>
    <w:pPr>
      <w:spacing w:before="100" w:beforeAutospacing="1" w:after="100" w:afterAutospacing="1"/>
    </w:pPr>
    <w:rPr>
      <w:rFonts w:ascii="Arial" w:hAnsi="Arial" w:cs="Arial"/>
      <w:sz w:val="20"/>
      <w:szCs w:val="20"/>
    </w:rPr>
  </w:style>
  <w:style w:type="paragraph" w:customStyle="1" w:styleId="font6">
    <w:name w:val="font6"/>
    <w:basedOn w:val="a6"/>
    <w:rsid w:val="00014675"/>
    <w:pPr>
      <w:spacing w:before="100" w:beforeAutospacing="1" w:after="100" w:afterAutospacing="1"/>
    </w:pPr>
    <w:rPr>
      <w:rFonts w:ascii="Arial" w:hAnsi="Arial" w:cs="Arial"/>
      <w:b/>
      <w:bCs/>
      <w:sz w:val="20"/>
      <w:szCs w:val="20"/>
    </w:rPr>
  </w:style>
  <w:style w:type="paragraph" w:customStyle="1" w:styleId="xl26">
    <w:name w:val="xl26"/>
    <w:basedOn w:val="a6"/>
    <w:rsid w:val="00014675"/>
    <w:pPr>
      <w:spacing w:before="100" w:beforeAutospacing="1" w:after="100" w:afterAutospacing="1"/>
    </w:pPr>
    <w:rPr>
      <w:rFonts w:ascii="Arial" w:hAnsi="Arial" w:cs="Arial"/>
    </w:rPr>
  </w:style>
  <w:style w:type="paragraph" w:customStyle="1" w:styleId="xl27">
    <w:name w:val="xl27"/>
    <w:basedOn w:val="a6"/>
    <w:rsid w:val="00014675"/>
    <w:pPr>
      <w:spacing w:before="100" w:beforeAutospacing="1" w:after="100" w:afterAutospacing="1"/>
      <w:jc w:val="center"/>
    </w:pPr>
  </w:style>
  <w:style w:type="paragraph" w:customStyle="1" w:styleId="xl28">
    <w:name w:val="xl2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6"/>
    <w:rsid w:val="00014675"/>
    <w:pPr>
      <w:spacing w:before="100" w:beforeAutospacing="1" w:after="100" w:afterAutospacing="1"/>
    </w:pPr>
  </w:style>
  <w:style w:type="paragraph" w:customStyle="1" w:styleId="xl32">
    <w:name w:val="xl32"/>
    <w:basedOn w:val="a6"/>
    <w:rsid w:val="00014675"/>
    <w:pPr>
      <w:spacing w:before="100" w:beforeAutospacing="1" w:after="100" w:afterAutospacing="1"/>
      <w:jc w:val="center"/>
    </w:pPr>
    <w:rPr>
      <w:b/>
      <w:bCs/>
    </w:rPr>
  </w:style>
  <w:style w:type="paragraph" w:customStyle="1" w:styleId="xl33">
    <w:name w:val="xl33"/>
    <w:basedOn w:val="a6"/>
    <w:rsid w:val="00014675"/>
    <w:pPr>
      <w:spacing w:before="100" w:beforeAutospacing="1" w:after="100" w:afterAutospacing="1"/>
      <w:jc w:val="center"/>
    </w:pPr>
    <w:rPr>
      <w:sz w:val="18"/>
      <w:szCs w:val="18"/>
    </w:rPr>
  </w:style>
  <w:style w:type="paragraph" w:customStyle="1" w:styleId="xl34">
    <w:name w:val="xl34"/>
    <w:basedOn w:val="a6"/>
    <w:rsid w:val="00014675"/>
    <w:pPr>
      <w:spacing w:before="100" w:beforeAutospacing="1" w:after="100" w:afterAutospacing="1"/>
    </w:pPr>
    <w:rPr>
      <w:b/>
      <w:bCs/>
      <w:color w:val="000000"/>
      <w:sz w:val="22"/>
      <w:szCs w:val="22"/>
    </w:rPr>
  </w:style>
  <w:style w:type="paragraph" w:customStyle="1" w:styleId="xl35">
    <w:name w:val="xl35"/>
    <w:basedOn w:val="a6"/>
    <w:rsid w:val="00014675"/>
    <w:pPr>
      <w:spacing w:before="100" w:beforeAutospacing="1" w:after="100" w:afterAutospacing="1"/>
      <w:jc w:val="center"/>
    </w:pPr>
    <w:rPr>
      <w:sz w:val="16"/>
      <w:szCs w:val="16"/>
    </w:rPr>
  </w:style>
  <w:style w:type="paragraph" w:customStyle="1" w:styleId="xl36">
    <w:name w:val="xl36"/>
    <w:basedOn w:val="a6"/>
    <w:rsid w:val="00014675"/>
    <w:pPr>
      <w:spacing w:before="100" w:beforeAutospacing="1" w:after="100" w:afterAutospacing="1"/>
    </w:pPr>
  </w:style>
  <w:style w:type="paragraph" w:customStyle="1" w:styleId="xl37">
    <w:name w:val="xl37"/>
    <w:basedOn w:val="a6"/>
    <w:rsid w:val="00014675"/>
    <w:pPr>
      <w:spacing w:before="100" w:beforeAutospacing="1" w:after="100" w:afterAutospacing="1"/>
      <w:jc w:val="center"/>
    </w:pPr>
    <w:rPr>
      <w:rFonts w:ascii="Arial" w:hAnsi="Arial" w:cs="Arial"/>
      <w:b/>
      <w:bCs/>
    </w:rPr>
  </w:style>
  <w:style w:type="paragraph" w:customStyle="1" w:styleId="xl38">
    <w:name w:val="xl38"/>
    <w:basedOn w:val="a6"/>
    <w:rsid w:val="00014675"/>
    <w:pPr>
      <w:spacing w:before="100" w:beforeAutospacing="1" w:after="100" w:afterAutospacing="1"/>
    </w:pPr>
    <w:rPr>
      <w:rFonts w:ascii="Arial" w:hAnsi="Arial" w:cs="Arial"/>
    </w:rPr>
  </w:style>
  <w:style w:type="paragraph" w:customStyle="1" w:styleId="xl39">
    <w:name w:val="xl3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6"/>
    <w:rsid w:val="0001467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6"/>
    <w:rsid w:val="00014675"/>
    <w:pPr>
      <w:spacing w:before="100" w:beforeAutospacing="1" w:after="100" w:afterAutospacing="1"/>
    </w:pPr>
    <w:rPr>
      <w:rFonts w:ascii="Arial" w:hAnsi="Arial" w:cs="Arial"/>
    </w:rPr>
  </w:style>
  <w:style w:type="paragraph" w:customStyle="1" w:styleId="xl50">
    <w:name w:val="xl50"/>
    <w:basedOn w:val="a6"/>
    <w:rsid w:val="00014675"/>
    <w:pPr>
      <w:spacing w:before="100" w:beforeAutospacing="1" w:after="100" w:afterAutospacing="1"/>
      <w:jc w:val="center"/>
    </w:pPr>
    <w:rPr>
      <w:rFonts w:ascii="Arial" w:hAnsi="Arial" w:cs="Arial"/>
    </w:rPr>
  </w:style>
  <w:style w:type="paragraph" w:customStyle="1" w:styleId="xl51">
    <w:name w:val="xl51"/>
    <w:basedOn w:val="a6"/>
    <w:rsid w:val="0001467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6"/>
    <w:rsid w:val="00014675"/>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6"/>
    <w:rsid w:val="00014675"/>
    <w:pPr>
      <w:pBdr>
        <w:top w:val="single" w:sz="4" w:space="0" w:color="auto"/>
      </w:pBdr>
      <w:spacing w:before="100" w:beforeAutospacing="1" w:after="100" w:afterAutospacing="1"/>
    </w:pPr>
    <w:rPr>
      <w:rFonts w:ascii="Arial" w:hAnsi="Arial" w:cs="Arial"/>
    </w:rPr>
  </w:style>
  <w:style w:type="paragraph" w:customStyle="1" w:styleId="xl55">
    <w:name w:val="xl55"/>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6"/>
    <w:rsid w:val="00014675"/>
    <w:pPr>
      <w:pBdr>
        <w:top w:val="single" w:sz="4" w:space="0" w:color="auto"/>
      </w:pBdr>
      <w:spacing w:before="100" w:beforeAutospacing="1" w:after="100" w:afterAutospacing="1"/>
    </w:pPr>
    <w:rPr>
      <w:rFonts w:ascii="Arial" w:hAnsi="Arial" w:cs="Arial"/>
    </w:rPr>
  </w:style>
  <w:style w:type="paragraph" w:customStyle="1" w:styleId="xl58">
    <w:name w:val="xl58"/>
    <w:basedOn w:val="a6"/>
    <w:rsid w:val="00014675"/>
    <w:pPr>
      <w:spacing w:before="100" w:beforeAutospacing="1" w:after="100" w:afterAutospacing="1"/>
      <w:jc w:val="center"/>
    </w:pPr>
    <w:rPr>
      <w:b/>
      <w:bCs/>
      <w:sz w:val="16"/>
      <w:szCs w:val="16"/>
    </w:rPr>
  </w:style>
  <w:style w:type="paragraph" w:customStyle="1" w:styleId="xl59">
    <w:name w:val="xl59"/>
    <w:basedOn w:val="a6"/>
    <w:rsid w:val="00014675"/>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6"/>
    <w:rsid w:val="00014675"/>
    <w:pPr>
      <w:pBdr>
        <w:bottom w:val="single" w:sz="4" w:space="0" w:color="auto"/>
      </w:pBdr>
      <w:spacing w:before="100" w:beforeAutospacing="1" w:after="100" w:afterAutospacing="1"/>
    </w:pPr>
    <w:rPr>
      <w:rFonts w:ascii="Arial" w:hAnsi="Arial" w:cs="Arial"/>
    </w:rPr>
  </w:style>
  <w:style w:type="paragraph" w:customStyle="1" w:styleId="xl61">
    <w:name w:val="xl61"/>
    <w:basedOn w:val="a6"/>
    <w:rsid w:val="00014675"/>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6"/>
    <w:rsid w:val="00014675"/>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6"/>
    <w:rsid w:val="00014675"/>
    <w:pPr>
      <w:pBdr>
        <w:top w:val="single" w:sz="4" w:space="0" w:color="auto"/>
      </w:pBdr>
      <w:spacing w:before="100" w:beforeAutospacing="1" w:after="100" w:afterAutospacing="1"/>
      <w:jc w:val="center"/>
    </w:pPr>
  </w:style>
  <w:style w:type="paragraph" w:customStyle="1" w:styleId="xl64">
    <w:name w:val="xl64"/>
    <w:basedOn w:val="a6"/>
    <w:rsid w:val="00014675"/>
    <w:pPr>
      <w:pBdr>
        <w:bottom w:val="single" w:sz="4" w:space="0" w:color="auto"/>
      </w:pBdr>
      <w:spacing w:before="100" w:beforeAutospacing="1" w:after="100" w:afterAutospacing="1"/>
      <w:jc w:val="center"/>
    </w:pPr>
  </w:style>
  <w:style w:type="paragraph" w:customStyle="1" w:styleId="xl65">
    <w:name w:val="xl65"/>
    <w:basedOn w:val="a6"/>
    <w:rsid w:val="00014675"/>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6"/>
    <w:rsid w:val="00014675"/>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6"/>
    <w:rsid w:val="00014675"/>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6"/>
    <w:rsid w:val="00014675"/>
    <w:pPr>
      <w:spacing w:before="100" w:beforeAutospacing="1" w:after="100" w:afterAutospacing="1"/>
    </w:pPr>
    <w:rPr>
      <w:rFonts w:ascii="Arial" w:hAnsi="Arial" w:cs="Arial"/>
    </w:rPr>
  </w:style>
  <w:style w:type="paragraph" w:customStyle="1" w:styleId="xl69">
    <w:name w:val="xl69"/>
    <w:basedOn w:val="a6"/>
    <w:rsid w:val="00014675"/>
    <w:pPr>
      <w:pBdr>
        <w:bottom w:val="single" w:sz="4" w:space="0" w:color="auto"/>
      </w:pBdr>
      <w:spacing w:before="100" w:beforeAutospacing="1" w:after="100" w:afterAutospacing="1"/>
    </w:pPr>
    <w:rPr>
      <w:rFonts w:ascii="Arial" w:hAnsi="Arial" w:cs="Arial"/>
    </w:rPr>
  </w:style>
  <w:style w:type="paragraph" w:customStyle="1" w:styleId="xl70">
    <w:name w:val="xl7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6"/>
    <w:rsid w:val="00014675"/>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6"/>
    <w:rsid w:val="00014675"/>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6"/>
    <w:rsid w:val="00014675"/>
    <w:pPr>
      <w:spacing w:before="100" w:beforeAutospacing="1" w:after="100" w:afterAutospacing="1"/>
      <w:jc w:val="center"/>
    </w:pPr>
    <w:rPr>
      <w:rFonts w:ascii="Arial" w:hAnsi="Arial" w:cs="Arial"/>
      <w:b/>
      <w:bCs/>
    </w:rPr>
  </w:style>
  <w:style w:type="paragraph" w:customStyle="1" w:styleId="xl74">
    <w:name w:val="xl74"/>
    <w:basedOn w:val="a6"/>
    <w:rsid w:val="00014675"/>
    <w:pPr>
      <w:spacing w:before="100" w:beforeAutospacing="1" w:after="100" w:afterAutospacing="1"/>
      <w:jc w:val="center"/>
    </w:pPr>
    <w:rPr>
      <w:rFonts w:ascii="Arial" w:hAnsi="Arial" w:cs="Arial"/>
      <w:b/>
      <w:bCs/>
    </w:rPr>
  </w:style>
  <w:style w:type="paragraph" w:customStyle="1" w:styleId="xl75">
    <w:name w:val="xl75"/>
    <w:basedOn w:val="a6"/>
    <w:rsid w:val="0001467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6"/>
    <w:rsid w:val="00014675"/>
    <w:pPr>
      <w:spacing w:before="100" w:beforeAutospacing="1" w:after="100" w:afterAutospacing="1"/>
    </w:pPr>
    <w:rPr>
      <w:rFonts w:eastAsia="Arial Unicode MS" w:cs="Arial Unicode MS"/>
    </w:rPr>
  </w:style>
  <w:style w:type="paragraph" w:customStyle="1" w:styleId="xl25">
    <w:name w:val="xl25"/>
    <w:basedOn w:val="a6"/>
    <w:rsid w:val="00014675"/>
    <w:pPr>
      <w:spacing w:before="100" w:beforeAutospacing="1" w:after="100" w:afterAutospacing="1"/>
    </w:pPr>
    <w:rPr>
      <w:rFonts w:eastAsia="Arial Unicode MS" w:cs="Arial Unicode MS"/>
      <w:sz w:val="26"/>
      <w:szCs w:val="26"/>
    </w:rPr>
  </w:style>
  <w:style w:type="paragraph" w:customStyle="1" w:styleId="caaieiaie1">
    <w:name w:val="caaieiaie 1"/>
    <w:basedOn w:val="a6"/>
    <w:next w:val="a6"/>
    <w:rsid w:val="00014675"/>
    <w:pPr>
      <w:keepNext/>
      <w:tabs>
        <w:tab w:val="left" w:pos="567"/>
      </w:tabs>
      <w:jc w:val="center"/>
    </w:pPr>
    <w:rPr>
      <w:rFonts w:ascii="Courier" w:hAnsi="Courier"/>
      <w:szCs w:val="20"/>
    </w:rPr>
  </w:style>
  <w:style w:type="paragraph" w:customStyle="1" w:styleId="xl76">
    <w:name w:val="xl76"/>
    <w:basedOn w:val="a6"/>
    <w:rsid w:val="00014675"/>
    <w:pPr>
      <w:pBdr>
        <w:left w:val="single" w:sz="4" w:space="0" w:color="auto"/>
        <w:right w:val="single" w:sz="4" w:space="0" w:color="auto"/>
      </w:pBdr>
      <w:spacing w:before="100" w:beforeAutospacing="1" w:after="100" w:afterAutospacing="1"/>
      <w:jc w:val="center"/>
    </w:pPr>
    <w:rPr>
      <w:sz w:val="22"/>
      <w:szCs w:val="22"/>
    </w:rPr>
  </w:style>
  <w:style w:type="paragraph" w:customStyle="1" w:styleId="afffe">
    <w:name w:val="Основной текст бул"/>
    <w:basedOn w:val="a6"/>
    <w:rsid w:val="00014675"/>
    <w:pPr>
      <w:tabs>
        <w:tab w:val="num" w:pos="360"/>
      </w:tabs>
      <w:ind w:left="360" w:hanging="360"/>
    </w:pPr>
    <w:rPr>
      <w:szCs w:val="20"/>
      <w:lang w:val="en-GB"/>
    </w:rPr>
  </w:style>
  <w:style w:type="paragraph" w:customStyle="1" w:styleId="ConsNonformat">
    <w:name w:val="ConsNonformat"/>
    <w:link w:val="ConsNonformat0"/>
    <w:qFormat/>
    <w:rsid w:val="00014675"/>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014675"/>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6"/>
    <w:next w:val="a6"/>
    <w:rsid w:val="00014675"/>
    <w:pPr>
      <w:keepNext/>
      <w:widowControl w:val="0"/>
      <w:autoSpaceDE w:val="0"/>
      <w:autoSpaceDN w:val="0"/>
      <w:jc w:val="both"/>
    </w:pPr>
  </w:style>
  <w:style w:type="paragraph" w:customStyle="1" w:styleId="affff">
    <w:name w:val="Краткий обратный адрес"/>
    <w:basedOn w:val="a6"/>
    <w:rsid w:val="00014675"/>
    <w:pPr>
      <w:snapToGrid w:val="0"/>
    </w:pPr>
    <w:rPr>
      <w:sz w:val="20"/>
      <w:szCs w:val="20"/>
    </w:rPr>
  </w:style>
  <w:style w:type="paragraph" w:customStyle="1" w:styleId="3b">
    <w:name w:val="заголовок 3"/>
    <w:basedOn w:val="a6"/>
    <w:next w:val="a6"/>
    <w:rsid w:val="00014675"/>
    <w:pPr>
      <w:keepNext/>
      <w:autoSpaceDE w:val="0"/>
      <w:autoSpaceDN w:val="0"/>
      <w:spacing w:before="240" w:after="60"/>
      <w:outlineLvl w:val="2"/>
    </w:pPr>
    <w:rPr>
      <w:rFonts w:ascii="Arial" w:hAnsi="Arial" w:cs="Arial"/>
      <w:sz w:val="20"/>
    </w:rPr>
  </w:style>
  <w:style w:type="paragraph" w:customStyle="1" w:styleId="xl23">
    <w:name w:val="xl23"/>
    <w:basedOn w:val="a6"/>
    <w:rsid w:val="00014675"/>
    <w:pPr>
      <w:spacing w:before="100" w:beforeAutospacing="1" w:after="100" w:afterAutospacing="1"/>
    </w:pPr>
    <w:rPr>
      <w:rFonts w:eastAsia="Arial Unicode MS"/>
    </w:rPr>
  </w:style>
  <w:style w:type="character" w:customStyle="1" w:styleId="1b">
    <w:name w:val="Ст1"/>
    <w:rsid w:val="00014675"/>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6"/>
    <w:rsid w:val="00014675"/>
    <w:pPr>
      <w:widowControl w:val="0"/>
      <w:autoSpaceDE w:val="0"/>
      <w:autoSpaceDN w:val="0"/>
      <w:adjustRightInd w:val="0"/>
      <w:jc w:val="both"/>
    </w:pPr>
  </w:style>
  <w:style w:type="character" w:customStyle="1" w:styleId="FontStyle82">
    <w:name w:val="Font Style82"/>
    <w:rsid w:val="00014675"/>
    <w:rPr>
      <w:rFonts w:ascii="Times New Roman" w:hAnsi="Times New Roman" w:cs="Times New Roman"/>
      <w:sz w:val="26"/>
      <w:szCs w:val="26"/>
    </w:rPr>
  </w:style>
  <w:style w:type="character" w:customStyle="1" w:styleId="FontStyle84">
    <w:name w:val="Font Style84"/>
    <w:rsid w:val="00014675"/>
    <w:rPr>
      <w:rFonts w:ascii="Times New Roman" w:hAnsi="Times New Roman" w:cs="Times New Roman"/>
      <w:sz w:val="20"/>
      <w:szCs w:val="20"/>
    </w:rPr>
  </w:style>
  <w:style w:type="character" w:customStyle="1" w:styleId="FontStyle77">
    <w:name w:val="Font Style77"/>
    <w:rsid w:val="00014675"/>
    <w:rPr>
      <w:rFonts w:ascii="Times New Roman" w:hAnsi="Times New Roman" w:cs="Times New Roman"/>
      <w:b/>
      <w:bCs/>
      <w:sz w:val="18"/>
      <w:szCs w:val="18"/>
    </w:rPr>
  </w:style>
  <w:style w:type="character" w:customStyle="1" w:styleId="160">
    <w:name w:val="Знак Знак16"/>
    <w:locked/>
    <w:rsid w:val="00014675"/>
    <w:rPr>
      <w:sz w:val="24"/>
      <w:lang w:val="ru-RU" w:eastAsia="ru-RU" w:bidi="ar-SA"/>
    </w:rPr>
  </w:style>
  <w:style w:type="character" w:customStyle="1" w:styleId="150">
    <w:name w:val="Знак Знак15"/>
    <w:locked/>
    <w:rsid w:val="00014675"/>
    <w:rPr>
      <w:sz w:val="28"/>
      <w:szCs w:val="28"/>
      <w:lang w:val="ru-RU" w:eastAsia="ru-RU" w:bidi="ar-SA"/>
    </w:rPr>
  </w:style>
  <w:style w:type="paragraph" w:styleId="affff0">
    <w:name w:val="caption"/>
    <w:basedOn w:val="a6"/>
    <w:next w:val="a6"/>
    <w:uiPriority w:val="99"/>
    <w:qFormat/>
    <w:rsid w:val="00014675"/>
    <w:pPr>
      <w:ind w:firstLine="426"/>
      <w:jc w:val="both"/>
    </w:pPr>
    <w:rPr>
      <w:b/>
      <w:szCs w:val="20"/>
    </w:rPr>
  </w:style>
  <w:style w:type="paragraph" w:customStyle="1" w:styleId="1c">
    <w:name w:val="Стиль1"/>
    <w:basedOn w:val="a6"/>
    <w:uiPriority w:val="99"/>
    <w:rsid w:val="00014675"/>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6"/>
    <w:rsid w:val="00014675"/>
    <w:pPr>
      <w:spacing w:before="100" w:beforeAutospacing="1" w:after="100" w:afterAutospacing="1"/>
    </w:pPr>
    <w:rPr>
      <w:rFonts w:ascii="Tahoma" w:hAnsi="Tahoma"/>
      <w:sz w:val="20"/>
      <w:szCs w:val="20"/>
      <w:lang w:val="en-US" w:eastAsia="en-US"/>
    </w:rPr>
  </w:style>
  <w:style w:type="paragraph" w:customStyle="1" w:styleId="Style6">
    <w:name w:val="Style6"/>
    <w:basedOn w:val="a6"/>
    <w:uiPriority w:val="99"/>
    <w:qFormat/>
    <w:rsid w:val="00014675"/>
    <w:pPr>
      <w:widowControl w:val="0"/>
      <w:autoSpaceDE w:val="0"/>
      <w:autoSpaceDN w:val="0"/>
      <w:adjustRightInd w:val="0"/>
      <w:spacing w:line="276" w:lineRule="exact"/>
      <w:ind w:firstLine="564"/>
      <w:jc w:val="both"/>
    </w:pPr>
  </w:style>
  <w:style w:type="paragraph" w:customStyle="1" w:styleId="Style8">
    <w:name w:val="Style8"/>
    <w:basedOn w:val="a6"/>
    <w:uiPriority w:val="99"/>
    <w:qFormat/>
    <w:rsid w:val="00014675"/>
    <w:pPr>
      <w:widowControl w:val="0"/>
      <w:autoSpaceDE w:val="0"/>
      <w:autoSpaceDN w:val="0"/>
      <w:adjustRightInd w:val="0"/>
      <w:jc w:val="both"/>
    </w:pPr>
  </w:style>
  <w:style w:type="paragraph" w:customStyle="1" w:styleId="Style10">
    <w:name w:val="Style10"/>
    <w:basedOn w:val="a6"/>
    <w:rsid w:val="00014675"/>
    <w:pPr>
      <w:widowControl w:val="0"/>
      <w:autoSpaceDE w:val="0"/>
      <w:autoSpaceDN w:val="0"/>
      <w:adjustRightInd w:val="0"/>
      <w:spacing w:line="276" w:lineRule="exact"/>
      <w:jc w:val="both"/>
    </w:pPr>
  </w:style>
  <w:style w:type="paragraph" w:customStyle="1" w:styleId="Style12">
    <w:name w:val="Style12"/>
    <w:basedOn w:val="a6"/>
    <w:rsid w:val="00014675"/>
    <w:pPr>
      <w:widowControl w:val="0"/>
      <w:autoSpaceDE w:val="0"/>
      <w:autoSpaceDN w:val="0"/>
      <w:adjustRightInd w:val="0"/>
      <w:spacing w:line="210" w:lineRule="exact"/>
      <w:ind w:firstLine="1308"/>
    </w:pPr>
  </w:style>
  <w:style w:type="paragraph" w:customStyle="1" w:styleId="Style23">
    <w:name w:val="Style23"/>
    <w:basedOn w:val="a6"/>
    <w:rsid w:val="00014675"/>
    <w:pPr>
      <w:widowControl w:val="0"/>
      <w:autoSpaceDE w:val="0"/>
      <w:autoSpaceDN w:val="0"/>
      <w:adjustRightInd w:val="0"/>
      <w:spacing w:line="252" w:lineRule="exact"/>
    </w:pPr>
  </w:style>
  <w:style w:type="paragraph" w:customStyle="1" w:styleId="Style28">
    <w:name w:val="Style28"/>
    <w:basedOn w:val="a6"/>
    <w:rsid w:val="00014675"/>
    <w:pPr>
      <w:widowControl w:val="0"/>
      <w:autoSpaceDE w:val="0"/>
      <w:autoSpaceDN w:val="0"/>
      <w:adjustRightInd w:val="0"/>
      <w:spacing w:line="278" w:lineRule="exact"/>
      <w:jc w:val="both"/>
    </w:pPr>
  </w:style>
  <w:style w:type="paragraph" w:customStyle="1" w:styleId="Style38">
    <w:name w:val="Style38"/>
    <w:basedOn w:val="a6"/>
    <w:rsid w:val="00014675"/>
    <w:pPr>
      <w:widowControl w:val="0"/>
      <w:autoSpaceDE w:val="0"/>
      <w:autoSpaceDN w:val="0"/>
      <w:adjustRightInd w:val="0"/>
    </w:pPr>
  </w:style>
  <w:style w:type="paragraph" w:customStyle="1" w:styleId="Style40">
    <w:name w:val="Style40"/>
    <w:basedOn w:val="a6"/>
    <w:rsid w:val="00014675"/>
    <w:pPr>
      <w:widowControl w:val="0"/>
      <w:autoSpaceDE w:val="0"/>
      <w:autoSpaceDN w:val="0"/>
      <w:adjustRightInd w:val="0"/>
      <w:jc w:val="center"/>
    </w:pPr>
  </w:style>
  <w:style w:type="paragraph" w:customStyle="1" w:styleId="Style55">
    <w:name w:val="Style55"/>
    <w:basedOn w:val="a6"/>
    <w:rsid w:val="00014675"/>
    <w:pPr>
      <w:widowControl w:val="0"/>
      <w:autoSpaceDE w:val="0"/>
      <w:autoSpaceDN w:val="0"/>
      <w:adjustRightInd w:val="0"/>
    </w:pPr>
  </w:style>
  <w:style w:type="paragraph" w:customStyle="1" w:styleId="Style57">
    <w:name w:val="Style57"/>
    <w:basedOn w:val="a6"/>
    <w:rsid w:val="00014675"/>
    <w:pPr>
      <w:widowControl w:val="0"/>
      <w:autoSpaceDE w:val="0"/>
      <w:autoSpaceDN w:val="0"/>
      <w:adjustRightInd w:val="0"/>
      <w:spacing w:line="209" w:lineRule="exact"/>
    </w:pPr>
  </w:style>
  <w:style w:type="character" w:customStyle="1" w:styleId="FontStyle64">
    <w:name w:val="Font Style64"/>
    <w:rsid w:val="00014675"/>
    <w:rPr>
      <w:rFonts w:ascii="Times New Roman" w:hAnsi="Times New Roman" w:cs="Times New Roman"/>
      <w:sz w:val="20"/>
      <w:szCs w:val="20"/>
    </w:rPr>
  </w:style>
  <w:style w:type="character" w:customStyle="1" w:styleId="FontStyle68">
    <w:name w:val="Font Style68"/>
    <w:rsid w:val="00014675"/>
    <w:rPr>
      <w:rFonts w:ascii="Times New Roman" w:hAnsi="Times New Roman" w:cs="Times New Roman"/>
      <w:spacing w:val="10"/>
      <w:sz w:val="20"/>
      <w:szCs w:val="20"/>
    </w:rPr>
  </w:style>
  <w:style w:type="character" w:customStyle="1" w:styleId="FontStyle76">
    <w:name w:val="Font Style76"/>
    <w:rsid w:val="00014675"/>
    <w:rPr>
      <w:rFonts w:ascii="Times New Roman" w:hAnsi="Times New Roman" w:cs="Times New Roman"/>
      <w:b/>
      <w:bCs/>
      <w:sz w:val="20"/>
      <w:szCs w:val="20"/>
    </w:rPr>
  </w:style>
  <w:style w:type="character" w:customStyle="1" w:styleId="FontStyle78">
    <w:name w:val="Font Style78"/>
    <w:rsid w:val="00014675"/>
    <w:rPr>
      <w:rFonts w:ascii="Times New Roman" w:hAnsi="Times New Roman" w:cs="Times New Roman"/>
      <w:sz w:val="16"/>
      <w:szCs w:val="16"/>
    </w:rPr>
  </w:style>
  <w:style w:type="character" w:customStyle="1" w:styleId="FontStyle79">
    <w:name w:val="Font Style79"/>
    <w:rsid w:val="00014675"/>
    <w:rPr>
      <w:rFonts w:ascii="Constantia" w:hAnsi="Constantia" w:cs="Constantia"/>
      <w:b/>
      <w:bCs/>
      <w:sz w:val="8"/>
      <w:szCs w:val="8"/>
    </w:rPr>
  </w:style>
  <w:style w:type="character" w:customStyle="1" w:styleId="FontStyle80">
    <w:name w:val="Font Style80"/>
    <w:rsid w:val="00014675"/>
    <w:rPr>
      <w:rFonts w:ascii="Times New Roman" w:hAnsi="Times New Roman" w:cs="Times New Roman"/>
      <w:b/>
      <w:bCs/>
      <w:sz w:val="16"/>
      <w:szCs w:val="16"/>
    </w:rPr>
  </w:style>
  <w:style w:type="character" w:customStyle="1" w:styleId="FontStyle91">
    <w:name w:val="Font Style91"/>
    <w:rsid w:val="00014675"/>
    <w:rPr>
      <w:rFonts w:ascii="Times New Roman" w:hAnsi="Times New Roman" w:cs="Times New Roman"/>
      <w:b/>
      <w:bCs/>
      <w:sz w:val="26"/>
      <w:szCs w:val="26"/>
    </w:rPr>
  </w:style>
  <w:style w:type="paragraph" w:customStyle="1" w:styleId="Style49">
    <w:name w:val="Style49"/>
    <w:basedOn w:val="a6"/>
    <w:rsid w:val="00014675"/>
    <w:pPr>
      <w:widowControl w:val="0"/>
      <w:autoSpaceDE w:val="0"/>
      <w:autoSpaceDN w:val="0"/>
      <w:adjustRightInd w:val="0"/>
      <w:spacing w:line="270" w:lineRule="exact"/>
      <w:ind w:firstLine="1414"/>
    </w:pPr>
  </w:style>
  <w:style w:type="paragraph" w:customStyle="1" w:styleId="Style54">
    <w:name w:val="Style54"/>
    <w:basedOn w:val="a6"/>
    <w:rsid w:val="00014675"/>
    <w:pPr>
      <w:widowControl w:val="0"/>
      <w:autoSpaceDE w:val="0"/>
      <w:autoSpaceDN w:val="0"/>
      <w:adjustRightInd w:val="0"/>
      <w:spacing w:line="253" w:lineRule="exact"/>
    </w:pPr>
  </w:style>
  <w:style w:type="character" w:customStyle="1" w:styleId="FontStyle85">
    <w:name w:val="Font Style85"/>
    <w:rsid w:val="00014675"/>
    <w:rPr>
      <w:rFonts w:ascii="Times New Roman" w:hAnsi="Times New Roman" w:cs="Times New Roman"/>
      <w:spacing w:val="20"/>
      <w:sz w:val="18"/>
      <w:szCs w:val="18"/>
    </w:rPr>
  </w:style>
  <w:style w:type="paragraph" w:customStyle="1" w:styleId="Style1">
    <w:name w:val="Style1"/>
    <w:basedOn w:val="a6"/>
    <w:rsid w:val="00014675"/>
    <w:pPr>
      <w:widowControl w:val="0"/>
      <w:autoSpaceDE w:val="0"/>
      <w:autoSpaceDN w:val="0"/>
      <w:adjustRightInd w:val="0"/>
    </w:pPr>
  </w:style>
  <w:style w:type="paragraph" w:customStyle="1" w:styleId="Style3">
    <w:name w:val="Style3"/>
    <w:basedOn w:val="a6"/>
    <w:uiPriority w:val="99"/>
    <w:qFormat/>
    <w:rsid w:val="00014675"/>
    <w:pPr>
      <w:widowControl w:val="0"/>
      <w:autoSpaceDE w:val="0"/>
      <w:autoSpaceDN w:val="0"/>
      <w:adjustRightInd w:val="0"/>
      <w:spacing w:line="317" w:lineRule="exact"/>
      <w:ind w:hanging="905"/>
    </w:pPr>
  </w:style>
  <w:style w:type="paragraph" w:customStyle="1" w:styleId="Style16">
    <w:name w:val="Style16"/>
    <w:basedOn w:val="a6"/>
    <w:rsid w:val="00014675"/>
    <w:pPr>
      <w:widowControl w:val="0"/>
      <w:autoSpaceDE w:val="0"/>
      <w:autoSpaceDN w:val="0"/>
      <w:adjustRightInd w:val="0"/>
    </w:pPr>
  </w:style>
  <w:style w:type="paragraph" w:customStyle="1" w:styleId="Style22">
    <w:name w:val="Style22"/>
    <w:basedOn w:val="a6"/>
    <w:rsid w:val="00014675"/>
    <w:pPr>
      <w:widowControl w:val="0"/>
      <w:autoSpaceDE w:val="0"/>
      <w:autoSpaceDN w:val="0"/>
      <w:adjustRightInd w:val="0"/>
      <w:spacing w:line="319" w:lineRule="exact"/>
      <w:jc w:val="right"/>
    </w:pPr>
  </w:style>
  <w:style w:type="character" w:customStyle="1" w:styleId="FontStyle90">
    <w:name w:val="Font Style90"/>
    <w:rsid w:val="00014675"/>
    <w:rPr>
      <w:rFonts w:ascii="Constantia" w:hAnsi="Constantia" w:cs="Constantia"/>
      <w:spacing w:val="10"/>
      <w:sz w:val="22"/>
      <w:szCs w:val="22"/>
    </w:rPr>
  </w:style>
  <w:style w:type="paragraph" w:customStyle="1" w:styleId="Style31">
    <w:name w:val="Style31"/>
    <w:basedOn w:val="a6"/>
    <w:rsid w:val="00014675"/>
    <w:pPr>
      <w:widowControl w:val="0"/>
      <w:autoSpaceDE w:val="0"/>
      <w:autoSpaceDN w:val="0"/>
      <w:adjustRightInd w:val="0"/>
    </w:pPr>
  </w:style>
  <w:style w:type="paragraph" w:customStyle="1" w:styleId="Style52">
    <w:name w:val="Style52"/>
    <w:basedOn w:val="a6"/>
    <w:rsid w:val="00014675"/>
    <w:pPr>
      <w:widowControl w:val="0"/>
      <w:autoSpaceDE w:val="0"/>
      <w:autoSpaceDN w:val="0"/>
      <w:adjustRightInd w:val="0"/>
    </w:pPr>
  </w:style>
  <w:style w:type="paragraph" w:customStyle="1" w:styleId="Style53">
    <w:name w:val="Style53"/>
    <w:basedOn w:val="a6"/>
    <w:rsid w:val="00014675"/>
    <w:pPr>
      <w:widowControl w:val="0"/>
      <w:autoSpaceDE w:val="0"/>
      <w:autoSpaceDN w:val="0"/>
      <w:adjustRightInd w:val="0"/>
      <w:spacing w:line="228" w:lineRule="exact"/>
    </w:pPr>
  </w:style>
  <w:style w:type="paragraph" w:customStyle="1" w:styleId="Style59">
    <w:name w:val="Style59"/>
    <w:basedOn w:val="a6"/>
    <w:rsid w:val="00014675"/>
    <w:pPr>
      <w:widowControl w:val="0"/>
      <w:autoSpaceDE w:val="0"/>
      <w:autoSpaceDN w:val="0"/>
      <w:adjustRightInd w:val="0"/>
    </w:pPr>
  </w:style>
  <w:style w:type="character" w:customStyle="1" w:styleId="FontStyle92">
    <w:name w:val="Font Style92"/>
    <w:rsid w:val="00014675"/>
    <w:rPr>
      <w:rFonts w:ascii="Times New Roman" w:hAnsi="Times New Roman" w:cs="Times New Roman"/>
      <w:sz w:val="20"/>
      <w:szCs w:val="20"/>
    </w:rPr>
  </w:style>
  <w:style w:type="paragraph" w:customStyle="1" w:styleId="Style5">
    <w:name w:val="Style5"/>
    <w:basedOn w:val="a6"/>
    <w:uiPriority w:val="99"/>
    <w:qFormat/>
    <w:rsid w:val="00014675"/>
    <w:pPr>
      <w:widowControl w:val="0"/>
      <w:autoSpaceDE w:val="0"/>
      <w:autoSpaceDN w:val="0"/>
      <w:adjustRightInd w:val="0"/>
    </w:pPr>
  </w:style>
  <w:style w:type="paragraph" w:customStyle="1" w:styleId="Style20">
    <w:name w:val="Style20"/>
    <w:basedOn w:val="a6"/>
    <w:rsid w:val="00014675"/>
    <w:pPr>
      <w:widowControl w:val="0"/>
      <w:autoSpaceDE w:val="0"/>
      <w:autoSpaceDN w:val="0"/>
      <w:adjustRightInd w:val="0"/>
    </w:pPr>
  </w:style>
  <w:style w:type="paragraph" w:customStyle="1" w:styleId="Style25">
    <w:name w:val="Style25"/>
    <w:basedOn w:val="a6"/>
    <w:rsid w:val="00014675"/>
    <w:pPr>
      <w:widowControl w:val="0"/>
      <w:autoSpaceDE w:val="0"/>
      <w:autoSpaceDN w:val="0"/>
      <w:adjustRightInd w:val="0"/>
      <w:spacing w:line="278" w:lineRule="exact"/>
    </w:pPr>
  </w:style>
  <w:style w:type="paragraph" w:customStyle="1" w:styleId="Style26">
    <w:name w:val="Style26"/>
    <w:basedOn w:val="a6"/>
    <w:rsid w:val="00014675"/>
    <w:pPr>
      <w:widowControl w:val="0"/>
      <w:autoSpaceDE w:val="0"/>
      <w:autoSpaceDN w:val="0"/>
      <w:adjustRightInd w:val="0"/>
      <w:spacing w:line="276" w:lineRule="exact"/>
      <w:jc w:val="right"/>
    </w:pPr>
  </w:style>
  <w:style w:type="paragraph" w:customStyle="1" w:styleId="Style43">
    <w:name w:val="Style43"/>
    <w:basedOn w:val="a6"/>
    <w:rsid w:val="00014675"/>
    <w:pPr>
      <w:widowControl w:val="0"/>
      <w:autoSpaceDE w:val="0"/>
      <w:autoSpaceDN w:val="0"/>
      <w:adjustRightInd w:val="0"/>
      <w:spacing w:line="271" w:lineRule="exact"/>
    </w:pPr>
  </w:style>
  <w:style w:type="character" w:customStyle="1" w:styleId="FontStyle93">
    <w:name w:val="Font Style93"/>
    <w:rsid w:val="00014675"/>
    <w:rPr>
      <w:rFonts w:ascii="Times New Roman" w:hAnsi="Times New Roman" w:cs="Times New Roman"/>
      <w:sz w:val="22"/>
      <w:szCs w:val="22"/>
    </w:rPr>
  </w:style>
  <w:style w:type="character" w:customStyle="1" w:styleId="FontStyle94">
    <w:name w:val="Font Style94"/>
    <w:rsid w:val="00014675"/>
    <w:rPr>
      <w:rFonts w:ascii="Times New Roman" w:hAnsi="Times New Roman" w:cs="Times New Roman"/>
      <w:i/>
      <w:iCs/>
      <w:spacing w:val="20"/>
      <w:sz w:val="20"/>
      <w:szCs w:val="20"/>
    </w:rPr>
  </w:style>
  <w:style w:type="paragraph" w:customStyle="1" w:styleId="Style13">
    <w:name w:val="Style13"/>
    <w:basedOn w:val="a6"/>
    <w:rsid w:val="00014675"/>
    <w:pPr>
      <w:widowControl w:val="0"/>
      <w:autoSpaceDE w:val="0"/>
      <w:autoSpaceDN w:val="0"/>
      <w:adjustRightInd w:val="0"/>
      <w:jc w:val="center"/>
    </w:pPr>
  </w:style>
  <w:style w:type="paragraph" w:customStyle="1" w:styleId="Style56">
    <w:name w:val="Style56"/>
    <w:basedOn w:val="a6"/>
    <w:rsid w:val="00014675"/>
    <w:pPr>
      <w:widowControl w:val="0"/>
      <w:autoSpaceDE w:val="0"/>
      <w:autoSpaceDN w:val="0"/>
      <w:adjustRightInd w:val="0"/>
    </w:pPr>
  </w:style>
  <w:style w:type="character" w:customStyle="1" w:styleId="2e">
    <w:name w:val="Знак Знак2"/>
    <w:rsid w:val="00014675"/>
    <w:rPr>
      <w:sz w:val="24"/>
      <w:lang w:val="ru-RU" w:eastAsia="ru-RU" w:bidi="ar-SA"/>
    </w:rPr>
  </w:style>
  <w:style w:type="character" w:customStyle="1" w:styleId="1e">
    <w:name w:val="Знак Знак1"/>
    <w:rsid w:val="00014675"/>
    <w:rPr>
      <w:sz w:val="28"/>
      <w:szCs w:val="28"/>
      <w:shd w:val="clear" w:color="auto" w:fill="FFFFFF"/>
    </w:rPr>
  </w:style>
  <w:style w:type="paragraph" w:customStyle="1" w:styleId="xl77">
    <w:name w:val="xl7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6"/>
    <w:rsid w:val="00014675"/>
    <w:pPr>
      <w:pBdr>
        <w:left w:val="single" w:sz="4" w:space="0" w:color="auto"/>
        <w:right w:val="single" w:sz="4" w:space="0" w:color="auto"/>
      </w:pBdr>
      <w:spacing w:before="100" w:beforeAutospacing="1" w:after="100" w:afterAutospacing="1"/>
      <w:jc w:val="center"/>
    </w:pPr>
  </w:style>
  <w:style w:type="paragraph" w:customStyle="1" w:styleId="xl82">
    <w:name w:val="xl82"/>
    <w:basedOn w:val="a6"/>
    <w:rsid w:val="000146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6"/>
    <w:rsid w:val="0001467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6"/>
    <w:rsid w:val="00014675"/>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6"/>
    <w:rsid w:val="00014675"/>
    <w:pPr>
      <w:spacing w:before="100" w:beforeAutospacing="1" w:after="100" w:afterAutospacing="1"/>
      <w:jc w:val="center"/>
    </w:pPr>
  </w:style>
  <w:style w:type="paragraph" w:customStyle="1" w:styleId="xl96">
    <w:name w:val="xl96"/>
    <w:basedOn w:val="a6"/>
    <w:rsid w:val="00014675"/>
    <w:pPr>
      <w:pBdr>
        <w:top w:val="single" w:sz="4" w:space="0" w:color="auto"/>
        <w:bottom w:val="single" w:sz="4" w:space="0" w:color="auto"/>
      </w:pBdr>
      <w:spacing w:before="100" w:beforeAutospacing="1" w:after="100" w:afterAutospacing="1"/>
      <w:jc w:val="center"/>
    </w:pPr>
  </w:style>
  <w:style w:type="paragraph" w:customStyle="1" w:styleId="xl97">
    <w:name w:val="xl97"/>
    <w:basedOn w:val="a6"/>
    <w:rsid w:val="00014675"/>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6"/>
    <w:rsid w:val="0001467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6"/>
    <w:rsid w:val="00014675"/>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6"/>
    <w:rsid w:val="0001467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6"/>
    <w:rsid w:val="00014675"/>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6"/>
    <w:rsid w:val="00014675"/>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6"/>
    <w:rsid w:val="0001467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6"/>
    <w:rsid w:val="00014675"/>
    <w:pPr>
      <w:pBdr>
        <w:left w:val="single" w:sz="4" w:space="0" w:color="auto"/>
        <w:bottom w:val="single" w:sz="4" w:space="0" w:color="auto"/>
      </w:pBdr>
      <w:spacing w:before="100" w:beforeAutospacing="1" w:after="100" w:afterAutospacing="1"/>
    </w:pPr>
  </w:style>
  <w:style w:type="paragraph" w:customStyle="1" w:styleId="xl120">
    <w:name w:val="xl120"/>
    <w:basedOn w:val="a6"/>
    <w:rsid w:val="0001467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6"/>
    <w:rsid w:val="0001467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014675"/>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1">
    <w:name w:val="Таблицы (моноширинный)"/>
    <w:basedOn w:val="a6"/>
    <w:next w:val="a6"/>
    <w:uiPriority w:val="99"/>
    <w:qFormat/>
    <w:rsid w:val="00014675"/>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6"/>
    <w:uiPriority w:val="99"/>
    <w:qFormat/>
    <w:rsid w:val="00014675"/>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6"/>
    <w:rsid w:val="00014675"/>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6"/>
    <w:rsid w:val="00014675"/>
    <w:pPr>
      <w:spacing w:before="120"/>
      <w:jc w:val="center"/>
    </w:pPr>
    <w:rPr>
      <w:szCs w:val="20"/>
    </w:rPr>
  </w:style>
  <w:style w:type="paragraph" w:customStyle="1" w:styleId="3c">
    <w:name w:val="Обычный3"/>
    <w:rsid w:val="00014675"/>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6"/>
    <w:rsid w:val="00014675"/>
    <w:pPr>
      <w:autoSpaceDE w:val="0"/>
      <w:autoSpaceDN w:val="0"/>
      <w:spacing w:after="120"/>
      <w:ind w:left="283"/>
    </w:pPr>
  </w:style>
  <w:style w:type="paragraph" w:customStyle="1" w:styleId="240">
    <w:name w:val="Основной текст 24"/>
    <w:basedOn w:val="a6"/>
    <w:rsid w:val="00014675"/>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6"/>
    <w:uiPriority w:val="99"/>
    <w:rsid w:val="00014675"/>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6"/>
    <w:uiPriority w:val="99"/>
    <w:qFormat/>
    <w:rsid w:val="00014675"/>
    <w:pPr>
      <w:widowControl w:val="0"/>
      <w:spacing w:before="280" w:line="280" w:lineRule="exact"/>
      <w:ind w:firstLine="540"/>
      <w:jc w:val="both"/>
    </w:pPr>
    <w:rPr>
      <w:szCs w:val="20"/>
    </w:rPr>
  </w:style>
  <w:style w:type="paragraph" w:customStyle="1" w:styleId="330">
    <w:name w:val="Основной текст 33"/>
    <w:basedOn w:val="a6"/>
    <w:rsid w:val="00014675"/>
    <w:pPr>
      <w:spacing w:before="120"/>
      <w:jc w:val="center"/>
    </w:pPr>
    <w:rPr>
      <w:szCs w:val="20"/>
    </w:rPr>
  </w:style>
  <w:style w:type="paragraph" w:customStyle="1" w:styleId="43">
    <w:name w:val="Обычный4"/>
    <w:rsid w:val="00014675"/>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6"/>
    <w:rsid w:val="00014675"/>
    <w:pPr>
      <w:autoSpaceDE w:val="0"/>
      <w:autoSpaceDN w:val="0"/>
      <w:spacing w:after="120"/>
      <w:ind w:left="283"/>
    </w:pPr>
  </w:style>
  <w:style w:type="paragraph" w:customStyle="1" w:styleId="250">
    <w:name w:val="Основной текст 25"/>
    <w:basedOn w:val="a6"/>
    <w:rsid w:val="00014675"/>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6"/>
    <w:rsid w:val="00014675"/>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6"/>
    <w:rsid w:val="00014675"/>
    <w:pPr>
      <w:widowControl w:val="0"/>
      <w:spacing w:before="280" w:line="280" w:lineRule="exact"/>
      <w:ind w:firstLine="540"/>
      <w:jc w:val="both"/>
    </w:pPr>
    <w:rPr>
      <w:szCs w:val="20"/>
    </w:rPr>
  </w:style>
  <w:style w:type="character" w:customStyle="1" w:styleId="affff2">
    <w:name w:val="Гипертекстовая ссылка"/>
    <w:uiPriority w:val="99"/>
    <w:rsid w:val="00014675"/>
    <w:rPr>
      <w:color w:val="008000"/>
    </w:rPr>
  </w:style>
  <w:style w:type="paragraph" w:customStyle="1" w:styleId="52">
    <w:name w:val="Обычный5"/>
    <w:rsid w:val="00014675"/>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6"/>
    <w:rsid w:val="00014675"/>
    <w:pPr>
      <w:spacing w:before="120"/>
      <w:jc w:val="center"/>
    </w:pPr>
    <w:rPr>
      <w:szCs w:val="20"/>
    </w:rPr>
  </w:style>
  <w:style w:type="paragraph" w:customStyle="1" w:styleId="1f">
    <w:name w:val="Знак Знак Знак Знак Знак Знак Знак Знак Знак Знак1"/>
    <w:basedOn w:val="a6"/>
    <w:rsid w:val="00014675"/>
    <w:pPr>
      <w:spacing w:before="100" w:beforeAutospacing="1" w:after="100" w:afterAutospacing="1"/>
    </w:pPr>
    <w:rPr>
      <w:rFonts w:ascii="Tahoma" w:hAnsi="Tahoma"/>
      <w:sz w:val="20"/>
      <w:szCs w:val="20"/>
      <w:lang w:val="en-US" w:eastAsia="en-US"/>
    </w:rPr>
  </w:style>
  <w:style w:type="character" w:customStyle="1" w:styleId="affff3">
    <w:name w:val="Опечатки"/>
    <w:rsid w:val="00014675"/>
    <w:rPr>
      <w:color w:val="FF0000"/>
    </w:rPr>
  </w:style>
  <w:style w:type="character" w:customStyle="1" w:styleId="affff4">
    <w:name w:val="Сравнение редакций. Добавленный фрагмент"/>
    <w:rsid w:val="00014675"/>
    <w:rPr>
      <w:color w:val="0000FF"/>
    </w:rPr>
  </w:style>
  <w:style w:type="character" w:customStyle="1" w:styleId="affff5">
    <w:name w:val="Сравнение редакций. Удаленный фрагмент"/>
    <w:rsid w:val="00014675"/>
    <w:rPr>
      <w:strike/>
      <w:color w:val="808000"/>
    </w:rPr>
  </w:style>
  <w:style w:type="character" w:customStyle="1" w:styleId="112">
    <w:name w:val="Знак Знак11"/>
    <w:locked/>
    <w:rsid w:val="00014675"/>
    <w:rPr>
      <w:rFonts w:ascii="Arial" w:hAnsi="Arial" w:cs="Arial"/>
      <w:b/>
      <w:bCs/>
      <w:kern w:val="32"/>
      <w:sz w:val="32"/>
      <w:szCs w:val="32"/>
      <w:lang w:val="ru-RU" w:eastAsia="ru-RU" w:bidi="ar-SA"/>
    </w:rPr>
  </w:style>
  <w:style w:type="character" w:customStyle="1" w:styleId="100">
    <w:name w:val="Знак Знак10"/>
    <w:locked/>
    <w:rsid w:val="00014675"/>
    <w:rPr>
      <w:b/>
      <w:bCs/>
      <w:color w:val="000000"/>
      <w:sz w:val="28"/>
      <w:szCs w:val="36"/>
      <w:lang w:val="ru-RU" w:eastAsia="ru-RU" w:bidi="ar-SA"/>
    </w:rPr>
  </w:style>
  <w:style w:type="character" w:customStyle="1" w:styleId="92">
    <w:name w:val="Знак Знак9"/>
    <w:locked/>
    <w:rsid w:val="00014675"/>
    <w:rPr>
      <w:b/>
      <w:bCs/>
      <w:iCs/>
      <w:color w:val="000000"/>
      <w:sz w:val="24"/>
      <w:szCs w:val="28"/>
      <w:lang w:val="ru-RU" w:eastAsia="ru-RU" w:bidi="ar-SA"/>
    </w:rPr>
  </w:style>
  <w:style w:type="character" w:customStyle="1" w:styleId="81">
    <w:name w:val="Знак Знак8"/>
    <w:locked/>
    <w:rsid w:val="00014675"/>
    <w:rPr>
      <w:b/>
      <w:bCs/>
      <w:sz w:val="28"/>
      <w:szCs w:val="28"/>
      <w:lang w:val="ru-RU" w:eastAsia="ru-RU" w:bidi="ar-SA"/>
    </w:rPr>
  </w:style>
  <w:style w:type="character" w:customStyle="1" w:styleId="61">
    <w:name w:val="Знак Знак6"/>
    <w:locked/>
    <w:rsid w:val="00014675"/>
    <w:rPr>
      <w:lang w:val="ru-RU" w:eastAsia="ru-RU" w:bidi="ar-SA"/>
    </w:rPr>
  </w:style>
  <w:style w:type="character" w:customStyle="1" w:styleId="71">
    <w:name w:val="Знак Знак7"/>
    <w:locked/>
    <w:rsid w:val="00014675"/>
    <w:rPr>
      <w:lang w:val="ru-RU" w:eastAsia="ru-RU" w:bidi="ar-SA"/>
    </w:rPr>
  </w:style>
  <w:style w:type="character" w:customStyle="1" w:styleId="3e">
    <w:name w:val="Знак Знак3"/>
    <w:locked/>
    <w:rsid w:val="00014675"/>
    <w:rPr>
      <w:b/>
      <w:bCs/>
      <w:sz w:val="28"/>
      <w:szCs w:val="28"/>
      <w:lang w:val="ru-RU" w:eastAsia="ru-RU" w:bidi="ar-SA"/>
    </w:rPr>
  </w:style>
  <w:style w:type="character" w:customStyle="1" w:styleId="53">
    <w:name w:val="Знак Знак5"/>
    <w:locked/>
    <w:rsid w:val="00014675"/>
    <w:rPr>
      <w:sz w:val="28"/>
      <w:szCs w:val="28"/>
      <w:lang w:val="ru-RU" w:eastAsia="ru-RU" w:bidi="ar-SA"/>
    </w:rPr>
  </w:style>
  <w:style w:type="character" w:customStyle="1" w:styleId="44">
    <w:name w:val="Знак Знак4"/>
    <w:locked/>
    <w:rsid w:val="00014675"/>
    <w:rPr>
      <w:b/>
      <w:iCs/>
      <w:sz w:val="28"/>
      <w:szCs w:val="28"/>
      <w:lang w:val="ru-RU" w:eastAsia="ru-RU" w:bidi="ar-SA"/>
    </w:rPr>
  </w:style>
  <w:style w:type="paragraph" w:customStyle="1" w:styleId="Style37">
    <w:name w:val="Style37"/>
    <w:basedOn w:val="a6"/>
    <w:rsid w:val="00014675"/>
    <w:pPr>
      <w:widowControl w:val="0"/>
      <w:autoSpaceDE w:val="0"/>
      <w:autoSpaceDN w:val="0"/>
      <w:adjustRightInd w:val="0"/>
      <w:spacing w:line="274" w:lineRule="exact"/>
      <w:ind w:firstLine="360"/>
      <w:jc w:val="both"/>
    </w:pPr>
  </w:style>
  <w:style w:type="paragraph" w:customStyle="1" w:styleId="Style39">
    <w:name w:val="Style39"/>
    <w:basedOn w:val="a6"/>
    <w:rsid w:val="00014675"/>
    <w:pPr>
      <w:widowControl w:val="0"/>
      <w:autoSpaceDE w:val="0"/>
      <w:autoSpaceDN w:val="0"/>
      <w:adjustRightInd w:val="0"/>
      <w:jc w:val="both"/>
    </w:pPr>
  </w:style>
  <w:style w:type="paragraph" w:customStyle="1" w:styleId="1f0">
    <w:name w:val="Абзац списка1"/>
    <w:basedOn w:val="a6"/>
    <w:uiPriority w:val="99"/>
    <w:qFormat/>
    <w:rsid w:val="00014675"/>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6"/>
    <w:rsid w:val="00014675"/>
    <w:pPr>
      <w:suppressAutoHyphens/>
      <w:spacing w:after="200" w:line="276" w:lineRule="auto"/>
    </w:pPr>
    <w:rPr>
      <w:rFonts w:ascii="Calibri" w:eastAsia="SimSun" w:hAnsi="Calibri" w:cs="Arial"/>
      <w:kern w:val="1"/>
      <w:sz w:val="22"/>
      <w:szCs w:val="22"/>
      <w:lang w:eastAsia="ar-SA"/>
    </w:rPr>
  </w:style>
  <w:style w:type="paragraph" w:customStyle="1" w:styleId="affff6">
    <w:name w:val="Нормальный (таблица)"/>
    <w:basedOn w:val="a6"/>
    <w:next w:val="a6"/>
    <w:uiPriority w:val="99"/>
    <w:rsid w:val="00014675"/>
    <w:pPr>
      <w:autoSpaceDE w:val="0"/>
      <w:autoSpaceDN w:val="0"/>
      <w:adjustRightInd w:val="0"/>
      <w:jc w:val="both"/>
    </w:pPr>
    <w:rPr>
      <w:rFonts w:ascii="Arial" w:hAnsi="Arial"/>
    </w:rPr>
  </w:style>
  <w:style w:type="paragraph" w:customStyle="1" w:styleId="CharChar1">
    <w:name w:val="Знак Знак Char Char1"/>
    <w:basedOn w:val="a6"/>
    <w:rsid w:val="00014675"/>
    <w:pPr>
      <w:spacing w:after="160" w:line="240" w:lineRule="exact"/>
    </w:pPr>
    <w:rPr>
      <w:rFonts w:ascii="Verdana" w:hAnsi="Verdana"/>
      <w:sz w:val="20"/>
      <w:szCs w:val="20"/>
      <w:lang w:val="en-GB" w:eastAsia="en-US"/>
    </w:rPr>
  </w:style>
  <w:style w:type="paragraph" w:customStyle="1" w:styleId="2f0">
    <w:name w:val="Знак Знак Знак Знак2"/>
    <w:basedOn w:val="a6"/>
    <w:rsid w:val="00014675"/>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6"/>
    <w:rsid w:val="00014675"/>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6"/>
    <w:rsid w:val="00014675"/>
    <w:pPr>
      <w:spacing w:before="100" w:beforeAutospacing="1" w:after="100" w:afterAutospacing="1"/>
    </w:pPr>
    <w:rPr>
      <w:rFonts w:ascii="Tahoma" w:hAnsi="Tahoma"/>
      <w:sz w:val="20"/>
      <w:szCs w:val="20"/>
      <w:lang w:val="en-US" w:eastAsia="en-US"/>
    </w:rPr>
  </w:style>
  <w:style w:type="paragraph" w:customStyle="1" w:styleId="1f3">
    <w:name w:val="Знак1"/>
    <w:basedOn w:val="a6"/>
    <w:rsid w:val="00014675"/>
    <w:pPr>
      <w:spacing w:after="160" w:line="240" w:lineRule="exact"/>
    </w:pPr>
    <w:rPr>
      <w:rFonts w:ascii="Verdana" w:hAnsi="Verdana"/>
      <w:sz w:val="20"/>
      <w:szCs w:val="20"/>
      <w:lang w:val="en-GB" w:eastAsia="en-US"/>
    </w:rPr>
  </w:style>
  <w:style w:type="paragraph" w:customStyle="1" w:styleId="260">
    <w:name w:val="Основной текст 26"/>
    <w:basedOn w:val="a6"/>
    <w:rsid w:val="00014675"/>
    <w:pPr>
      <w:overflowPunct w:val="0"/>
      <w:autoSpaceDE w:val="0"/>
      <w:autoSpaceDN w:val="0"/>
      <w:adjustRightInd w:val="0"/>
      <w:ind w:left="600"/>
      <w:textAlignment w:val="baseline"/>
    </w:pPr>
    <w:rPr>
      <w:kern w:val="2"/>
      <w:sz w:val="26"/>
      <w:szCs w:val="20"/>
    </w:rPr>
  </w:style>
  <w:style w:type="paragraph" w:customStyle="1" w:styleId="affff7">
    <w:name w:val="Комментарий"/>
    <w:basedOn w:val="a6"/>
    <w:next w:val="a6"/>
    <w:rsid w:val="0001467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8">
    <w:name w:val="Информация об изменениях документа"/>
    <w:basedOn w:val="affff7"/>
    <w:next w:val="a6"/>
    <w:rsid w:val="00014675"/>
    <w:rPr>
      <w:i/>
      <w:iCs/>
    </w:rPr>
  </w:style>
  <w:style w:type="paragraph" w:customStyle="1" w:styleId="62">
    <w:name w:val="Обычный6"/>
    <w:qFormat/>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6"/>
    <w:rsid w:val="00014675"/>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014675"/>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014675"/>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2"/>
    <w:rsid w:val="00014675"/>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6"/>
    <w:rsid w:val="00014675"/>
    <w:pPr>
      <w:numPr>
        <w:numId w:val="6"/>
      </w:numPr>
      <w:tabs>
        <w:tab w:val="left" w:pos="284"/>
      </w:tabs>
      <w:spacing w:line="288" w:lineRule="auto"/>
    </w:pPr>
    <w:rPr>
      <w:sz w:val="22"/>
      <w:szCs w:val="20"/>
    </w:rPr>
  </w:style>
  <w:style w:type="paragraph" w:customStyle="1" w:styleId="82">
    <w:name w:val="Обычный8"/>
    <w:rsid w:val="00014675"/>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9">
    <w:name w:val="Заголовок статьи"/>
    <w:basedOn w:val="a6"/>
    <w:next w:val="a6"/>
    <w:rsid w:val="00014675"/>
    <w:pPr>
      <w:widowControl w:val="0"/>
      <w:autoSpaceDE w:val="0"/>
      <w:autoSpaceDN w:val="0"/>
      <w:adjustRightInd w:val="0"/>
      <w:ind w:left="1612" w:hanging="892"/>
      <w:jc w:val="both"/>
    </w:pPr>
    <w:rPr>
      <w:rFonts w:ascii="Arial" w:hAnsi="Arial" w:cs="Arial"/>
    </w:rPr>
  </w:style>
  <w:style w:type="paragraph" w:customStyle="1" w:styleId="93">
    <w:name w:val="Обычный9"/>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6"/>
    <w:rsid w:val="00014675"/>
    <w:pPr>
      <w:overflowPunct w:val="0"/>
      <w:autoSpaceDE w:val="0"/>
      <w:autoSpaceDN w:val="0"/>
      <w:adjustRightInd w:val="0"/>
      <w:ind w:left="600"/>
      <w:textAlignment w:val="baseline"/>
    </w:pPr>
    <w:rPr>
      <w:kern w:val="2"/>
      <w:sz w:val="26"/>
      <w:szCs w:val="20"/>
    </w:rPr>
  </w:style>
  <w:style w:type="paragraph" w:customStyle="1" w:styleId="101">
    <w:name w:val="Обычный10"/>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6"/>
    <w:rsid w:val="00014675"/>
    <w:pPr>
      <w:overflowPunct w:val="0"/>
      <w:autoSpaceDE w:val="0"/>
      <w:autoSpaceDN w:val="0"/>
      <w:adjustRightInd w:val="0"/>
      <w:ind w:left="600"/>
      <w:textAlignment w:val="baseline"/>
    </w:pPr>
    <w:rPr>
      <w:kern w:val="2"/>
      <w:sz w:val="26"/>
      <w:szCs w:val="20"/>
    </w:rPr>
  </w:style>
  <w:style w:type="paragraph" w:customStyle="1" w:styleId="113">
    <w:name w:val="Обычный11"/>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014675"/>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7"/>
    <w:rsid w:val="00014675"/>
    <w:rPr>
      <w:rFonts w:ascii="Arial" w:hAnsi="Arial" w:cs="Arial" w:hint="default"/>
      <w:color w:val="666666"/>
      <w:sz w:val="12"/>
      <w:szCs w:val="12"/>
    </w:rPr>
  </w:style>
  <w:style w:type="paragraph" w:customStyle="1" w:styleId="affffa">
    <w:name w:val="Прижатый влево"/>
    <w:basedOn w:val="a6"/>
    <w:next w:val="a6"/>
    <w:uiPriority w:val="99"/>
    <w:rsid w:val="00014675"/>
    <w:pPr>
      <w:widowControl w:val="0"/>
      <w:autoSpaceDE w:val="0"/>
      <w:autoSpaceDN w:val="0"/>
      <w:adjustRightInd w:val="0"/>
    </w:pPr>
    <w:rPr>
      <w:rFonts w:ascii="Arial" w:hAnsi="Arial" w:cs="Arial"/>
    </w:rPr>
  </w:style>
  <w:style w:type="character" w:customStyle="1" w:styleId="1f4">
    <w:name w:val="Основной шрифт абзаца1"/>
    <w:rsid w:val="00014675"/>
  </w:style>
  <w:style w:type="character" w:customStyle="1" w:styleId="1f5">
    <w:name w:val="Номер страницы1"/>
    <w:rsid w:val="00014675"/>
    <w:rPr>
      <w:rFonts w:cs="Times New Roman"/>
    </w:rPr>
  </w:style>
  <w:style w:type="character" w:customStyle="1" w:styleId="1f6">
    <w:name w:val="Знак сноски1"/>
    <w:rsid w:val="00014675"/>
    <w:rPr>
      <w:rFonts w:cs="Times New Roman"/>
      <w:vertAlign w:val="superscript"/>
    </w:rPr>
  </w:style>
  <w:style w:type="character" w:customStyle="1" w:styleId="1f7">
    <w:name w:val="Знак примечания1"/>
    <w:rsid w:val="00014675"/>
    <w:rPr>
      <w:rFonts w:cs="Times New Roman"/>
      <w:sz w:val="16"/>
      <w:szCs w:val="16"/>
    </w:rPr>
  </w:style>
  <w:style w:type="character" w:customStyle="1" w:styleId="1f8">
    <w:name w:val="Просмотренная гиперссылка1"/>
    <w:rsid w:val="00014675"/>
    <w:rPr>
      <w:rFonts w:cs="Times New Roman"/>
      <w:color w:val="800080"/>
      <w:u w:val="single"/>
    </w:rPr>
  </w:style>
  <w:style w:type="character" w:customStyle="1" w:styleId="ListLabel1">
    <w:name w:val="ListLabel 1"/>
    <w:qFormat/>
    <w:rsid w:val="00014675"/>
    <w:rPr>
      <w:rFonts w:cs="Times New Roman"/>
    </w:rPr>
  </w:style>
  <w:style w:type="character" w:customStyle="1" w:styleId="ListLabel2">
    <w:name w:val="ListLabel 2"/>
    <w:rsid w:val="00014675"/>
    <w:rPr>
      <w:rFonts w:cs="Courier New"/>
    </w:rPr>
  </w:style>
  <w:style w:type="character" w:customStyle="1" w:styleId="ListLabel3">
    <w:name w:val="ListLabel 3"/>
    <w:rsid w:val="00014675"/>
    <w:rPr>
      <w:b w:val="0"/>
      <w:sz w:val="24"/>
      <w:szCs w:val="24"/>
    </w:rPr>
  </w:style>
  <w:style w:type="character" w:customStyle="1" w:styleId="ListLabel4">
    <w:name w:val="ListLabel 4"/>
    <w:rsid w:val="00014675"/>
    <w:rPr>
      <w:b/>
    </w:rPr>
  </w:style>
  <w:style w:type="character" w:customStyle="1" w:styleId="ListLabel5">
    <w:name w:val="ListLabel 5"/>
    <w:rsid w:val="00014675"/>
    <w:rPr>
      <w:b w:val="0"/>
    </w:rPr>
  </w:style>
  <w:style w:type="character" w:customStyle="1" w:styleId="ListLabel6">
    <w:name w:val="ListLabel 6"/>
    <w:rsid w:val="00014675"/>
    <w:rPr>
      <w:rFonts w:eastAsia="Times New Roman" w:cs="Times New Roman"/>
    </w:rPr>
  </w:style>
  <w:style w:type="character" w:customStyle="1" w:styleId="ListLabel7">
    <w:name w:val="ListLabel 7"/>
    <w:rsid w:val="00014675"/>
    <w:rPr>
      <w:b w:val="0"/>
      <w:sz w:val="24"/>
    </w:rPr>
  </w:style>
  <w:style w:type="character" w:customStyle="1" w:styleId="ListLabel8">
    <w:name w:val="ListLabel 8"/>
    <w:rsid w:val="00014675"/>
    <w:rPr>
      <w:sz w:val="20"/>
    </w:rPr>
  </w:style>
  <w:style w:type="character" w:customStyle="1" w:styleId="ListLabel9">
    <w:name w:val="ListLabel 9"/>
    <w:rsid w:val="00014675"/>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7"/>
    <w:uiPriority w:val="99"/>
    <w:rsid w:val="00014675"/>
    <w:rPr>
      <w:rFonts w:ascii="Calibri" w:hAnsi="Calibri"/>
      <w:kern w:val="1"/>
      <w:sz w:val="22"/>
      <w:szCs w:val="22"/>
      <w:lang w:eastAsia="ar-SA"/>
    </w:rPr>
  </w:style>
  <w:style w:type="paragraph" w:customStyle="1" w:styleId="2f2">
    <w:name w:val="Название2"/>
    <w:basedOn w:val="a6"/>
    <w:rsid w:val="00014675"/>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6"/>
    <w:rsid w:val="00014675"/>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6"/>
    <w:rsid w:val="00014675"/>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6"/>
    <w:rsid w:val="00014675"/>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6"/>
    <w:rsid w:val="00014675"/>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7"/>
    <w:uiPriority w:val="99"/>
    <w:rsid w:val="00014675"/>
    <w:rPr>
      <w:rFonts w:ascii="Calibri" w:hAnsi="Calibri"/>
      <w:kern w:val="1"/>
      <w:sz w:val="22"/>
      <w:szCs w:val="22"/>
      <w:lang w:eastAsia="ar-SA"/>
    </w:rPr>
  </w:style>
  <w:style w:type="paragraph" w:customStyle="1" w:styleId="215">
    <w:name w:val="Нумерованный список 21"/>
    <w:basedOn w:val="a6"/>
    <w:rsid w:val="00014675"/>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6"/>
    <w:rsid w:val="00014675"/>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7"/>
    <w:rsid w:val="00014675"/>
    <w:rPr>
      <w:rFonts w:ascii="Calibri" w:hAnsi="Calibri"/>
      <w:kern w:val="1"/>
      <w:sz w:val="22"/>
      <w:szCs w:val="22"/>
      <w:lang w:eastAsia="ar-SA"/>
    </w:rPr>
  </w:style>
  <w:style w:type="character" w:customStyle="1" w:styleId="1fc">
    <w:name w:val="Верхний колонтитул Знак1"/>
    <w:basedOn w:val="a7"/>
    <w:uiPriority w:val="99"/>
    <w:rsid w:val="00014675"/>
    <w:rPr>
      <w:rFonts w:ascii="Calibri" w:hAnsi="Calibri"/>
      <w:kern w:val="1"/>
      <w:sz w:val="22"/>
      <w:szCs w:val="22"/>
      <w:lang w:eastAsia="ar-SA"/>
    </w:rPr>
  </w:style>
  <w:style w:type="paragraph" w:customStyle="1" w:styleId="1fd">
    <w:name w:val="Маркированный список1"/>
    <w:basedOn w:val="a6"/>
    <w:rsid w:val="00014675"/>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6"/>
    <w:rsid w:val="00014675"/>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014675"/>
    <w:rPr>
      <w:b/>
      <w:bCs/>
    </w:rPr>
  </w:style>
  <w:style w:type="paragraph" w:customStyle="1" w:styleId="1ff0">
    <w:name w:val="Текст выноски1"/>
    <w:basedOn w:val="a6"/>
    <w:rsid w:val="00014675"/>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7"/>
    <w:rsid w:val="00014675"/>
    <w:rPr>
      <w:rFonts w:ascii="Calibri" w:hAnsi="Calibri"/>
      <w:b/>
      <w:bCs/>
      <w:color w:val="000000"/>
      <w:kern w:val="1"/>
      <w:sz w:val="24"/>
      <w:lang w:eastAsia="ar-SA"/>
    </w:rPr>
  </w:style>
  <w:style w:type="character" w:customStyle="1" w:styleId="1ff2">
    <w:name w:val="Подзаголовок Знак1"/>
    <w:basedOn w:val="a7"/>
    <w:rsid w:val="00014675"/>
    <w:rPr>
      <w:rFonts w:ascii="Calibri" w:hAnsi="Calibri"/>
      <w:i/>
      <w:iCs/>
      <w:kern w:val="1"/>
      <w:sz w:val="24"/>
      <w:szCs w:val="24"/>
      <w:lang w:eastAsia="ar-SA"/>
    </w:rPr>
  </w:style>
  <w:style w:type="paragraph" w:customStyle="1" w:styleId="1ff3">
    <w:name w:val="Схема документа1"/>
    <w:basedOn w:val="a6"/>
    <w:rsid w:val="00014675"/>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6"/>
    <w:rsid w:val="00014675"/>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6"/>
    <w:rsid w:val="00014675"/>
    <w:pPr>
      <w:suppressAutoHyphens/>
      <w:spacing w:after="120" w:line="276" w:lineRule="auto"/>
    </w:pPr>
    <w:rPr>
      <w:rFonts w:ascii="Calibri" w:hAnsi="Calibri"/>
      <w:kern w:val="1"/>
      <w:sz w:val="16"/>
      <w:szCs w:val="16"/>
      <w:lang w:eastAsia="ar-SA"/>
    </w:rPr>
  </w:style>
  <w:style w:type="paragraph" w:customStyle="1" w:styleId="1ff4">
    <w:name w:val="Текст1"/>
    <w:basedOn w:val="a6"/>
    <w:rsid w:val="00014675"/>
    <w:pPr>
      <w:spacing w:line="100" w:lineRule="atLeast"/>
    </w:pPr>
    <w:rPr>
      <w:rFonts w:ascii="Courier New" w:hAnsi="Courier New"/>
      <w:kern w:val="1"/>
      <w:sz w:val="20"/>
      <w:szCs w:val="20"/>
      <w:lang w:eastAsia="ar-SA"/>
    </w:rPr>
  </w:style>
  <w:style w:type="paragraph" w:customStyle="1" w:styleId="1ff5">
    <w:name w:val="Цитата1"/>
    <w:basedOn w:val="a6"/>
    <w:rsid w:val="00014675"/>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6"/>
    <w:rsid w:val="00014675"/>
    <w:pPr>
      <w:widowControl w:val="0"/>
      <w:spacing w:line="100" w:lineRule="atLeast"/>
    </w:pPr>
    <w:rPr>
      <w:kern w:val="1"/>
      <w:sz w:val="20"/>
      <w:szCs w:val="20"/>
      <w:lang w:eastAsia="ar-SA"/>
    </w:rPr>
  </w:style>
  <w:style w:type="paragraph" w:customStyle="1" w:styleId="410">
    <w:name w:val="Маркированный список 41"/>
    <w:basedOn w:val="a6"/>
    <w:rsid w:val="00014675"/>
    <w:pPr>
      <w:spacing w:line="100" w:lineRule="atLeast"/>
    </w:pPr>
    <w:rPr>
      <w:kern w:val="1"/>
      <w:sz w:val="20"/>
      <w:szCs w:val="20"/>
      <w:lang w:eastAsia="ar-SA"/>
    </w:rPr>
  </w:style>
  <w:style w:type="paragraph" w:customStyle="1" w:styleId="510">
    <w:name w:val="Маркированный список 51"/>
    <w:basedOn w:val="a6"/>
    <w:rsid w:val="00014675"/>
    <w:pPr>
      <w:spacing w:line="100" w:lineRule="atLeast"/>
      <w:ind w:left="1132"/>
      <w:jc w:val="center"/>
    </w:pPr>
    <w:rPr>
      <w:b/>
      <w:kern w:val="1"/>
      <w:lang w:eastAsia="ar-SA"/>
    </w:rPr>
  </w:style>
  <w:style w:type="paragraph" w:customStyle="1" w:styleId="1ff7">
    <w:name w:val="Дата1"/>
    <w:basedOn w:val="a6"/>
    <w:rsid w:val="00014675"/>
    <w:pPr>
      <w:spacing w:after="60" w:line="100" w:lineRule="atLeast"/>
      <w:jc w:val="both"/>
    </w:pPr>
    <w:rPr>
      <w:rFonts w:ascii="Calibri" w:hAnsi="Calibri"/>
      <w:kern w:val="1"/>
      <w:szCs w:val="20"/>
      <w:lang w:eastAsia="ar-SA"/>
    </w:rPr>
  </w:style>
  <w:style w:type="paragraph" w:customStyle="1" w:styleId="1ff8">
    <w:name w:val="Название объекта1"/>
    <w:basedOn w:val="a6"/>
    <w:rsid w:val="00014675"/>
    <w:pPr>
      <w:spacing w:line="100" w:lineRule="atLeast"/>
      <w:ind w:firstLine="426"/>
      <w:jc w:val="both"/>
    </w:pPr>
    <w:rPr>
      <w:b/>
      <w:kern w:val="1"/>
      <w:szCs w:val="20"/>
      <w:lang w:eastAsia="ar-SA"/>
    </w:rPr>
  </w:style>
  <w:style w:type="paragraph" w:customStyle="1" w:styleId="3f">
    <w:name w:val="Абзац списка3"/>
    <w:basedOn w:val="a6"/>
    <w:rsid w:val="00014675"/>
    <w:pPr>
      <w:spacing w:line="100" w:lineRule="atLeast"/>
      <w:ind w:left="720"/>
    </w:pPr>
    <w:rPr>
      <w:kern w:val="1"/>
      <w:lang w:eastAsia="ar-SA"/>
    </w:rPr>
  </w:style>
  <w:style w:type="character" w:customStyle="1" w:styleId="1ff9">
    <w:name w:val="Текст выноски Знак1"/>
    <w:basedOn w:val="a7"/>
    <w:uiPriority w:val="99"/>
    <w:semiHidden/>
    <w:rsid w:val="00014675"/>
    <w:rPr>
      <w:rFonts w:ascii="Tahoma" w:hAnsi="Tahoma" w:cs="Tahoma"/>
      <w:kern w:val="1"/>
      <w:sz w:val="16"/>
      <w:szCs w:val="16"/>
      <w:lang w:eastAsia="ar-SA"/>
    </w:rPr>
  </w:style>
  <w:style w:type="character" w:customStyle="1" w:styleId="affffb">
    <w:name w:val="Символ сноски"/>
    <w:qFormat/>
    <w:rsid w:val="00014675"/>
    <w:rPr>
      <w:vertAlign w:val="superscript"/>
    </w:rPr>
  </w:style>
  <w:style w:type="character" w:customStyle="1" w:styleId="2f5">
    <w:name w:val="Основной текст (2)_"/>
    <w:basedOn w:val="a7"/>
    <w:link w:val="2f6"/>
    <w:uiPriority w:val="99"/>
    <w:qFormat/>
    <w:rsid w:val="00014675"/>
    <w:rPr>
      <w:shd w:val="clear" w:color="auto" w:fill="FFFFFF"/>
    </w:rPr>
  </w:style>
  <w:style w:type="paragraph" w:customStyle="1" w:styleId="2f6">
    <w:name w:val="Основной текст (2)"/>
    <w:basedOn w:val="a6"/>
    <w:link w:val="2f5"/>
    <w:uiPriority w:val="99"/>
    <w:qFormat/>
    <w:rsid w:val="00014675"/>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0146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014675"/>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014675"/>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014675"/>
    <w:rPr>
      <w:sz w:val="24"/>
      <w:szCs w:val="24"/>
    </w:rPr>
  </w:style>
  <w:style w:type="character" w:customStyle="1" w:styleId="ListLabel101">
    <w:name w:val="ListLabel 101"/>
    <w:qFormat/>
    <w:rsid w:val="00014675"/>
    <w:rPr>
      <w:b w:val="0"/>
      <w:sz w:val="22"/>
      <w:szCs w:val="22"/>
    </w:rPr>
  </w:style>
  <w:style w:type="character" w:customStyle="1" w:styleId="ListLabel102">
    <w:name w:val="ListLabel 102"/>
    <w:qFormat/>
    <w:rsid w:val="00014675"/>
    <w:rPr>
      <w:b w:val="0"/>
    </w:rPr>
  </w:style>
  <w:style w:type="character" w:customStyle="1" w:styleId="ListLabel103">
    <w:name w:val="ListLabel 103"/>
    <w:qFormat/>
    <w:rsid w:val="00014675"/>
    <w:rPr>
      <w:b w:val="0"/>
      <w:bCs w:val="0"/>
      <w:i w:val="0"/>
      <w:iCs w:val="0"/>
      <w:sz w:val="26"/>
      <w:szCs w:val="26"/>
    </w:rPr>
  </w:style>
  <w:style w:type="character" w:customStyle="1" w:styleId="ListLabel104">
    <w:name w:val="ListLabel 104"/>
    <w:qFormat/>
    <w:rsid w:val="00014675"/>
    <w:rPr>
      <w:sz w:val="26"/>
      <w:szCs w:val="26"/>
    </w:rPr>
  </w:style>
  <w:style w:type="character" w:customStyle="1" w:styleId="ListLabel105">
    <w:name w:val="ListLabel 105"/>
    <w:qFormat/>
    <w:rsid w:val="00014675"/>
    <w:rPr>
      <w:b w:val="0"/>
      <w:bCs/>
      <w:iCs/>
      <w:sz w:val="24"/>
    </w:rPr>
  </w:style>
  <w:style w:type="character" w:customStyle="1" w:styleId="-">
    <w:name w:val="Интернет-ссылка"/>
    <w:uiPriority w:val="99"/>
    <w:rsid w:val="00014675"/>
    <w:rPr>
      <w:color w:val="0000FF"/>
      <w:u w:val="single"/>
    </w:rPr>
  </w:style>
  <w:style w:type="character" w:customStyle="1" w:styleId="ListLabel106">
    <w:name w:val="ListLabel 106"/>
    <w:qFormat/>
    <w:rsid w:val="00014675"/>
    <w:rPr>
      <w:rFonts w:cs="Symbol"/>
    </w:rPr>
  </w:style>
  <w:style w:type="character" w:customStyle="1" w:styleId="ListLabel107">
    <w:name w:val="ListLabel 107"/>
    <w:qFormat/>
    <w:rsid w:val="00014675"/>
    <w:rPr>
      <w:rFonts w:cs="Symbol"/>
      <w:sz w:val="24"/>
      <w:szCs w:val="24"/>
    </w:rPr>
  </w:style>
  <w:style w:type="character" w:customStyle="1" w:styleId="ListLabel108">
    <w:name w:val="ListLabel 108"/>
    <w:qFormat/>
    <w:rsid w:val="00014675"/>
    <w:rPr>
      <w:b w:val="0"/>
      <w:color w:val="00000A"/>
      <w:sz w:val="22"/>
      <w:szCs w:val="22"/>
    </w:rPr>
  </w:style>
  <w:style w:type="character" w:customStyle="1" w:styleId="affffc">
    <w:name w:val="Привязка сноски"/>
    <w:rsid w:val="00014675"/>
    <w:rPr>
      <w:vertAlign w:val="superscript"/>
    </w:rPr>
  </w:style>
  <w:style w:type="character" w:customStyle="1" w:styleId="affffd">
    <w:name w:val="Привязка концевой сноски"/>
    <w:rsid w:val="00014675"/>
    <w:rPr>
      <w:vertAlign w:val="superscript"/>
    </w:rPr>
  </w:style>
  <w:style w:type="character" w:customStyle="1" w:styleId="ListLabel109">
    <w:name w:val="ListLabel 109"/>
    <w:qFormat/>
    <w:rsid w:val="00014675"/>
    <w:rPr>
      <w:sz w:val="24"/>
      <w:szCs w:val="24"/>
    </w:rPr>
  </w:style>
  <w:style w:type="character" w:customStyle="1" w:styleId="ListLabel110">
    <w:name w:val="ListLabel 110"/>
    <w:qFormat/>
    <w:rsid w:val="00014675"/>
    <w:rPr>
      <w:b w:val="0"/>
      <w:sz w:val="22"/>
      <w:szCs w:val="22"/>
    </w:rPr>
  </w:style>
  <w:style w:type="character" w:customStyle="1" w:styleId="ListLabel111">
    <w:name w:val="ListLabel 111"/>
    <w:qFormat/>
    <w:rsid w:val="00014675"/>
    <w:rPr>
      <w:b w:val="0"/>
    </w:rPr>
  </w:style>
  <w:style w:type="character" w:customStyle="1" w:styleId="ListLabel112">
    <w:name w:val="ListLabel 112"/>
    <w:qFormat/>
    <w:rsid w:val="00014675"/>
    <w:rPr>
      <w:b w:val="0"/>
      <w:bCs w:val="0"/>
      <w:i w:val="0"/>
      <w:iCs w:val="0"/>
      <w:sz w:val="26"/>
      <w:szCs w:val="26"/>
    </w:rPr>
  </w:style>
  <w:style w:type="character" w:customStyle="1" w:styleId="ListLabel113">
    <w:name w:val="ListLabel 113"/>
    <w:qFormat/>
    <w:rsid w:val="00014675"/>
    <w:rPr>
      <w:sz w:val="26"/>
      <w:szCs w:val="26"/>
    </w:rPr>
  </w:style>
  <w:style w:type="character" w:customStyle="1" w:styleId="ListLabel114">
    <w:name w:val="ListLabel 114"/>
    <w:qFormat/>
    <w:rsid w:val="00014675"/>
    <w:rPr>
      <w:b w:val="0"/>
      <w:bCs/>
      <w:iCs/>
      <w:sz w:val="24"/>
    </w:rPr>
  </w:style>
  <w:style w:type="character" w:customStyle="1" w:styleId="ListLabel115">
    <w:name w:val="ListLabel 115"/>
    <w:qFormat/>
    <w:rsid w:val="00014675"/>
    <w:rPr>
      <w:rFonts w:cs="Symbol"/>
    </w:rPr>
  </w:style>
  <w:style w:type="character" w:customStyle="1" w:styleId="ListLabel116">
    <w:name w:val="ListLabel 116"/>
    <w:qFormat/>
    <w:rsid w:val="00014675"/>
    <w:rPr>
      <w:rFonts w:cs="Symbol"/>
      <w:sz w:val="24"/>
      <w:szCs w:val="24"/>
    </w:rPr>
  </w:style>
  <w:style w:type="character" w:customStyle="1" w:styleId="ListLabel117">
    <w:name w:val="ListLabel 117"/>
    <w:qFormat/>
    <w:rsid w:val="00014675"/>
    <w:rPr>
      <w:b w:val="0"/>
      <w:color w:val="00000A"/>
      <w:sz w:val="22"/>
      <w:szCs w:val="22"/>
    </w:rPr>
  </w:style>
  <w:style w:type="character" w:customStyle="1" w:styleId="affffe">
    <w:name w:val="Символы концевой сноски"/>
    <w:qFormat/>
    <w:rsid w:val="00014675"/>
  </w:style>
  <w:style w:type="character" w:customStyle="1" w:styleId="ListLabel118">
    <w:name w:val="ListLabel 118"/>
    <w:qFormat/>
    <w:rsid w:val="00014675"/>
    <w:rPr>
      <w:sz w:val="24"/>
      <w:szCs w:val="24"/>
    </w:rPr>
  </w:style>
  <w:style w:type="character" w:customStyle="1" w:styleId="ListLabel119">
    <w:name w:val="ListLabel 119"/>
    <w:qFormat/>
    <w:rsid w:val="00014675"/>
    <w:rPr>
      <w:rFonts w:eastAsia="Droid Sans Fallback" w:cs="FreeSans"/>
    </w:rPr>
  </w:style>
  <w:style w:type="character" w:customStyle="1" w:styleId="ListLabel120">
    <w:name w:val="ListLabel 120"/>
    <w:qFormat/>
    <w:rsid w:val="00014675"/>
    <w:rPr>
      <w:b w:val="0"/>
      <w:sz w:val="22"/>
      <w:szCs w:val="22"/>
    </w:rPr>
  </w:style>
  <w:style w:type="character" w:customStyle="1" w:styleId="ListLabel121">
    <w:name w:val="ListLabel 121"/>
    <w:qFormat/>
    <w:rsid w:val="00014675"/>
    <w:rPr>
      <w:b w:val="0"/>
    </w:rPr>
  </w:style>
  <w:style w:type="character" w:customStyle="1" w:styleId="ListLabel122">
    <w:name w:val="ListLabel 122"/>
    <w:qFormat/>
    <w:rsid w:val="00014675"/>
    <w:rPr>
      <w:b w:val="0"/>
      <w:bCs w:val="0"/>
      <w:i w:val="0"/>
      <w:iCs w:val="0"/>
      <w:sz w:val="26"/>
      <w:szCs w:val="26"/>
    </w:rPr>
  </w:style>
  <w:style w:type="character" w:customStyle="1" w:styleId="ListLabel123">
    <w:name w:val="ListLabel 123"/>
    <w:qFormat/>
    <w:rsid w:val="00014675"/>
    <w:rPr>
      <w:sz w:val="26"/>
      <w:szCs w:val="26"/>
    </w:rPr>
  </w:style>
  <w:style w:type="character" w:customStyle="1" w:styleId="ListLabel124">
    <w:name w:val="ListLabel 124"/>
    <w:qFormat/>
    <w:rsid w:val="00014675"/>
    <w:rPr>
      <w:b w:val="0"/>
      <w:bCs/>
      <w:iCs/>
      <w:sz w:val="24"/>
    </w:rPr>
  </w:style>
  <w:style w:type="character" w:customStyle="1" w:styleId="ListLabel125">
    <w:name w:val="ListLabel 125"/>
    <w:qFormat/>
    <w:rsid w:val="00014675"/>
    <w:rPr>
      <w:rFonts w:cs="Symbol"/>
    </w:rPr>
  </w:style>
  <w:style w:type="character" w:customStyle="1" w:styleId="ListLabel126">
    <w:name w:val="ListLabel 126"/>
    <w:qFormat/>
    <w:rsid w:val="00014675"/>
    <w:rPr>
      <w:rFonts w:cs="Symbol"/>
      <w:sz w:val="24"/>
      <w:szCs w:val="24"/>
    </w:rPr>
  </w:style>
  <w:style w:type="character" w:customStyle="1" w:styleId="ListLabel127">
    <w:name w:val="ListLabel 127"/>
    <w:qFormat/>
    <w:rsid w:val="00014675"/>
    <w:rPr>
      <w:b w:val="0"/>
      <w:color w:val="00000A"/>
      <w:sz w:val="22"/>
      <w:szCs w:val="22"/>
    </w:rPr>
  </w:style>
  <w:style w:type="character" w:customStyle="1" w:styleId="ListLabel128">
    <w:name w:val="ListLabel 128"/>
    <w:qFormat/>
    <w:rsid w:val="00014675"/>
    <w:rPr>
      <w:sz w:val="24"/>
      <w:szCs w:val="24"/>
    </w:rPr>
  </w:style>
  <w:style w:type="character" w:customStyle="1" w:styleId="ListLabel129">
    <w:name w:val="ListLabel 129"/>
    <w:qFormat/>
    <w:rsid w:val="00014675"/>
    <w:rPr>
      <w:b w:val="0"/>
      <w:sz w:val="22"/>
      <w:szCs w:val="22"/>
    </w:rPr>
  </w:style>
  <w:style w:type="character" w:customStyle="1" w:styleId="ListLabel130">
    <w:name w:val="ListLabel 130"/>
    <w:qFormat/>
    <w:rsid w:val="00014675"/>
    <w:rPr>
      <w:b w:val="0"/>
    </w:rPr>
  </w:style>
  <w:style w:type="character" w:customStyle="1" w:styleId="ListLabel131">
    <w:name w:val="ListLabel 131"/>
    <w:qFormat/>
    <w:rsid w:val="00014675"/>
    <w:rPr>
      <w:b w:val="0"/>
      <w:bCs w:val="0"/>
      <w:i w:val="0"/>
      <w:iCs w:val="0"/>
      <w:sz w:val="26"/>
      <w:szCs w:val="26"/>
    </w:rPr>
  </w:style>
  <w:style w:type="character" w:customStyle="1" w:styleId="ListLabel132">
    <w:name w:val="ListLabel 132"/>
    <w:qFormat/>
    <w:rsid w:val="00014675"/>
    <w:rPr>
      <w:sz w:val="26"/>
      <w:szCs w:val="26"/>
    </w:rPr>
  </w:style>
  <w:style w:type="character" w:customStyle="1" w:styleId="ListLabel133">
    <w:name w:val="ListLabel 133"/>
    <w:qFormat/>
    <w:rsid w:val="00014675"/>
    <w:rPr>
      <w:b w:val="0"/>
      <w:bCs/>
      <w:iCs/>
      <w:sz w:val="24"/>
    </w:rPr>
  </w:style>
  <w:style w:type="character" w:customStyle="1" w:styleId="ListLabel134">
    <w:name w:val="ListLabel 134"/>
    <w:qFormat/>
    <w:rsid w:val="00014675"/>
    <w:rPr>
      <w:rFonts w:cs="Symbol"/>
      <w:sz w:val="24"/>
      <w:szCs w:val="24"/>
    </w:rPr>
  </w:style>
  <w:style w:type="character" w:customStyle="1" w:styleId="ListLabel135">
    <w:name w:val="ListLabel 135"/>
    <w:qFormat/>
    <w:rsid w:val="00014675"/>
    <w:rPr>
      <w:b w:val="0"/>
      <w:color w:val="00000A"/>
      <w:sz w:val="22"/>
      <w:szCs w:val="22"/>
    </w:rPr>
  </w:style>
  <w:style w:type="character" w:customStyle="1" w:styleId="ListLabel136">
    <w:name w:val="ListLabel 136"/>
    <w:qFormat/>
    <w:rsid w:val="00014675"/>
    <w:rPr>
      <w:sz w:val="24"/>
      <w:szCs w:val="24"/>
    </w:rPr>
  </w:style>
  <w:style w:type="character" w:customStyle="1" w:styleId="ListLabel137">
    <w:name w:val="ListLabel 137"/>
    <w:qFormat/>
    <w:rsid w:val="00014675"/>
    <w:rPr>
      <w:b w:val="0"/>
      <w:sz w:val="22"/>
      <w:szCs w:val="22"/>
    </w:rPr>
  </w:style>
  <w:style w:type="character" w:customStyle="1" w:styleId="ListLabel138">
    <w:name w:val="ListLabel 138"/>
    <w:qFormat/>
    <w:rsid w:val="00014675"/>
    <w:rPr>
      <w:b w:val="0"/>
    </w:rPr>
  </w:style>
  <w:style w:type="character" w:customStyle="1" w:styleId="ListLabel139">
    <w:name w:val="ListLabel 139"/>
    <w:qFormat/>
    <w:rsid w:val="00014675"/>
    <w:rPr>
      <w:b w:val="0"/>
      <w:bCs w:val="0"/>
      <w:i w:val="0"/>
      <w:iCs w:val="0"/>
      <w:sz w:val="26"/>
      <w:szCs w:val="26"/>
    </w:rPr>
  </w:style>
  <w:style w:type="character" w:customStyle="1" w:styleId="ListLabel140">
    <w:name w:val="ListLabel 140"/>
    <w:qFormat/>
    <w:rsid w:val="00014675"/>
    <w:rPr>
      <w:sz w:val="26"/>
      <w:szCs w:val="26"/>
    </w:rPr>
  </w:style>
  <w:style w:type="character" w:customStyle="1" w:styleId="ListLabel141">
    <w:name w:val="ListLabel 141"/>
    <w:qFormat/>
    <w:rsid w:val="00014675"/>
    <w:rPr>
      <w:b w:val="0"/>
      <w:bCs/>
      <w:iCs/>
      <w:sz w:val="24"/>
    </w:rPr>
  </w:style>
  <w:style w:type="character" w:customStyle="1" w:styleId="ListLabel142">
    <w:name w:val="ListLabel 142"/>
    <w:qFormat/>
    <w:rsid w:val="00014675"/>
    <w:rPr>
      <w:rFonts w:cs="Symbol"/>
      <w:sz w:val="24"/>
      <w:szCs w:val="24"/>
    </w:rPr>
  </w:style>
  <w:style w:type="character" w:customStyle="1" w:styleId="ListLabel143">
    <w:name w:val="ListLabel 143"/>
    <w:qFormat/>
    <w:rsid w:val="00014675"/>
    <w:rPr>
      <w:b w:val="0"/>
      <w:color w:val="00000A"/>
      <w:sz w:val="22"/>
      <w:szCs w:val="22"/>
    </w:rPr>
  </w:style>
  <w:style w:type="character" w:customStyle="1" w:styleId="ListLabel144">
    <w:name w:val="ListLabel 144"/>
    <w:qFormat/>
    <w:rsid w:val="00014675"/>
    <w:rPr>
      <w:sz w:val="24"/>
      <w:szCs w:val="24"/>
    </w:rPr>
  </w:style>
  <w:style w:type="character" w:customStyle="1" w:styleId="ListLabel145">
    <w:name w:val="ListLabel 145"/>
    <w:qFormat/>
    <w:rsid w:val="00014675"/>
    <w:rPr>
      <w:b w:val="0"/>
      <w:sz w:val="22"/>
      <w:szCs w:val="22"/>
    </w:rPr>
  </w:style>
  <w:style w:type="character" w:customStyle="1" w:styleId="ListLabel146">
    <w:name w:val="ListLabel 146"/>
    <w:qFormat/>
    <w:rsid w:val="00014675"/>
    <w:rPr>
      <w:b w:val="0"/>
    </w:rPr>
  </w:style>
  <w:style w:type="character" w:customStyle="1" w:styleId="ListLabel147">
    <w:name w:val="ListLabel 147"/>
    <w:qFormat/>
    <w:rsid w:val="00014675"/>
    <w:rPr>
      <w:b w:val="0"/>
      <w:bCs w:val="0"/>
      <w:i w:val="0"/>
      <w:iCs w:val="0"/>
      <w:sz w:val="26"/>
      <w:szCs w:val="26"/>
    </w:rPr>
  </w:style>
  <w:style w:type="character" w:customStyle="1" w:styleId="ListLabel148">
    <w:name w:val="ListLabel 148"/>
    <w:qFormat/>
    <w:rsid w:val="00014675"/>
    <w:rPr>
      <w:sz w:val="26"/>
      <w:szCs w:val="26"/>
    </w:rPr>
  </w:style>
  <w:style w:type="character" w:customStyle="1" w:styleId="ListLabel149">
    <w:name w:val="ListLabel 149"/>
    <w:qFormat/>
    <w:rsid w:val="00014675"/>
    <w:rPr>
      <w:b w:val="0"/>
      <w:bCs/>
      <w:iCs/>
      <w:sz w:val="24"/>
    </w:rPr>
  </w:style>
  <w:style w:type="character" w:customStyle="1" w:styleId="ListLabel150">
    <w:name w:val="ListLabel 150"/>
    <w:qFormat/>
    <w:rsid w:val="00014675"/>
    <w:rPr>
      <w:rFonts w:cs="Symbol"/>
      <w:sz w:val="24"/>
      <w:szCs w:val="24"/>
    </w:rPr>
  </w:style>
  <w:style w:type="character" w:customStyle="1" w:styleId="ListLabel151">
    <w:name w:val="ListLabel 151"/>
    <w:qFormat/>
    <w:rsid w:val="00014675"/>
    <w:rPr>
      <w:b w:val="0"/>
      <w:color w:val="00000A"/>
      <w:sz w:val="22"/>
      <w:szCs w:val="22"/>
    </w:rPr>
  </w:style>
  <w:style w:type="character" w:customStyle="1" w:styleId="ListLabel152">
    <w:name w:val="ListLabel 152"/>
    <w:qFormat/>
    <w:rsid w:val="00014675"/>
    <w:rPr>
      <w:sz w:val="24"/>
      <w:szCs w:val="24"/>
    </w:rPr>
  </w:style>
  <w:style w:type="character" w:customStyle="1" w:styleId="ListLabel153">
    <w:name w:val="ListLabel 153"/>
    <w:qFormat/>
    <w:rsid w:val="00014675"/>
    <w:rPr>
      <w:b w:val="0"/>
      <w:sz w:val="22"/>
      <w:szCs w:val="22"/>
    </w:rPr>
  </w:style>
  <w:style w:type="character" w:customStyle="1" w:styleId="ListLabel154">
    <w:name w:val="ListLabel 154"/>
    <w:qFormat/>
    <w:rsid w:val="00014675"/>
    <w:rPr>
      <w:b w:val="0"/>
    </w:rPr>
  </w:style>
  <w:style w:type="character" w:customStyle="1" w:styleId="ListLabel155">
    <w:name w:val="ListLabel 155"/>
    <w:qFormat/>
    <w:rsid w:val="00014675"/>
    <w:rPr>
      <w:b w:val="0"/>
      <w:bCs w:val="0"/>
      <w:i w:val="0"/>
      <w:iCs w:val="0"/>
      <w:sz w:val="26"/>
      <w:szCs w:val="26"/>
    </w:rPr>
  </w:style>
  <w:style w:type="character" w:customStyle="1" w:styleId="ListLabel156">
    <w:name w:val="ListLabel 156"/>
    <w:qFormat/>
    <w:rsid w:val="00014675"/>
    <w:rPr>
      <w:sz w:val="26"/>
      <w:szCs w:val="26"/>
    </w:rPr>
  </w:style>
  <w:style w:type="character" w:customStyle="1" w:styleId="ListLabel157">
    <w:name w:val="ListLabel 157"/>
    <w:qFormat/>
    <w:rsid w:val="00014675"/>
    <w:rPr>
      <w:b w:val="0"/>
      <w:bCs/>
      <w:iCs/>
      <w:sz w:val="24"/>
    </w:rPr>
  </w:style>
  <w:style w:type="character" w:customStyle="1" w:styleId="ListLabel158">
    <w:name w:val="ListLabel 158"/>
    <w:qFormat/>
    <w:rsid w:val="00014675"/>
    <w:rPr>
      <w:rFonts w:cs="Symbol"/>
      <w:sz w:val="24"/>
      <w:szCs w:val="24"/>
    </w:rPr>
  </w:style>
  <w:style w:type="character" w:customStyle="1" w:styleId="ListLabel159">
    <w:name w:val="ListLabel 159"/>
    <w:qFormat/>
    <w:rsid w:val="00014675"/>
    <w:rPr>
      <w:b w:val="0"/>
      <w:color w:val="00000A"/>
      <w:sz w:val="22"/>
      <w:szCs w:val="22"/>
    </w:rPr>
  </w:style>
  <w:style w:type="character" w:customStyle="1" w:styleId="ListLabel160">
    <w:name w:val="ListLabel 160"/>
    <w:qFormat/>
    <w:rsid w:val="00014675"/>
    <w:rPr>
      <w:rFonts w:cs="OpenSymbol"/>
    </w:rPr>
  </w:style>
  <w:style w:type="character" w:customStyle="1" w:styleId="ListLabel161">
    <w:name w:val="ListLabel 161"/>
    <w:qFormat/>
    <w:rsid w:val="00014675"/>
    <w:rPr>
      <w:sz w:val="24"/>
      <w:szCs w:val="24"/>
    </w:rPr>
  </w:style>
  <w:style w:type="character" w:customStyle="1" w:styleId="ListLabel162">
    <w:name w:val="ListLabel 162"/>
    <w:qFormat/>
    <w:rsid w:val="00014675"/>
    <w:rPr>
      <w:b w:val="0"/>
      <w:sz w:val="22"/>
      <w:szCs w:val="22"/>
    </w:rPr>
  </w:style>
  <w:style w:type="character" w:customStyle="1" w:styleId="ListLabel163">
    <w:name w:val="ListLabel 163"/>
    <w:qFormat/>
    <w:rsid w:val="00014675"/>
    <w:rPr>
      <w:b w:val="0"/>
    </w:rPr>
  </w:style>
  <w:style w:type="character" w:customStyle="1" w:styleId="ListLabel164">
    <w:name w:val="ListLabel 164"/>
    <w:qFormat/>
    <w:rsid w:val="00014675"/>
    <w:rPr>
      <w:b w:val="0"/>
      <w:bCs w:val="0"/>
      <w:i w:val="0"/>
      <w:iCs w:val="0"/>
      <w:sz w:val="26"/>
      <w:szCs w:val="26"/>
    </w:rPr>
  </w:style>
  <w:style w:type="character" w:customStyle="1" w:styleId="ListLabel165">
    <w:name w:val="ListLabel 165"/>
    <w:qFormat/>
    <w:rsid w:val="00014675"/>
    <w:rPr>
      <w:sz w:val="26"/>
      <w:szCs w:val="26"/>
    </w:rPr>
  </w:style>
  <w:style w:type="character" w:customStyle="1" w:styleId="ListLabel166">
    <w:name w:val="ListLabel 166"/>
    <w:qFormat/>
    <w:rsid w:val="00014675"/>
    <w:rPr>
      <w:b w:val="0"/>
      <w:bCs/>
      <w:iCs/>
      <w:sz w:val="24"/>
    </w:rPr>
  </w:style>
  <w:style w:type="character" w:customStyle="1" w:styleId="ListLabel167">
    <w:name w:val="ListLabel 167"/>
    <w:qFormat/>
    <w:rsid w:val="00014675"/>
    <w:rPr>
      <w:rFonts w:cs="Symbol"/>
      <w:sz w:val="24"/>
      <w:szCs w:val="24"/>
    </w:rPr>
  </w:style>
  <w:style w:type="character" w:customStyle="1" w:styleId="ListLabel168">
    <w:name w:val="ListLabel 168"/>
    <w:qFormat/>
    <w:rsid w:val="00014675"/>
    <w:rPr>
      <w:b w:val="0"/>
      <w:color w:val="00000A"/>
      <w:sz w:val="22"/>
      <w:szCs w:val="22"/>
    </w:rPr>
  </w:style>
  <w:style w:type="character" w:customStyle="1" w:styleId="ListLabel169">
    <w:name w:val="ListLabel 169"/>
    <w:qFormat/>
    <w:rsid w:val="00014675"/>
    <w:rPr>
      <w:sz w:val="24"/>
      <w:szCs w:val="24"/>
    </w:rPr>
  </w:style>
  <w:style w:type="character" w:customStyle="1" w:styleId="ListLabel170">
    <w:name w:val="ListLabel 170"/>
    <w:qFormat/>
    <w:rsid w:val="00014675"/>
    <w:rPr>
      <w:b w:val="0"/>
      <w:sz w:val="22"/>
      <w:szCs w:val="22"/>
    </w:rPr>
  </w:style>
  <w:style w:type="character" w:customStyle="1" w:styleId="ListLabel171">
    <w:name w:val="ListLabel 171"/>
    <w:qFormat/>
    <w:rsid w:val="00014675"/>
    <w:rPr>
      <w:b w:val="0"/>
    </w:rPr>
  </w:style>
  <w:style w:type="character" w:customStyle="1" w:styleId="ListLabel172">
    <w:name w:val="ListLabel 172"/>
    <w:qFormat/>
    <w:rsid w:val="00014675"/>
    <w:rPr>
      <w:b w:val="0"/>
      <w:bCs w:val="0"/>
      <w:i w:val="0"/>
      <w:iCs w:val="0"/>
      <w:sz w:val="26"/>
      <w:szCs w:val="26"/>
    </w:rPr>
  </w:style>
  <w:style w:type="character" w:customStyle="1" w:styleId="ListLabel173">
    <w:name w:val="ListLabel 173"/>
    <w:qFormat/>
    <w:rsid w:val="00014675"/>
    <w:rPr>
      <w:sz w:val="26"/>
      <w:szCs w:val="26"/>
    </w:rPr>
  </w:style>
  <w:style w:type="character" w:customStyle="1" w:styleId="ListLabel174">
    <w:name w:val="ListLabel 174"/>
    <w:qFormat/>
    <w:rsid w:val="00014675"/>
    <w:rPr>
      <w:b w:val="0"/>
      <w:bCs/>
      <w:iCs/>
      <w:sz w:val="24"/>
    </w:rPr>
  </w:style>
  <w:style w:type="character" w:customStyle="1" w:styleId="ListLabel175">
    <w:name w:val="ListLabel 175"/>
    <w:qFormat/>
    <w:rsid w:val="00014675"/>
    <w:rPr>
      <w:rFonts w:cs="Symbol"/>
      <w:sz w:val="24"/>
      <w:szCs w:val="24"/>
    </w:rPr>
  </w:style>
  <w:style w:type="character" w:customStyle="1" w:styleId="ListLabel176">
    <w:name w:val="ListLabel 176"/>
    <w:qFormat/>
    <w:rsid w:val="00014675"/>
    <w:rPr>
      <w:b w:val="0"/>
      <w:color w:val="00000A"/>
      <w:sz w:val="22"/>
      <w:szCs w:val="22"/>
    </w:rPr>
  </w:style>
  <w:style w:type="character" w:customStyle="1" w:styleId="ListLabel177">
    <w:name w:val="ListLabel 177"/>
    <w:qFormat/>
    <w:rsid w:val="00014675"/>
    <w:rPr>
      <w:sz w:val="24"/>
      <w:szCs w:val="24"/>
    </w:rPr>
  </w:style>
  <w:style w:type="character" w:customStyle="1" w:styleId="ListLabel178">
    <w:name w:val="ListLabel 178"/>
    <w:qFormat/>
    <w:rsid w:val="00014675"/>
    <w:rPr>
      <w:b w:val="0"/>
      <w:sz w:val="22"/>
      <w:szCs w:val="22"/>
    </w:rPr>
  </w:style>
  <w:style w:type="character" w:customStyle="1" w:styleId="ListLabel179">
    <w:name w:val="ListLabel 179"/>
    <w:qFormat/>
    <w:rsid w:val="00014675"/>
    <w:rPr>
      <w:b w:val="0"/>
    </w:rPr>
  </w:style>
  <w:style w:type="character" w:customStyle="1" w:styleId="ListLabel180">
    <w:name w:val="ListLabel 180"/>
    <w:qFormat/>
    <w:rsid w:val="00014675"/>
    <w:rPr>
      <w:b w:val="0"/>
      <w:bCs w:val="0"/>
      <w:i w:val="0"/>
      <w:iCs w:val="0"/>
      <w:sz w:val="26"/>
      <w:szCs w:val="26"/>
    </w:rPr>
  </w:style>
  <w:style w:type="character" w:customStyle="1" w:styleId="ListLabel181">
    <w:name w:val="ListLabel 181"/>
    <w:qFormat/>
    <w:rsid w:val="00014675"/>
    <w:rPr>
      <w:sz w:val="26"/>
      <w:szCs w:val="26"/>
    </w:rPr>
  </w:style>
  <w:style w:type="character" w:customStyle="1" w:styleId="ListLabel182">
    <w:name w:val="ListLabel 182"/>
    <w:qFormat/>
    <w:rsid w:val="00014675"/>
    <w:rPr>
      <w:b w:val="0"/>
      <w:bCs/>
      <w:iCs/>
      <w:sz w:val="24"/>
    </w:rPr>
  </w:style>
  <w:style w:type="character" w:customStyle="1" w:styleId="ListLabel183">
    <w:name w:val="ListLabel 183"/>
    <w:qFormat/>
    <w:rsid w:val="00014675"/>
    <w:rPr>
      <w:rFonts w:cs="Symbol"/>
      <w:sz w:val="24"/>
      <w:szCs w:val="24"/>
    </w:rPr>
  </w:style>
  <w:style w:type="character" w:customStyle="1" w:styleId="ListLabel184">
    <w:name w:val="ListLabel 184"/>
    <w:qFormat/>
    <w:rsid w:val="00014675"/>
    <w:rPr>
      <w:b w:val="0"/>
      <w:color w:val="00000A"/>
      <w:sz w:val="22"/>
      <w:szCs w:val="22"/>
    </w:rPr>
  </w:style>
  <w:style w:type="character" w:customStyle="1" w:styleId="ListLabel185">
    <w:name w:val="ListLabel 185"/>
    <w:qFormat/>
    <w:rsid w:val="00014675"/>
    <w:rPr>
      <w:sz w:val="24"/>
      <w:szCs w:val="24"/>
    </w:rPr>
  </w:style>
  <w:style w:type="character" w:customStyle="1" w:styleId="ListLabel186">
    <w:name w:val="ListLabel 186"/>
    <w:qFormat/>
    <w:rsid w:val="00014675"/>
    <w:rPr>
      <w:b w:val="0"/>
      <w:sz w:val="22"/>
      <w:szCs w:val="22"/>
    </w:rPr>
  </w:style>
  <w:style w:type="character" w:customStyle="1" w:styleId="ListLabel187">
    <w:name w:val="ListLabel 187"/>
    <w:qFormat/>
    <w:rsid w:val="00014675"/>
    <w:rPr>
      <w:b w:val="0"/>
    </w:rPr>
  </w:style>
  <w:style w:type="character" w:customStyle="1" w:styleId="ListLabel188">
    <w:name w:val="ListLabel 188"/>
    <w:qFormat/>
    <w:rsid w:val="00014675"/>
    <w:rPr>
      <w:b w:val="0"/>
      <w:bCs w:val="0"/>
      <w:i w:val="0"/>
      <w:iCs w:val="0"/>
      <w:sz w:val="26"/>
      <w:szCs w:val="26"/>
    </w:rPr>
  </w:style>
  <w:style w:type="character" w:customStyle="1" w:styleId="ListLabel189">
    <w:name w:val="ListLabel 189"/>
    <w:qFormat/>
    <w:rsid w:val="00014675"/>
    <w:rPr>
      <w:sz w:val="26"/>
      <w:szCs w:val="26"/>
    </w:rPr>
  </w:style>
  <w:style w:type="character" w:customStyle="1" w:styleId="ListLabel190">
    <w:name w:val="ListLabel 190"/>
    <w:qFormat/>
    <w:rsid w:val="00014675"/>
    <w:rPr>
      <w:b w:val="0"/>
      <w:bCs/>
      <w:iCs/>
      <w:sz w:val="24"/>
    </w:rPr>
  </w:style>
  <w:style w:type="character" w:customStyle="1" w:styleId="ListLabel191">
    <w:name w:val="ListLabel 191"/>
    <w:qFormat/>
    <w:rsid w:val="00014675"/>
    <w:rPr>
      <w:rFonts w:cs="Symbol"/>
      <w:sz w:val="24"/>
      <w:szCs w:val="24"/>
    </w:rPr>
  </w:style>
  <w:style w:type="character" w:customStyle="1" w:styleId="ListLabel192">
    <w:name w:val="ListLabel 192"/>
    <w:qFormat/>
    <w:rsid w:val="00014675"/>
    <w:rPr>
      <w:b w:val="0"/>
      <w:color w:val="00000A"/>
      <w:sz w:val="22"/>
      <w:szCs w:val="22"/>
    </w:rPr>
  </w:style>
  <w:style w:type="character" w:customStyle="1" w:styleId="afffff">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014675"/>
    <w:rPr>
      <w:color w:val="00000A"/>
    </w:rPr>
  </w:style>
  <w:style w:type="character" w:customStyle="1" w:styleId="afffff0">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014675"/>
    <w:rPr>
      <w:rFonts w:ascii="Calibri" w:eastAsia="Calibri" w:hAnsi="Calibri" w:cs="Times New Roman"/>
      <w:color w:val="00000A"/>
    </w:rPr>
  </w:style>
  <w:style w:type="character" w:customStyle="1" w:styleId="iceouttxt4">
    <w:name w:val="iceouttxt4"/>
    <w:qFormat/>
    <w:rsid w:val="00014675"/>
    <w:rPr>
      <w:rFonts w:ascii="Arial" w:hAnsi="Arial" w:cs="Arial"/>
      <w:color w:val="666666"/>
      <w:sz w:val="17"/>
      <w:szCs w:val="17"/>
    </w:rPr>
  </w:style>
  <w:style w:type="character" w:customStyle="1" w:styleId="45">
    <w:name w:val="Основной текст (4)_"/>
    <w:qFormat/>
    <w:locked/>
    <w:rsid w:val="00014675"/>
    <w:rPr>
      <w:shd w:val="clear" w:color="auto" w:fill="FFFFFF"/>
    </w:rPr>
  </w:style>
  <w:style w:type="character" w:customStyle="1" w:styleId="ListLabel193">
    <w:name w:val="ListLabel 193"/>
    <w:qFormat/>
    <w:rsid w:val="00014675"/>
    <w:rPr>
      <w:rFonts w:ascii="Liberation Serif" w:hAnsi="Liberation Serif"/>
      <w:b/>
      <w:sz w:val="24"/>
      <w:szCs w:val="24"/>
    </w:rPr>
  </w:style>
  <w:style w:type="character" w:customStyle="1" w:styleId="ListLabel194">
    <w:name w:val="ListLabel 194"/>
    <w:qFormat/>
    <w:rsid w:val="00014675"/>
    <w:rPr>
      <w:b/>
      <w:sz w:val="20"/>
      <w:szCs w:val="22"/>
    </w:rPr>
  </w:style>
  <w:style w:type="character" w:customStyle="1" w:styleId="ListLabel195">
    <w:name w:val="ListLabel 195"/>
    <w:qFormat/>
    <w:rsid w:val="00014675"/>
    <w:rPr>
      <w:b w:val="0"/>
    </w:rPr>
  </w:style>
  <w:style w:type="character" w:customStyle="1" w:styleId="ListLabel196">
    <w:name w:val="ListLabel 196"/>
    <w:qFormat/>
    <w:rsid w:val="00014675"/>
    <w:rPr>
      <w:b w:val="0"/>
      <w:bCs w:val="0"/>
      <w:i w:val="0"/>
      <w:iCs w:val="0"/>
      <w:sz w:val="26"/>
      <w:szCs w:val="26"/>
    </w:rPr>
  </w:style>
  <w:style w:type="character" w:customStyle="1" w:styleId="ListLabel197">
    <w:name w:val="ListLabel 197"/>
    <w:qFormat/>
    <w:rsid w:val="00014675"/>
    <w:rPr>
      <w:sz w:val="26"/>
      <w:szCs w:val="26"/>
    </w:rPr>
  </w:style>
  <w:style w:type="character" w:customStyle="1" w:styleId="ListLabel198">
    <w:name w:val="ListLabel 198"/>
    <w:qFormat/>
    <w:rsid w:val="00014675"/>
    <w:rPr>
      <w:rFonts w:ascii="Liberation Serif" w:hAnsi="Liberation Serif"/>
      <w:b w:val="0"/>
      <w:bCs/>
      <w:iCs/>
      <w:sz w:val="20"/>
    </w:rPr>
  </w:style>
  <w:style w:type="character" w:customStyle="1" w:styleId="ListLabel199">
    <w:name w:val="ListLabel 199"/>
    <w:qFormat/>
    <w:rsid w:val="00014675"/>
    <w:rPr>
      <w:rFonts w:ascii="Liberation Serif" w:hAnsi="Liberation Serif" w:cs="Symbol"/>
      <w:b w:val="0"/>
      <w:sz w:val="20"/>
      <w:szCs w:val="24"/>
    </w:rPr>
  </w:style>
  <w:style w:type="character" w:customStyle="1" w:styleId="ListLabel200">
    <w:name w:val="ListLabel 200"/>
    <w:qFormat/>
    <w:rsid w:val="00014675"/>
    <w:rPr>
      <w:b/>
      <w:color w:val="00000A"/>
      <w:sz w:val="18"/>
      <w:szCs w:val="22"/>
    </w:rPr>
  </w:style>
  <w:style w:type="character" w:customStyle="1" w:styleId="ListLabel201">
    <w:name w:val="ListLabel 201"/>
    <w:qFormat/>
    <w:rsid w:val="00014675"/>
    <w:rPr>
      <w:b/>
    </w:rPr>
  </w:style>
  <w:style w:type="character" w:customStyle="1" w:styleId="ListLabel202">
    <w:name w:val="ListLabel 202"/>
    <w:qFormat/>
    <w:rsid w:val="00014675"/>
    <w:rPr>
      <w:sz w:val="20"/>
    </w:rPr>
  </w:style>
  <w:style w:type="character" w:customStyle="1" w:styleId="ListLabel203">
    <w:name w:val="ListLabel 203"/>
    <w:qFormat/>
    <w:rsid w:val="00014675"/>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014675"/>
    <w:rPr>
      <w:b/>
      <w:sz w:val="24"/>
      <w:szCs w:val="24"/>
    </w:rPr>
  </w:style>
  <w:style w:type="character" w:customStyle="1" w:styleId="ListLabel205">
    <w:name w:val="ListLabel 205"/>
    <w:qFormat/>
    <w:rsid w:val="00014675"/>
    <w:rPr>
      <w:b/>
      <w:sz w:val="20"/>
      <w:szCs w:val="22"/>
    </w:rPr>
  </w:style>
  <w:style w:type="character" w:customStyle="1" w:styleId="ListLabel206">
    <w:name w:val="ListLabel 206"/>
    <w:qFormat/>
    <w:rsid w:val="00014675"/>
    <w:rPr>
      <w:b w:val="0"/>
    </w:rPr>
  </w:style>
  <w:style w:type="character" w:customStyle="1" w:styleId="ListLabel207">
    <w:name w:val="ListLabel 207"/>
    <w:qFormat/>
    <w:rsid w:val="00014675"/>
    <w:rPr>
      <w:b w:val="0"/>
      <w:bCs w:val="0"/>
      <w:i w:val="0"/>
      <w:iCs w:val="0"/>
      <w:sz w:val="26"/>
      <w:szCs w:val="26"/>
    </w:rPr>
  </w:style>
  <w:style w:type="character" w:customStyle="1" w:styleId="ListLabel208">
    <w:name w:val="ListLabel 208"/>
    <w:qFormat/>
    <w:rsid w:val="00014675"/>
    <w:rPr>
      <w:sz w:val="26"/>
      <w:szCs w:val="26"/>
    </w:rPr>
  </w:style>
  <w:style w:type="character" w:customStyle="1" w:styleId="ListLabel209">
    <w:name w:val="ListLabel 209"/>
    <w:qFormat/>
    <w:rsid w:val="00014675"/>
    <w:rPr>
      <w:b w:val="0"/>
      <w:bCs/>
      <w:iCs/>
      <w:sz w:val="20"/>
    </w:rPr>
  </w:style>
  <w:style w:type="character" w:customStyle="1" w:styleId="ListLabel210">
    <w:name w:val="ListLabel 210"/>
    <w:qFormat/>
    <w:rsid w:val="00014675"/>
    <w:rPr>
      <w:rFonts w:cs="Symbol"/>
      <w:b w:val="0"/>
      <w:sz w:val="20"/>
      <w:szCs w:val="24"/>
    </w:rPr>
  </w:style>
  <w:style w:type="character" w:customStyle="1" w:styleId="ListLabel211">
    <w:name w:val="ListLabel 211"/>
    <w:qFormat/>
    <w:rsid w:val="00014675"/>
    <w:rPr>
      <w:b/>
      <w:color w:val="00000A"/>
      <w:sz w:val="18"/>
      <w:szCs w:val="22"/>
    </w:rPr>
  </w:style>
  <w:style w:type="character" w:customStyle="1" w:styleId="ListLabel212">
    <w:name w:val="ListLabel 212"/>
    <w:qFormat/>
    <w:rsid w:val="00014675"/>
    <w:rPr>
      <w:rFonts w:cs="Symbol"/>
      <w:sz w:val="20"/>
    </w:rPr>
  </w:style>
  <w:style w:type="character" w:customStyle="1" w:styleId="ListLabel213">
    <w:name w:val="ListLabel 213"/>
    <w:qFormat/>
    <w:rsid w:val="00014675"/>
    <w:rPr>
      <w:rFonts w:cs="Courier New"/>
      <w:sz w:val="20"/>
    </w:rPr>
  </w:style>
  <w:style w:type="character" w:customStyle="1" w:styleId="ListLabel214">
    <w:name w:val="ListLabel 214"/>
    <w:qFormat/>
    <w:rsid w:val="00014675"/>
    <w:rPr>
      <w:rFonts w:cs="Wingdings"/>
      <w:sz w:val="20"/>
    </w:rPr>
  </w:style>
  <w:style w:type="character" w:customStyle="1" w:styleId="ListLabel215">
    <w:name w:val="ListLabel 215"/>
    <w:qFormat/>
    <w:rsid w:val="00014675"/>
    <w:rPr>
      <w:rFonts w:ascii="Times New Roman" w:hAnsi="Times New Roman"/>
      <w:b/>
      <w:sz w:val="24"/>
      <w:szCs w:val="24"/>
    </w:rPr>
  </w:style>
  <w:style w:type="character" w:customStyle="1" w:styleId="ListLabel216">
    <w:name w:val="ListLabel 216"/>
    <w:qFormat/>
    <w:rsid w:val="00014675"/>
    <w:rPr>
      <w:rFonts w:ascii="Times New Roman" w:hAnsi="Times New Roman"/>
      <w:b/>
      <w:sz w:val="20"/>
      <w:szCs w:val="22"/>
    </w:rPr>
  </w:style>
  <w:style w:type="character" w:customStyle="1" w:styleId="ListLabel217">
    <w:name w:val="ListLabel 217"/>
    <w:qFormat/>
    <w:rsid w:val="00014675"/>
    <w:rPr>
      <w:b w:val="0"/>
    </w:rPr>
  </w:style>
  <w:style w:type="character" w:customStyle="1" w:styleId="ListLabel218">
    <w:name w:val="ListLabel 218"/>
    <w:qFormat/>
    <w:rsid w:val="00014675"/>
    <w:rPr>
      <w:b w:val="0"/>
      <w:bCs w:val="0"/>
      <w:i w:val="0"/>
      <w:iCs w:val="0"/>
      <w:sz w:val="26"/>
      <w:szCs w:val="26"/>
    </w:rPr>
  </w:style>
  <w:style w:type="character" w:customStyle="1" w:styleId="ListLabel219">
    <w:name w:val="ListLabel 219"/>
    <w:qFormat/>
    <w:rsid w:val="00014675"/>
    <w:rPr>
      <w:sz w:val="26"/>
      <w:szCs w:val="26"/>
    </w:rPr>
  </w:style>
  <w:style w:type="character" w:customStyle="1" w:styleId="ListLabel220">
    <w:name w:val="ListLabel 220"/>
    <w:qFormat/>
    <w:rsid w:val="00014675"/>
    <w:rPr>
      <w:rFonts w:ascii="Times New Roman" w:hAnsi="Times New Roman"/>
      <w:b w:val="0"/>
      <w:bCs/>
      <w:iCs/>
      <w:sz w:val="20"/>
    </w:rPr>
  </w:style>
  <w:style w:type="character" w:customStyle="1" w:styleId="ListLabel221">
    <w:name w:val="ListLabel 221"/>
    <w:qFormat/>
    <w:rsid w:val="00014675"/>
    <w:rPr>
      <w:rFonts w:ascii="Times New Roman" w:hAnsi="Times New Roman" w:cs="Symbol"/>
      <w:b w:val="0"/>
      <w:sz w:val="20"/>
      <w:szCs w:val="24"/>
    </w:rPr>
  </w:style>
  <w:style w:type="character" w:customStyle="1" w:styleId="ListLabel222">
    <w:name w:val="ListLabel 222"/>
    <w:qFormat/>
    <w:rsid w:val="00014675"/>
    <w:rPr>
      <w:rFonts w:ascii="Times New Roman" w:hAnsi="Times New Roman"/>
      <w:b/>
      <w:sz w:val="24"/>
      <w:szCs w:val="24"/>
    </w:rPr>
  </w:style>
  <w:style w:type="character" w:customStyle="1" w:styleId="ListLabel223">
    <w:name w:val="ListLabel 223"/>
    <w:qFormat/>
    <w:rsid w:val="00014675"/>
    <w:rPr>
      <w:rFonts w:ascii="Times New Roman" w:hAnsi="Times New Roman"/>
      <w:b/>
      <w:sz w:val="20"/>
      <w:szCs w:val="22"/>
    </w:rPr>
  </w:style>
  <w:style w:type="character" w:customStyle="1" w:styleId="ListLabel224">
    <w:name w:val="ListLabel 224"/>
    <w:qFormat/>
    <w:rsid w:val="00014675"/>
    <w:rPr>
      <w:b w:val="0"/>
    </w:rPr>
  </w:style>
  <w:style w:type="character" w:customStyle="1" w:styleId="ListLabel225">
    <w:name w:val="ListLabel 225"/>
    <w:qFormat/>
    <w:rsid w:val="00014675"/>
    <w:rPr>
      <w:b w:val="0"/>
      <w:bCs w:val="0"/>
      <w:i w:val="0"/>
      <w:iCs w:val="0"/>
      <w:sz w:val="26"/>
      <w:szCs w:val="26"/>
    </w:rPr>
  </w:style>
  <w:style w:type="character" w:customStyle="1" w:styleId="ListLabel226">
    <w:name w:val="ListLabel 226"/>
    <w:qFormat/>
    <w:rsid w:val="00014675"/>
    <w:rPr>
      <w:sz w:val="26"/>
      <w:szCs w:val="26"/>
    </w:rPr>
  </w:style>
  <w:style w:type="character" w:customStyle="1" w:styleId="ListLabel227">
    <w:name w:val="ListLabel 227"/>
    <w:qFormat/>
    <w:rsid w:val="00014675"/>
    <w:rPr>
      <w:rFonts w:ascii="Times New Roman" w:hAnsi="Times New Roman"/>
      <w:b w:val="0"/>
      <w:bCs/>
      <w:iCs/>
      <w:sz w:val="20"/>
    </w:rPr>
  </w:style>
  <w:style w:type="character" w:customStyle="1" w:styleId="ListLabel228">
    <w:name w:val="ListLabel 228"/>
    <w:qFormat/>
    <w:rsid w:val="00014675"/>
    <w:rPr>
      <w:rFonts w:ascii="Times New Roman" w:hAnsi="Times New Roman" w:cs="Symbol"/>
      <w:b w:val="0"/>
      <w:sz w:val="20"/>
      <w:szCs w:val="24"/>
    </w:rPr>
  </w:style>
  <w:style w:type="character" w:customStyle="1" w:styleId="ListLabel229">
    <w:name w:val="ListLabel 229"/>
    <w:qFormat/>
    <w:rsid w:val="00014675"/>
    <w:rPr>
      <w:rFonts w:ascii="Times New Roman" w:hAnsi="Times New Roman"/>
      <w:b/>
      <w:sz w:val="24"/>
      <w:szCs w:val="24"/>
    </w:rPr>
  </w:style>
  <w:style w:type="character" w:customStyle="1" w:styleId="ListLabel230">
    <w:name w:val="ListLabel 230"/>
    <w:qFormat/>
    <w:rsid w:val="00014675"/>
    <w:rPr>
      <w:rFonts w:ascii="Times New Roman" w:hAnsi="Times New Roman"/>
      <w:b/>
      <w:sz w:val="20"/>
      <w:szCs w:val="22"/>
    </w:rPr>
  </w:style>
  <w:style w:type="character" w:customStyle="1" w:styleId="ListLabel231">
    <w:name w:val="ListLabel 231"/>
    <w:qFormat/>
    <w:rsid w:val="00014675"/>
    <w:rPr>
      <w:b w:val="0"/>
    </w:rPr>
  </w:style>
  <w:style w:type="character" w:customStyle="1" w:styleId="ListLabel232">
    <w:name w:val="ListLabel 232"/>
    <w:qFormat/>
    <w:rsid w:val="00014675"/>
    <w:rPr>
      <w:b w:val="0"/>
      <w:bCs w:val="0"/>
      <w:i w:val="0"/>
      <w:iCs w:val="0"/>
      <w:sz w:val="26"/>
      <w:szCs w:val="26"/>
    </w:rPr>
  </w:style>
  <w:style w:type="character" w:customStyle="1" w:styleId="ListLabel233">
    <w:name w:val="ListLabel 233"/>
    <w:qFormat/>
    <w:rsid w:val="00014675"/>
    <w:rPr>
      <w:sz w:val="26"/>
      <w:szCs w:val="26"/>
    </w:rPr>
  </w:style>
  <w:style w:type="character" w:customStyle="1" w:styleId="ListLabel234">
    <w:name w:val="ListLabel 234"/>
    <w:qFormat/>
    <w:rsid w:val="00014675"/>
    <w:rPr>
      <w:rFonts w:ascii="Times New Roman" w:hAnsi="Times New Roman"/>
      <w:b w:val="0"/>
      <w:bCs/>
      <w:iCs/>
      <w:sz w:val="20"/>
    </w:rPr>
  </w:style>
  <w:style w:type="character" w:customStyle="1" w:styleId="ListLabel235">
    <w:name w:val="ListLabel 235"/>
    <w:qFormat/>
    <w:rsid w:val="00014675"/>
    <w:rPr>
      <w:rFonts w:ascii="Times New Roman" w:hAnsi="Times New Roman" w:cs="Symbol"/>
      <w:b w:val="0"/>
      <w:sz w:val="20"/>
      <w:szCs w:val="24"/>
    </w:rPr>
  </w:style>
  <w:style w:type="character" w:customStyle="1" w:styleId="ListLabel236">
    <w:name w:val="ListLabel 236"/>
    <w:qFormat/>
    <w:rsid w:val="00014675"/>
    <w:rPr>
      <w:rFonts w:ascii="Times New Roman" w:hAnsi="Times New Roman"/>
      <w:b/>
      <w:sz w:val="24"/>
      <w:szCs w:val="24"/>
    </w:rPr>
  </w:style>
  <w:style w:type="character" w:customStyle="1" w:styleId="ListLabel237">
    <w:name w:val="ListLabel 237"/>
    <w:qFormat/>
    <w:rsid w:val="00014675"/>
    <w:rPr>
      <w:rFonts w:ascii="Times New Roman" w:hAnsi="Times New Roman"/>
      <w:b/>
      <w:sz w:val="20"/>
      <w:szCs w:val="22"/>
    </w:rPr>
  </w:style>
  <w:style w:type="character" w:customStyle="1" w:styleId="ListLabel238">
    <w:name w:val="ListLabel 238"/>
    <w:qFormat/>
    <w:rsid w:val="00014675"/>
    <w:rPr>
      <w:b w:val="0"/>
    </w:rPr>
  </w:style>
  <w:style w:type="character" w:customStyle="1" w:styleId="ListLabel239">
    <w:name w:val="ListLabel 239"/>
    <w:qFormat/>
    <w:rsid w:val="00014675"/>
    <w:rPr>
      <w:b w:val="0"/>
      <w:bCs w:val="0"/>
      <w:i w:val="0"/>
      <w:iCs w:val="0"/>
      <w:sz w:val="26"/>
      <w:szCs w:val="26"/>
    </w:rPr>
  </w:style>
  <w:style w:type="character" w:customStyle="1" w:styleId="ListLabel240">
    <w:name w:val="ListLabel 240"/>
    <w:qFormat/>
    <w:rsid w:val="00014675"/>
    <w:rPr>
      <w:sz w:val="26"/>
      <w:szCs w:val="26"/>
    </w:rPr>
  </w:style>
  <w:style w:type="character" w:customStyle="1" w:styleId="ListLabel241">
    <w:name w:val="ListLabel 241"/>
    <w:qFormat/>
    <w:rsid w:val="00014675"/>
    <w:rPr>
      <w:rFonts w:ascii="Times New Roman" w:hAnsi="Times New Roman"/>
      <w:b w:val="0"/>
      <w:bCs/>
      <w:iCs/>
      <w:sz w:val="20"/>
    </w:rPr>
  </w:style>
  <w:style w:type="character" w:customStyle="1" w:styleId="ListLabel242">
    <w:name w:val="ListLabel 242"/>
    <w:qFormat/>
    <w:rsid w:val="00014675"/>
    <w:rPr>
      <w:rFonts w:ascii="Times New Roman" w:hAnsi="Times New Roman" w:cs="Symbol"/>
      <w:b w:val="0"/>
      <w:sz w:val="20"/>
      <w:szCs w:val="24"/>
    </w:rPr>
  </w:style>
  <w:style w:type="character" w:customStyle="1" w:styleId="ListLabel243">
    <w:name w:val="ListLabel 243"/>
    <w:qFormat/>
    <w:rsid w:val="00014675"/>
    <w:rPr>
      <w:rFonts w:ascii="Times New Roman" w:hAnsi="Times New Roman"/>
      <w:b/>
      <w:sz w:val="24"/>
      <w:szCs w:val="24"/>
    </w:rPr>
  </w:style>
  <w:style w:type="character" w:customStyle="1" w:styleId="ListLabel244">
    <w:name w:val="ListLabel 244"/>
    <w:qFormat/>
    <w:rsid w:val="00014675"/>
    <w:rPr>
      <w:rFonts w:ascii="Times New Roman" w:hAnsi="Times New Roman"/>
      <w:b/>
      <w:sz w:val="20"/>
      <w:szCs w:val="22"/>
    </w:rPr>
  </w:style>
  <w:style w:type="character" w:customStyle="1" w:styleId="ListLabel245">
    <w:name w:val="ListLabel 245"/>
    <w:qFormat/>
    <w:rsid w:val="00014675"/>
    <w:rPr>
      <w:b w:val="0"/>
    </w:rPr>
  </w:style>
  <w:style w:type="character" w:customStyle="1" w:styleId="ListLabel246">
    <w:name w:val="ListLabel 246"/>
    <w:qFormat/>
    <w:rsid w:val="00014675"/>
    <w:rPr>
      <w:b w:val="0"/>
      <w:bCs w:val="0"/>
      <w:i w:val="0"/>
      <w:iCs w:val="0"/>
      <w:sz w:val="26"/>
      <w:szCs w:val="26"/>
    </w:rPr>
  </w:style>
  <w:style w:type="character" w:customStyle="1" w:styleId="ListLabel247">
    <w:name w:val="ListLabel 247"/>
    <w:qFormat/>
    <w:rsid w:val="00014675"/>
    <w:rPr>
      <w:sz w:val="26"/>
      <w:szCs w:val="26"/>
    </w:rPr>
  </w:style>
  <w:style w:type="character" w:customStyle="1" w:styleId="ListLabel248">
    <w:name w:val="ListLabel 248"/>
    <w:qFormat/>
    <w:rsid w:val="00014675"/>
    <w:rPr>
      <w:rFonts w:ascii="Times New Roman" w:hAnsi="Times New Roman"/>
      <w:b w:val="0"/>
      <w:bCs/>
      <w:iCs/>
      <w:sz w:val="20"/>
    </w:rPr>
  </w:style>
  <w:style w:type="character" w:customStyle="1" w:styleId="ListLabel249">
    <w:name w:val="ListLabel 249"/>
    <w:qFormat/>
    <w:rsid w:val="00014675"/>
    <w:rPr>
      <w:rFonts w:ascii="Times New Roman" w:hAnsi="Times New Roman" w:cs="Symbol"/>
      <w:b w:val="0"/>
      <w:sz w:val="20"/>
      <w:szCs w:val="24"/>
    </w:rPr>
  </w:style>
  <w:style w:type="paragraph" w:styleId="1ffa">
    <w:name w:val="index 1"/>
    <w:basedOn w:val="a6"/>
    <w:next w:val="a6"/>
    <w:autoRedefine/>
    <w:uiPriority w:val="99"/>
    <w:semiHidden/>
    <w:unhideWhenUsed/>
    <w:rsid w:val="00014675"/>
    <w:pPr>
      <w:ind w:left="240" w:hanging="240"/>
    </w:pPr>
  </w:style>
  <w:style w:type="paragraph" w:styleId="afffff1">
    <w:name w:val="index heading"/>
    <w:basedOn w:val="a6"/>
    <w:qFormat/>
    <w:rsid w:val="00014675"/>
    <w:pPr>
      <w:suppressLineNumbers/>
    </w:pPr>
  </w:style>
  <w:style w:type="paragraph" w:customStyle="1" w:styleId="afffff2">
    <w:name w:val="Заглавие"/>
    <w:basedOn w:val="a6"/>
    <w:rsid w:val="00014675"/>
    <w:pPr>
      <w:suppressLineNumbers/>
      <w:spacing w:before="120" w:after="120"/>
    </w:pPr>
    <w:rPr>
      <w:i/>
      <w:iCs/>
    </w:rPr>
  </w:style>
  <w:style w:type="paragraph" w:styleId="1ffb">
    <w:name w:val="toc 1"/>
    <w:basedOn w:val="a6"/>
    <w:uiPriority w:val="39"/>
    <w:rsid w:val="00014675"/>
    <w:pPr>
      <w:tabs>
        <w:tab w:val="left" w:pos="709"/>
        <w:tab w:val="right" w:leader="dot" w:pos="10195"/>
      </w:tabs>
      <w:spacing w:before="120" w:after="120"/>
    </w:pPr>
    <w:rPr>
      <w:b/>
      <w:bCs/>
      <w:caps/>
      <w:sz w:val="20"/>
      <w:szCs w:val="20"/>
    </w:rPr>
  </w:style>
  <w:style w:type="paragraph" w:customStyle="1" w:styleId="afffff3">
    <w:name w:val="Содержимое таблицы"/>
    <w:basedOn w:val="a6"/>
    <w:uiPriority w:val="99"/>
    <w:qFormat/>
    <w:rsid w:val="00014675"/>
    <w:pPr>
      <w:suppressLineNumbers/>
    </w:pPr>
  </w:style>
  <w:style w:type="paragraph" w:customStyle="1" w:styleId="afffff4">
    <w:name w:val="Сноска"/>
    <w:basedOn w:val="a6"/>
    <w:rsid w:val="00014675"/>
    <w:pPr>
      <w:suppressLineNumbers/>
      <w:ind w:left="339" w:hanging="339"/>
    </w:pPr>
    <w:rPr>
      <w:sz w:val="20"/>
      <w:szCs w:val="20"/>
    </w:rPr>
  </w:style>
  <w:style w:type="paragraph" w:customStyle="1" w:styleId="tztxt">
    <w:name w:val="tz_txt"/>
    <w:basedOn w:val="a6"/>
    <w:link w:val="tztxt0"/>
    <w:qFormat/>
    <w:rsid w:val="00014675"/>
    <w:pPr>
      <w:spacing w:after="120"/>
      <w:ind w:firstLine="709"/>
      <w:jc w:val="both"/>
    </w:pPr>
    <w:rPr>
      <w:sz w:val="20"/>
      <w:szCs w:val="20"/>
    </w:rPr>
  </w:style>
  <w:style w:type="paragraph" w:customStyle="1" w:styleId="afffff5">
    <w:name w:val="Заголовок таблицы"/>
    <w:basedOn w:val="afffff3"/>
    <w:uiPriority w:val="99"/>
    <w:qFormat/>
    <w:rsid w:val="00014675"/>
    <w:pPr>
      <w:jc w:val="center"/>
    </w:pPr>
    <w:rPr>
      <w:b/>
      <w:bCs/>
    </w:rPr>
  </w:style>
  <w:style w:type="paragraph" w:customStyle="1" w:styleId="54">
    <w:name w:val="Основной текст5"/>
    <w:basedOn w:val="a6"/>
    <w:qFormat/>
    <w:rsid w:val="00014675"/>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6"/>
    <w:uiPriority w:val="1"/>
    <w:qFormat/>
    <w:rsid w:val="00014675"/>
    <w:pPr>
      <w:spacing w:before="69"/>
      <w:ind w:left="1789"/>
      <w:outlineLvl w:val="1"/>
    </w:pPr>
    <w:rPr>
      <w:b/>
      <w:bCs/>
      <w:lang w:val="en-US" w:eastAsia="en-US"/>
    </w:rPr>
  </w:style>
  <w:style w:type="paragraph" w:customStyle="1" w:styleId="TableParagraph">
    <w:name w:val="Table Paragraph"/>
    <w:basedOn w:val="a6"/>
    <w:uiPriority w:val="1"/>
    <w:qFormat/>
    <w:rsid w:val="00014675"/>
    <w:rPr>
      <w:rFonts w:ascii="Calibri" w:eastAsia="Calibri" w:hAnsi="Calibri"/>
      <w:sz w:val="22"/>
      <w:szCs w:val="22"/>
      <w:lang w:val="en-US" w:eastAsia="en-US"/>
    </w:rPr>
  </w:style>
  <w:style w:type="paragraph" w:customStyle="1" w:styleId="afffff6">
    <w:name w:val="Обычный + полужирный"/>
    <w:basedOn w:val="a6"/>
    <w:qFormat/>
    <w:rsid w:val="00014675"/>
    <w:pPr>
      <w:spacing w:before="120" w:after="120"/>
      <w:jc w:val="both"/>
    </w:pPr>
    <w:rPr>
      <w:b/>
      <w:lang w:eastAsia="ar-SA"/>
    </w:rPr>
  </w:style>
  <w:style w:type="paragraph" w:customStyle="1" w:styleId="46">
    <w:name w:val="Основной текст (4)"/>
    <w:basedOn w:val="a6"/>
    <w:qFormat/>
    <w:rsid w:val="00014675"/>
    <w:rPr>
      <w:shd w:val="clear" w:color="auto" w:fill="FFFFFF"/>
    </w:rPr>
  </w:style>
  <w:style w:type="paragraph" w:customStyle="1" w:styleId="afffff7">
    <w:name w:val="Содержимое врезки"/>
    <w:basedOn w:val="a6"/>
    <w:uiPriority w:val="99"/>
    <w:qFormat/>
    <w:rsid w:val="00014675"/>
  </w:style>
  <w:style w:type="character" w:customStyle="1" w:styleId="Normal">
    <w:name w:val="Normal Знак"/>
    <w:link w:val="19"/>
    <w:uiPriority w:val="99"/>
    <w:locked/>
    <w:rsid w:val="00014675"/>
    <w:rPr>
      <w:rFonts w:ascii="Arial" w:eastAsia="Times New Roman" w:hAnsi="Arial" w:cs="Times New Roman"/>
      <w:kern w:val="28"/>
      <w:sz w:val="24"/>
      <w:szCs w:val="28"/>
      <w:lang w:eastAsia="ru-RU"/>
    </w:rPr>
  </w:style>
  <w:style w:type="character" w:customStyle="1" w:styleId="gray">
    <w:name w:val="gray"/>
    <w:basedOn w:val="a7"/>
    <w:rsid w:val="00014675"/>
  </w:style>
  <w:style w:type="character" w:customStyle="1" w:styleId="display-string">
    <w:name w:val="display-string"/>
    <w:rsid w:val="00014675"/>
  </w:style>
  <w:style w:type="character" w:customStyle="1" w:styleId="kursiv">
    <w:name w:val="kursiv"/>
    <w:rsid w:val="00014675"/>
    <w:rPr>
      <w:i/>
      <w:lang w:val="ru-RU"/>
    </w:rPr>
  </w:style>
  <w:style w:type="character" w:customStyle="1" w:styleId="st">
    <w:name w:val="st"/>
    <w:basedOn w:val="a7"/>
    <w:uiPriority w:val="99"/>
    <w:rsid w:val="00014675"/>
  </w:style>
  <w:style w:type="paragraph" w:styleId="2f7">
    <w:name w:val="List 2"/>
    <w:basedOn w:val="a6"/>
    <w:unhideWhenUsed/>
    <w:rsid w:val="00014675"/>
    <w:pPr>
      <w:ind w:left="566" w:hanging="283"/>
      <w:contextualSpacing/>
    </w:pPr>
    <w:rPr>
      <w:rFonts w:cs="Mangal"/>
      <w:szCs w:val="21"/>
    </w:rPr>
  </w:style>
  <w:style w:type="paragraph" w:styleId="afffff8">
    <w:name w:val="endnote text"/>
    <w:basedOn w:val="a6"/>
    <w:link w:val="afffff9"/>
    <w:unhideWhenUsed/>
    <w:rsid w:val="00014675"/>
    <w:rPr>
      <w:rFonts w:ascii="Calibri" w:eastAsia="Calibri" w:hAnsi="Calibri"/>
      <w:sz w:val="20"/>
      <w:szCs w:val="20"/>
      <w:lang w:eastAsia="en-US"/>
    </w:rPr>
  </w:style>
  <w:style w:type="character" w:customStyle="1" w:styleId="afffff9">
    <w:name w:val="Текст концевой сноски Знак"/>
    <w:basedOn w:val="a7"/>
    <w:link w:val="afffff8"/>
    <w:rsid w:val="00014675"/>
    <w:rPr>
      <w:rFonts w:ascii="Calibri" w:eastAsia="Calibri" w:hAnsi="Calibri" w:cs="Times New Roman"/>
      <w:sz w:val="20"/>
      <w:szCs w:val="20"/>
    </w:rPr>
  </w:style>
  <w:style w:type="character" w:customStyle="1" w:styleId="Normaltext">
    <w:name w:val="Normal text"/>
    <w:rsid w:val="00014675"/>
    <w:rPr>
      <w:sz w:val="20"/>
    </w:rPr>
  </w:style>
  <w:style w:type="paragraph" w:customStyle="1" w:styleId="1ffc">
    <w:name w:val="Без интервала1"/>
    <w:link w:val="NoSpacingChar"/>
    <w:uiPriority w:val="99"/>
    <w:rsid w:val="00014675"/>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014675"/>
    <w:rPr>
      <w:color w:val="000000"/>
      <w:spacing w:val="0"/>
      <w:w w:val="100"/>
      <w:position w:val="0"/>
      <w:sz w:val="23"/>
      <w:szCs w:val="23"/>
      <w:shd w:val="clear" w:color="auto" w:fill="FFFFFF"/>
      <w:lang w:val="ru-RU"/>
    </w:rPr>
  </w:style>
  <w:style w:type="paragraph" w:customStyle="1" w:styleId="parametervalue">
    <w:name w:val="parametervalue"/>
    <w:basedOn w:val="a6"/>
    <w:uiPriority w:val="99"/>
    <w:qFormat/>
    <w:rsid w:val="00014675"/>
    <w:pPr>
      <w:spacing w:before="100" w:beforeAutospacing="1" w:after="100" w:afterAutospacing="1"/>
    </w:pPr>
  </w:style>
  <w:style w:type="paragraph" w:customStyle="1" w:styleId="s1">
    <w:name w:val="s_1"/>
    <w:basedOn w:val="a6"/>
    <w:uiPriority w:val="99"/>
    <w:qFormat/>
    <w:rsid w:val="00014675"/>
    <w:pPr>
      <w:spacing w:before="100" w:beforeAutospacing="1" w:after="100" w:afterAutospacing="1"/>
    </w:pPr>
  </w:style>
  <w:style w:type="character" w:customStyle="1" w:styleId="s10">
    <w:name w:val="s_10"/>
    <w:rsid w:val="00014675"/>
  </w:style>
  <w:style w:type="paragraph" w:customStyle="1" w:styleId="63">
    <w:name w:val="Основной текст6"/>
    <w:basedOn w:val="a6"/>
    <w:rsid w:val="00014675"/>
    <w:pPr>
      <w:shd w:val="clear" w:color="auto" w:fill="FFFFFF"/>
      <w:spacing w:before="240" w:after="300" w:line="0" w:lineRule="atLeast"/>
      <w:jc w:val="both"/>
    </w:pPr>
    <w:rPr>
      <w:spacing w:val="3"/>
      <w:sz w:val="22"/>
      <w:szCs w:val="22"/>
    </w:rPr>
  </w:style>
  <w:style w:type="paragraph" w:customStyle="1" w:styleId="s26">
    <w:name w:val="s26"/>
    <w:basedOn w:val="a6"/>
    <w:rsid w:val="00014675"/>
    <w:pPr>
      <w:spacing w:before="100" w:beforeAutospacing="1" w:after="100" w:afterAutospacing="1"/>
    </w:pPr>
    <w:rPr>
      <w:rFonts w:ascii="Calibri" w:eastAsia="Calibri" w:hAnsi="Calibri" w:cs="Calibri"/>
      <w:sz w:val="22"/>
      <w:szCs w:val="22"/>
    </w:rPr>
  </w:style>
  <w:style w:type="character" w:customStyle="1" w:styleId="ab">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a"/>
    <w:uiPriority w:val="99"/>
    <w:locked/>
    <w:rsid w:val="00014675"/>
    <w:rPr>
      <w:rFonts w:ascii="Times New Roman" w:eastAsia="Times New Roman" w:hAnsi="Times New Roman" w:cs="Times New Roman"/>
      <w:sz w:val="24"/>
      <w:szCs w:val="24"/>
      <w:lang w:eastAsia="ru-RU"/>
    </w:rPr>
  </w:style>
  <w:style w:type="paragraph" w:customStyle="1" w:styleId="s16">
    <w:name w:val="s_16"/>
    <w:basedOn w:val="a6"/>
    <w:rsid w:val="00014675"/>
    <w:pPr>
      <w:spacing w:before="100" w:beforeAutospacing="1" w:after="100" w:afterAutospacing="1"/>
    </w:pPr>
  </w:style>
  <w:style w:type="paragraph" w:customStyle="1" w:styleId="parameter">
    <w:name w:val="parameter"/>
    <w:basedOn w:val="a6"/>
    <w:rsid w:val="00014675"/>
    <w:pPr>
      <w:spacing w:before="100" w:beforeAutospacing="1" w:after="100" w:afterAutospacing="1"/>
    </w:pPr>
  </w:style>
  <w:style w:type="paragraph" w:customStyle="1" w:styleId="afffffa">
    <w:name w:val="Тендерные данные"/>
    <w:basedOn w:val="a6"/>
    <w:uiPriority w:val="99"/>
    <w:semiHidden/>
    <w:rsid w:val="00014675"/>
    <w:pPr>
      <w:tabs>
        <w:tab w:val="left" w:pos="1985"/>
      </w:tabs>
      <w:spacing w:before="120" w:after="60"/>
      <w:jc w:val="both"/>
    </w:pPr>
    <w:rPr>
      <w:b/>
      <w:bCs/>
    </w:rPr>
  </w:style>
  <w:style w:type="paragraph" w:customStyle="1" w:styleId="afffffb">
    <w:name w:val="Таблица шапка"/>
    <w:basedOn w:val="a6"/>
    <w:uiPriority w:val="99"/>
    <w:rsid w:val="00014675"/>
    <w:pPr>
      <w:keepNext/>
      <w:spacing w:before="40" w:after="40"/>
      <w:ind w:left="57" w:right="57"/>
    </w:pPr>
    <w:rPr>
      <w:sz w:val="18"/>
      <w:szCs w:val="18"/>
    </w:rPr>
  </w:style>
  <w:style w:type="paragraph" w:customStyle="1" w:styleId="83">
    <w:name w:val="Стиль8"/>
    <w:basedOn w:val="a6"/>
    <w:qFormat/>
    <w:rsid w:val="00014675"/>
    <w:pPr>
      <w:tabs>
        <w:tab w:val="num" w:pos="1512"/>
      </w:tabs>
      <w:spacing w:before="360"/>
      <w:ind w:left="1512" w:hanging="432"/>
      <w:jc w:val="both"/>
    </w:pPr>
    <w:rPr>
      <w:rFonts w:eastAsia="Calibri"/>
      <w:szCs w:val="22"/>
      <w:lang w:eastAsia="en-US"/>
    </w:rPr>
  </w:style>
  <w:style w:type="character" w:customStyle="1" w:styleId="publication">
    <w:name w:val="publication"/>
    <w:rsid w:val="00014675"/>
    <w:rPr>
      <w:rFonts w:ascii="Arial" w:hAnsi="Arial" w:cs="Arial"/>
      <w:color w:val="FFFFFF"/>
      <w:sz w:val="22"/>
      <w:szCs w:val="22"/>
      <w:shd w:val="clear" w:color="auto" w:fill="000000"/>
      <w:lang w:val="en-US"/>
    </w:rPr>
  </w:style>
  <w:style w:type="character" w:customStyle="1" w:styleId="afffffc">
    <w:name w:val="Символ нумерации"/>
    <w:rsid w:val="00014675"/>
  </w:style>
  <w:style w:type="character" w:customStyle="1" w:styleId="afffffd">
    <w:name w:val="Маркеры списка"/>
    <w:rsid w:val="00014675"/>
    <w:rPr>
      <w:rFonts w:ascii="OpenSymbol" w:eastAsia="OpenSymbol" w:hAnsi="OpenSymbol" w:cs="OpenSymbol"/>
    </w:rPr>
  </w:style>
  <w:style w:type="paragraph" w:customStyle="1" w:styleId="27">
    <w:name w:val="2"/>
    <w:basedOn w:val="aff"/>
    <w:next w:val="afffa"/>
    <w:link w:val="aff0"/>
    <w:qFormat/>
    <w:rsid w:val="00014675"/>
    <w:pPr>
      <w:keepNext/>
      <w:spacing w:after="120"/>
      <w:jc w:val="left"/>
      <w:outlineLvl w:val="9"/>
    </w:pPr>
    <w:rPr>
      <w:rFonts w:asciiTheme="majorHAnsi" w:eastAsiaTheme="majorEastAsia" w:hAnsiTheme="majorHAnsi" w:cstheme="majorBidi"/>
      <w:b w:val="0"/>
      <w:bCs w:val="0"/>
      <w:color w:val="17365D" w:themeColor="text2" w:themeShade="BF"/>
      <w:spacing w:val="5"/>
      <w:sz w:val="52"/>
      <w:szCs w:val="52"/>
    </w:rPr>
  </w:style>
  <w:style w:type="paragraph" w:customStyle="1" w:styleId="variable">
    <w:name w:val="variable"/>
    <w:basedOn w:val="a6"/>
    <w:uiPriority w:val="99"/>
    <w:qFormat/>
    <w:rsid w:val="00014675"/>
    <w:rPr>
      <w:b/>
      <w:lang w:eastAsia="ar-SA"/>
    </w:rPr>
  </w:style>
  <w:style w:type="paragraph" w:customStyle="1" w:styleId="afffffe">
    <w:name w:val="Горизонтальная линия"/>
    <w:basedOn w:val="a6"/>
    <w:next w:val="afb"/>
    <w:uiPriority w:val="99"/>
    <w:qFormat/>
    <w:rsid w:val="00014675"/>
    <w:pPr>
      <w:suppressLineNumbers/>
      <w:pBdr>
        <w:bottom w:val="double" w:sz="1" w:space="0" w:color="808080"/>
      </w:pBdr>
      <w:spacing w:after="283"/>
    </w:pPr>
    <w:rPr>
      <w:sz w:val="12"/>
      <w:szCs w:val="12"/>
      <w:lang w:eastAsia="ar-SA"/>
    </w:rPr>
  </w:style>
  <w:style w:type="paragraph" w:styleId="affffff">
    <w:name w:val="Body Text First Indent"/>
    <w:basedOn w:val="afb"/>
    <w:link w:val="affffff0"/>
    <w:rsid w:val="00014675"/>
    <w:pPr>
      <w:suppressAutoHyphens w:val="0"/>
      <w:spacing w:after="0"/>
      <w:ind w:firstLine="283"/>
      <w:jc w:val="left"/>
    </w:pPr>
    <w:rPr>
      <w:szCs w:val="24"/>
      <w:lang w:eastAsia="ar-SA"/>
    </w:rPr>
  </w:style>
  <w:style w:type="character" w:customStyle="1" w:styleId="affffff0">
    <w:name w:val="Красная строка Знак"/>
    <w:basedOn w:val="afc"/>
    <w:link w:val="affffff"/>
    <w:rsid w:val="00014675"/>
    <w:rPr>
      <w:rFonts w:ascii="Times New Roman" w:eastAsia="Times New Roman" w:hAnsi="Times New Roman" w:cs="Times New Roman"/>
      <w:sz w:val="24"/>
      <w:szCs w:val="24"/>
      <w:lang w:eastAsia="ar-SA"/>
    </w:rPr>
  </w:style>
  <w:style w:type="paragraph" w:customStyle="1" w:styleId="affffff1">
    <w:name w:val="СОтступомПоЛевомуКраю"/>
    <w:basedOn w:val="a6"/>
    <w:uiPriority w:val="99"/>
    <w:qFormat/>
    <w:rsid w:val="00014675"/>
    <w:pPr>
      <w:ind w:firstLine="705"/>
    </w:pPr>
    <w:rPr>
      <w:lang w:eastAsia="ar-SA"/>
    </w:rPr>
  </w:style>
  <w:style w:type="paragraph" w:customStyle="1" w:styleId="affffff2">
    <w:name w:val="Содержимое списка"/>
    <w:basedOn w:val="a6"/>
    <w:uiPriority w:val="99"/>
    <w:qFormat/>
    <w:rsid w:val="00014675"/>
    <w:pPr>
      <w:ind w:left="567"/>
    </w:pPr>
    <w:rPr>
      <w:lang w:eastAsia="ar-SA"/>
    </w:rPr>
  </w:style>
  <w:style w:type="paragraph" w:styleId="2f8">
    <w:name w:val="toc 2"/>
    <w:basedOn w:val="a6"/>
    <w:next w:val="a6"/>
    <w:autoRedefine/>
    <w:uiPriority w:val="39"/>
    <w:rsid w:val="00014675"/>
    <w:pPr>
      <w:ind w:left="240"/>
    </w:pPr>
    <w:rPr>
      <w:smallCaps/>
      <w:sz w:val="20"/>
      <w:szCs w:val="20"/>
    </w:rPr>
  </w:style>
  <w:style w:type="character" w:customStyle="1" w:styleId="tztxt0">
    <w:name w:val="tz_txt Знак"/>
    <w:link w:val="tztxt"/>
    <w:locked/>
    <w:rsid w:val="00014675"/>
    <w:rPr>
      <w:rFonts w:ascii="Times New Roman" w:eastAsia="Times New Roman" w:hAnsi="Times New Roman" w:cs="Times New Roman"/>
      <w:sz w:val="20"/>
      <w:szCs w:val="20"/>
      <w:lang w:eastAsia="ru-RU"/>
    </w:rPr>
  </w:style>
  <w:style w:type="character" w:customStyle="1" w:styleId="js-phone-number">
    <w:name w:val="js-phone-number"/>
    <w:rsid w:val="00014675"/>
  </w:style>
  <w:style w:type="table" w:customStyle="1" w:styleId="TableNormal">
    <w:name w:val="Table Normal"/>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6"/>
    <w:uiPriority w:val="99"/>
    <w:qFormat/>
    <w:rsid w:val="00014675"/>
    <w:pPr>
      <w:autoSpaceDE w:val="0"/>
      <w:spacing w:line="274" w:lineRule="exact"/>
      <w:ind w:firstLine="682"/>
    </w:pPr>
    <w:rPr>
      <w:lang w:eastAsia="ar-SA"/>
    </w:rPr>
  </w:style>
  <w:style w:type="paragraph" w:customStyle="1" w:styleId="consplusnormal1">
    <w:name w:val="consplusnormal"/>
    <w:basedOn w:val="a6"/>
    <w:uiPriority w:val="99"/>
    <w:qFormat/>
    <w:rsid w:val="00014675"/>
    <w:pPr>
      <w:spacing w:before="187" w:after="187"/>
      <w:ind w:left="187" w:right="187"/>
    </w:pPr>
    <w:rPr>
      <w:lang w:eastAsia="ar-SA"/>
    </w:rPr>
  </w:style>
  <w:style w:type="paragraph" w:customStyle="1" w:styleId="1ffe">
    <w:name w:val="Знак1 Знак Знак"/>
    <w:basedOn w:val="a6"/>
    <w:uiPriority w:val="99"/>
    <w:qFormat/>
    <w:rsid w:val="00014675"/>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014675"/>
    <w:rPr>
      <w:spacing w:val="-3"/>
      <w:shd w:val="clear" w:color="auto" w:fill="FFFFFF"/>
    </w:rPr>
  </w:style>
  <w:style w:type="paragraph" w:customStyle="1" w:styleId="Bodytext1">
    <w:name w:val="Body text1"/>
    <w:basedOn w:val="a6"/>
    <w:link w:val="Bodytext"/>
    <w:qFormat/>
    <w:rsid w:val="00014675"/>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014675"/>
    <w:rPr>
      <w:b/>
      <w:bCs/>
      <w:sz w:val="12"/>
      <w:szCs w:val="12"/>
      <w:shd w:val="clear" w:color="auto" w:fill="FFFFFF"/>
    </w:rPr>
  </w:style>
  <w:style w:type="paragraph" w:customStyle="1" w:styleId="65">
    <w:name w:val="Основной текст (6)"/>
    <w:basedOn w:val="a6"/>
    <w:link w:val="64"/>
    <w:uiPriority w:val="99"/>
    <w:qFormat/>
    <w:rsid w:val="00014675"/>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3">
    <w:name w:val="???????"/>
    <w:uiPriority w:val="99"/>
    <w:qFormat/>
    <w:rsid w:val="00014675"/>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3"/>
    <w:next w:val="affffff3"/>
    <w:uiPriority w:val="99"/>
    <w:qFormat/>
    <w:rsid w:val="00014675"/>
    <w:pPr>
      <w:spacing w:before="240" w:after="60"/>
      <w:ind w:firstLine="0"/>
    </w:pPr>
    <w:rPr>
      <w:rFonts w:ascii="Arial Black" w:hAnsi="Arial Black"/>
      <w:sz w:val="20"/>
    </w:rPr>
  </w:style>
  <w:style w:type="character" w:customStyle="1" w:styleId="Heading8">
    <w:name w:val="Heading #8_"/>
    <w:link w:val="Heading80"/>
    <w:locked/>
    <w:rsid w:val="00014675"/>
    <w:rPr>
      <w:b/>
      <w:bCs/>
      <w:spacing w:val="-2"/>
      <w:sz w:val="21"/>
      <w:szCs w:val="21"/>
      <w:shd w:val="clear" w:color="auto" w:fill="FFFFFF"/>
    </w:rPr>
  </w:style>
  <w:style w:type="paragraph" w:customStyle="1" w:styleId="Heading80">
    <w:name w:val="Heading #8"/>
    <w:basedOn w:val="a6"/>
    <w:link w:val="Heading8"/>
    <w:qFormat/>
    <w:rsid w:val="00014675"/>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4">
    <w:name w:val="Перечисление"/>
    <w:basedOn w:val="a6"/>
    <w:uiPriority w:val="99"/>
    <w:qFormat/>
    <w:rsid w:val="00014675"/>
    <w:pPr>
      <w:tabs>
        <w:tab w:val="num" w:pos="360"/>
      </w:tabs>
      <w:ind w:left="360" w:hanging="360"/>
      <w:jc w:val="both"/>
    </w:pPr>
    <w:rPr>
      <w:sz w:val="28"/>
      <w:szCs w:val="28"/>
    </w:rPr>
  </w:style>
  <w:style w:type="paragraph" w:customStyle="1" w:styleId="Standard">
    <w:name w:val="Standard"/>
    <w:uiPriority w:val="99"/>
    <w:qFormat/>
    <w:rsid w:val="0001467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6"/>
    <w:uiPriority w:val="99"/>
    <w:qFormat/>
    <w:rsid w:val="00014675"/>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014675"/>
    <w:rPr>
      <w:spacing w:val="-2"/>
      <w:sz w:val="19"/>
      <w:szCs w:val="19"/>
      <w:shd w:val="clear" w:color="auto" w:fill="FFFFFF"/>
    </w:rPr>
  </w:style>
  <w:style w:type="paragraph" w:customStyle="1" w:styleId="Bodytext110">
    <w:name w:val="Body text (11)"/>
    <w:basedOn w:val="a6"/>
    <w:link w:val="Bodytext11"/>
    <w:qFormat/>
    <w:rsid w:val="00014675"/>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014675"/>
    <w:rPr>
      <w:b/>
      <w:bCs/>
      <w:spacing w:val="-2"/>
      <w:sz w:val="16"/>
      <w:szCs w:val="16"/>
      <w:shd w:val="clear" w:color="auto" w:fill="FFFFFF"/>
    </w:rPr>
  </w:style>
  <w:style w:type="paragraph" w:customStyle="1" w:styleId="Bodytext120">
    <w:name w:val="Body text (12)"/>
    <w:basedOn w:val="a6"/>
    <w:link w:val="Bodytext12"/>
    <w:qFormat/>
    <w:rsid w:val="00014675"/>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014675"/>
    <w:rPr>
      <w:spacing w:val="-2"/>
      <w:sz w:val="19"/>
      <w:szCs w:val="19"/>
      <w:shd w:val="clear" w:color="auto" w:fill="FFFFFF"/>
    </w:rPr>
  </w:style>
  <w:style w:type="paragraph" w:customStyle="1" w:styleId="Tablecaption40">
    <w:name w:val="Table caption (4)"/>
    <w:basedOn w:val="a6"/>
    <w:link w:val="Tablecaption4"/>
    <w:qFormat/>
    <w:rsid w:val="00014675"/>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014675"/>
    <w:rPr>
      <w:b/>
      <w:bCs/>
    </w:rPr>
  </w:style>
  <w:style w:type="character" w:customStyle="1" w:styleId="enumerated">
    <w:name w:val="enumerated"/>
    <w:rsid w:val="00014675"/>
  </w:style>
  <w:style w:type="character" w:customStyle="1" w:styleId="FontStyle14">
    <w:name w:val="Font Style14"/>
    <w:uiPriority w:val="99"/>
    <w:rsid w:val="00014675"/>
    <w:rPr>
      <w:rFonts w:ascii="Times New Roman" w:hAnsi="Times New Roman" w:cs="Times New Roman" w:hint="default"/>
      <w:sz w:val="22"/>
      <w:szCs w:val="22"/>
    </w:rPr>
  </w:style>
  <w:style w:type="character" w:customStyle="1" w:styleId="1fff0">
    <w:name w:val="Заголовок №1_"/>
    <w:rsid w:val="00014675"/>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014675"/>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014675"/>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014675"/>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014675"/>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014675"/>
    <w:rPr>
      <w:rFonts w:ascii="Times New Roman" w:hAnsi="Times New Roman" w:cs="Times New Roman" w:hint="default"/>
      <w:b w:val="0"/>
      <w:bCs w:val="0"/>
    </w:rPr>
  </w:style>
  <w:style w:type="character" w:styleId="affffff5">
    <w:name w:val="Subtle Reference"/>
    <w:uiPriority w:val="31"/>
    <w:qFormat/>
    <w:rsid w:val="00014675"/>
    <w:rPr>
      <w:smallCaps/>
      <w:color w:val="C0504D"/>
      <w:u w:val="single"/>
    </w:rPr>
  </w:style>
  <w:style w:type="paragraph" w:customStyle="1" w:styleId="2f9">
    <w:name w:val="Без интервала2"/>
    <w:rsid w:val="00014675"/>
    <w:pPr>
      <w:spacing w:after="0" w:line="240" w:lineRule="auto"/>
    </w:pPr>
    <w:rPr>
      <w:rFonts w:ascii="Calibri" w:eastAsia="Times New Roman" w:hAnsi="Calibri" w:cs="Times New Roman"/>
    </w:rPr>
  </w:style>
  <w:style w:type="character" w:customStyle="1" w:styleId="ttsub">
    <w:name w:val="ttsub"/>
    <w:rsid w:val="00014675"/>
  </w:style>
  <w:style w:type="paragraph" w:customStyle="1" w:styleId="western">
    <w:name w:val="western"/>
    <w:basedOn w:val="a6"/>
    <w:rsid w:val="00014675"/>
    <w:pPr>
      <w:spacing w:before="100" w:beforeAutospacing="1" w:after="119"/>
      <w:jc w:val="both"/>
    </w:pPr>
    <w:rPr>
      <w:color w:val="000000"/>
    </w:rPr>
  </w:style>
  <w:style w:type="paragraph" w:customStyle="1" w:styleId="3f0">
    <w:name w:val="Основной текст3"/>
    <w:basedOn w:val="a6"/>
    <w:link w:val="affffff6"/>
    <w:uiPriority w:val="99"/>
    <w:rsid w:val="00014675"/>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6"/>
    <w:uiPriority w:val="99"/>
    <w:rsid w:val="00014675"/>
    <w:pPr>
      <w:spacing w:after="60"/>
      <w:jc w:val="both"/>
    </w:pPr>
  </w:style>
  <w:style w:type="character" w:customStyle="1" w:styleId="WW8Num1z0">
    <w:name w:val="WW8Num1z0"/>
    <w:rsid w:val="00014675"/>
  </w:style>
  <w:style w:type="character" w:customStyle="1" w:styleId="WW8Num1z1">
    <w:name w:val="WW8Num1z1"/>
    <w:rsid w:val="00014675"/>
  </w:style>
  <w:style w:type="character" w:customStyle="1" w:styleId="WW8Num1z2">
    <w:name w:val="WW8Num1z2"/>
    <w:rsid w:val="00014675"/>
  </w:style>
  <w:style w:type="character" w:customStyle="1" w:styleId="WW8Num1z3">
    <w:name w:val="WW8Num1z3"/>
    <w:rsid w:val="00014675"/>
  </w:style>
  <w:style w:type="character" w:customStyle="1" w:styleId="WW8Num1z4">
    <w:name w:val="WW8Num1z4"/>
    <w:rsid w:val="00014675"/>
  </w:style>
  <w:style w:type="character" w:customStyle="1" w:styleId="WW8Num1z5">
    <w:name w:val="WW8Num1z5"/>
    <w:rsid w:val="00014675"/>
  </w:style>
  <w:style w:type="character" w:customStyle="1" w:styleId="WW8Num1z6">
    <w:name w:val="WW8Num1z6"/>
    <w:rsid w:val="00014675"/>
  </w:style>
  <w:style w:type="character" w:customStyle="1" w:styleId="WW8Num1z7">
    <w:name w:val="WW8Num1z7"/>
    <w:rsid w:val="00014675"/>
  </w:style>
  <w:style w:type="character" w:customStyle="1" w:styleId="WW8Num1z8">
    <w:name w:val="WW8Num1z8"/>
    <w:rsid w:val="00014675"/>
  </w:style>
  <w:style w:type="character" w:customStyle="1" w:styleId="WW8Num2z0">
    <w:name w:val="WW8Num2z0"/>
    <w:rsid w:val="00014675"/>
    <w:rPr>
      <w:rFonts w:ascii="Liberation Serif" w:eastAsia="Times New Roman" w:hAnsi="Liberation Serif" w:cs="Liberation Serif"/>
      <w:b/>
      <w:bCs/>
      <w:color w:val="000000"/>
      <w:sz w:val="22"/>
      <w:szCs w:val="22"/>
      <w:lang w:eastAsia="ru-RU"/>
    </w:rPr>
  </w:style>
  <w:style w:type="character" w:customStyle="1" w:styleId="WW8Num2z1">
    <w:name w:val="WW8Num2z1"/>
    <w:rsid w:val="00014675"/>
  </w:style>
  <w:style w:type="character" w:customStyle="1" w:styleId="WW8Num2z2">
    <w:name w:val="WW8Num2z2"/>
    <w:rsid w:val="00014675"/>
  </w:style>
  <w:style w:type="character" w:customStyle="1" w:styleId="WW8Num2z3">
    <w:name w:val="WW8Num2z3"/>
    <w:rsid w:val="00014675"/>
  </w:style>
  <w:style w:type="character" w:customStyle="1" w:styleId="WW8Num2z4">
    <w:name w:val="WW8Num2z4"/>
    <w:rsid w:val="00014675"/>
  </w:style>
  <w:style w:type="character" w:customStyle="1" w:styleId="WW8Num2z5">
    <w:name w:val="WW8Num2z5"/>
    <w:rsid w:val="00014675"/>
  </w:style>
  <w:style w:type="character" w:customStyle="1" w:styleId="WW8Num2z6">
    <w:name w:val="WW8Num2z6"/>
    <w:rsid w:val="00014675"/>
  </w:style>
  <w:style w:type="character" w:customStyle="1" w:styleId="WW8Num2z7">
    <w:name w:val="WW8Num2z7"/>
    <w:rsid w:val="00014675"/>
  </w:style>
  <w:style w:type="character" w:customStyle="1" w:styleId="WW8Num2z8">
    <w:name w:val="WW8Num2z8"/>
    <w:rsid w:val="00014675"/>
  </w:style>
  <w:style w:type="character" w:customStyle="1" w:styleId="WW8Num3z0">
    <w:name w:val="WW8Num3z0"/>
    <w:rsid w:val="00014675"/>
    <w:rPr>
      <w:b w:val="0"/>
    </w:rPr>
  </w:style>
  <w:style w:type="character" w:customStyle="1" w:styleId="WW8Num4z0">
    <w:name w:val="WW8Num4z0"/>
    <w:rsid w:val="00014675"/>
    <w:rPr>
      <w:b w:val="0"/>
    </w:rPr>
  </w:style>
  <w:style w:type="character" w:customStyle="1" w:styleId="WW8Num5z0">
    <w:name w:val="WW8Num5z0"/>
    <w:rsid w:val="00014675"/>
    <w:rPr>
      <w:rFonts w:ascii="Times New Roman" w:hAnsi="Times New Roman" w:cs="Times New Roman"/>
      <w:b w:val="0"/>
      <w:bCs/>
      <w:sz w:val="24"/>
      <w:szCs w:val="24"/>
    </w:rPr>
  </w:style>
  <w:style w:type="character" w:customStyle="1" w:styleId="WW8Num5z1">
    <w:name w:val="WW8Num5z1"/>
    <w:rsid w:val="00014675"/>
  </w:style>
  <w:style w:type="character" w:customStyle="1" w:styleId="WW8Num5z2">
    <w:name w:val="WW8Num5z2"/>
    <w:rsid w:val="00014675"/>
  </w:style>
  <w:style w:type="character" w:customStyle="1" w:styleId="WW8Num5z3">
    <w:name w:val="WW8Num5z3"/>
    <w:rsid w:val="00014675"/>
  </w:style>
  <w:style w:type="character" w:customStyle="1" w:styleId="WW8Num5z4">
    <w:name w:val="WW8Num5z4"/>
    <w:rsid w:val="00014675"/>
  </w:style>
  <w:style w:type="character" w:customStyle="1" w:styleId="WW8Num5z5">
    <w:name w:val="WW8Num5z5"/>
    <w:rsid w:val="00014675"/>
  </w:style>
  <w:style w:type="character" w:customStyle="1" w:styleId="WW8Num5z6">
    <w:name w:val="WW8Num5z6"/>
    <w:rsid w:val="00014675"/>
  </w:style>
  <w:style w:type="character" w:customStyle="1" w:styleId="WW8Num5z7">
    <w:name w:val="WW8Num5z7"/>
    <w:rsid w:val="00014675"/>
  </w:style>
  <w:style w:type="character" w:customStyle="1" w:styleId="WW8Num5z8">
    <w:name w:val="WW8Num5z8"/>
    <w:rsid w:val="00014675"/>
  </w:style>
  <w:style w:type="character" w:customStyle="1" w:styleId="WW8Num6z0">
    <w:name w:val="WW8Num6z0"/>
    <w:rsid w:val="00014675"/>
    <w:rPr>
      <w:b w:val="0"/>
    </w:rPr>
  </w:style>
  <w:style w:type="character" w:customStyle="1" w:styleId="WW8Num7z0">
    <w:name w:val="WW8Num7z0"/>
    <w:rsid w:val="00014675"/>
    <w:rPr>
      <w:b w:val="0"/>
      <w:sz w:val="22"/>
      <w:szCs w:val="22"/>
    </w:rPr>
  </w:style>
  <w:style w:type="character" w:customStyle="1" w:styleId="WW8Num7z1">
    <w:name w:val="WW8Num7z1"/>
    <w:rsid w:val="00014675"/>
    <w:rPr>
      <w:b w:val="0"/>
    </w:rPr>
  </w:style>
  <w:style w:type="character" w:customStyle="1" w:styleId="WW8Num7z2">
    <w:name w:val="WW8Num7z2"/>
    <w:rsid w:val="00014675"/>
    <w:rPr>
      <w:b w:val="0"/>
      <w:bCs w:val="0"/>
      <w:i w:val="0"/>
      <w:iCs w:val="0"/>
      <w:sz w:val="26"/>
      <w:szCs w:val="26"/>
    </w:rPr>
  </w:style>
  <w:style w:type="character" w:customStyle="1" w:styleId="WW8Num7z3">
    <w:name w:val="WW8Num7z3"/>
    <w:rsid w:val="00014675"/>
    <w:rPr>
      <w:sz w:val="26"/>
      <w:szCs w:val="26"/>
    </w:rPr>
  </w:style>
  <w:style w:type="character" w:customStyle="1" w:styleId="WW8Num7z5">
    <w:name w:val="WW8Num7z5"/>
    <w:rsid w:val="00014675"/>
  </w:style>
  <w:style w:type="character" w:customStyle="1" w:styleId="WW8Num7z6">
    <w:name w:val="WW8Num7z6"/>
    <w:rsid w:val="00014675"/>
  </w:style>
  <w:style w:type="character" w:customStyle="1" w:styleId="WW8Num7z7">
    <w:name w:val="WW8Num7z7"/>
    <w:rsid w:val="00014675"/>
  </w:style>
  <w:style w:type="character" w:customStyle="1" w:styleId="WW8Num7z8">
    <w:name w:val="WW8Num7z8"/>
    <w:rsid w:val="00014675"/>
  </w:style>
  <w:style w:type="character" w:customStyle="1" w:styleId="WW8Num8z0">
    <w:name w:val="WW8Num8z0"/>
    <w:rsid w:val="00014675"/>
    <w:rPr>
      <w:rFonts w:ascii="Times New Roman" w:hAnsi="Times New Roman" w:cs="Times New Roman"/>
      <w:b w:val="0"/>
      <w:bCs/>
      <w:iCs/>
      <w:sz w:val="24"/>
      <w:szCs w:val="24"/>
    </w:rPr>
  </w:style>
  <w:style w:type="character" w:customStyle="1" w:styleId="WW8Num8z1">
    <w:name w:val="WW8Num8z1"/>
    <w:rsid w:val="00014675"/>
  </w:style>
  <w:style w:type="character" w:customStyle="1" w:styleId="WW8Num8z2">
    <w:name w:val="WW8Num8z2"/>
    <w:rsid w:val="00014675"/>
    <w:rPr>
      <w:rFonts w:ascii="Times New Roman" w:hAnsi="Times New Roman" w:cs="Times New Roman"/>
      <w:bCs w:val="0"/>
      <w:lang w:eastAsia="ru-RU"/>
    </w:rPr>
  </w:style>
  <w:style w:type="character" w:customStyle="1" w:styleId="WW8Num8z3">
    <w:name w:val="WW8Num8z3"/>
    <w:rsid w:val="00014675"/>
  </w:style>
  <w:style w:type="character" w:customStyle="1" w:styleId="WW8Num8z4">
    <w:name w:val="WW8Num8z4"/>
    <w:rsid w:val="00014675"/>
  </w:style>
  <w:style w:type="character" w:customStyle="1" w:styleId="WW8Num8z5">
    <w:name w:val="WW8Num8z5"/>
    <w:rsid w:val="00014675"/>
  </w:style>
  <w:style w:type="character" w:customStyle="1" w:styleId="WW8Num8z6">
    <w:name w:val="WW8Num8z6"/>
    <w:rsid w:val="00014675"/>
  </w:style>
  <w:style w:type="character" w:customStyle="1" w:styleId="WW8Num8z7">
    <w:name w:val="WW8Num8z7"/>
    <w:rsid w:val="00014675"/>
  </w:style>
  <w:style w:type="character" w:customStyle="1" w:styleId="WW8Num8z8">
    <w:name w:val="WW8Num8z8"/>
    <w:rsid w:val="00014675"/>
  </w:style>
  <w:style w:type="character" w:customStyle="1" w:styleId="WW8Num9z0">
    <w:name w:val="WW8Num9z0"/>
    <w:rsid w:val="00014675"/>
    <w:rPr>
      <w:b w:val="0"/>
      <w:sz w:val="22"/>
      <w:szCs w:val="22"/>
    </w:rPr>
  </w:style>
  <w:style w:type="character" w:customStyle="1" w:styleId="WW8Num9z1">
    <w:name w:val="WW8Num9z1"/>
    <w:rsid w:val="00014675"/>
    <w:rPr>
      <w:b w:val="0"/>
    </w:rPr>
  </w:style>
  <w:style w:type="character" w:customStyle="1" w:styleId="WW8Num9z2">
    <w:name w:val="WW8Num9z2"/>
    <w:rsid w:val="00014675"/>
    <w:rPr>
      <w:b w:val="0"/>
      <w:bCs w:val="0"/>
      <w:i w:val="0"/>
      <w:iCs w:val="0"/>
      <w:sz w:val="26"/>
      <w:szCs w:val="26"/>
    </w:rPr>
  </w:style>
  <w:style w:type="character" w:customStyle="1" w:styleId="WW8Num9z3">
    <w:name w:val="WW8Num9z3"/>
    <w:rsid w:val="00014675"/>
    <w:rPr>
      <w:sz w:val="26"/>
      <w:szCs w:val="26"/>
    </w:rPr>
  </w:style>
  <w:style w:type="character" w:customStyle="1" w:styleId="WW8Num9z5">
    <w:name w:val="WW8Num9z5"/>
    <w:rsid w:val="00014675"/>
  </w:style>
  <w:style w:type="character" w:customStyle="1" w:styleId="WW8Num9z6">
    <w:name w:val="WW8Num9z6"/>
    <w:rsid w:val="00014675"/>
  </w:style>
  <w:style w:type="character" w:customStyle="1" w:styleId="WW8Num9z7">
    <w:name w:val="WW8Num9z7"/>
    <w:rsid w:val="00014675"/>
  </w:style>
  <w:style w:type="character" w:customStyle="1" w:styleId="WW8Num9z8">
    <w:name w:val="WW8Num9z8"/>
    <w:rsid w:val="00014675"/>
  </w:style>
  <w:style w:type="character" w:customStyle="1" w:styleId="WW8Num10z0">
    <w:name w:val="WW8Num10z0"/>
    <w:rsid w:val="00014675"/>
    <w:rPr>
      <w:rFonts w:ascii="Symbol" w:hAnsi="Symbol" w:cs="Symbol"/>
      <w:sz w:val="24"/>
      <w:szCs w:val="24"/>
      <w:lang w:eastAsia="ru-RU"/>
    </w:rPr>
  </w:style>
  <w:style w:type="character" w:customStyle="1" w:styleId="WW8Num10z1">
    <w:name w:val="WW8Num10z1"/>
    <w:rsid w:val="00014675"/>
  </w:style>
  <w:style w:type="character" w:customStyle="1" w:styleId="WW8Num10z2">
    <w:name w:val="WW8Num10z2"/>
    <w:rsid w:val="00014675"/>
  </w:style>
  <w:style w:type="character" w:customStyle="1" w:styleId="WW8Num10z3">
    <w:name w:val="WW8Num10z3"/>
    <w:rsid w:val="00014675"/>
  </w:style>
  <w:style w:type="character" w:customStyle="1" w:styleId="WW8Num10z4">
    <w:name w:val="WW8Num10z4"/>
    <w:rsid w:val="00014675"/>
  </w:style>
  <w:style w:type="character" w:customStyle="1" w:styleId="WW8Num10z5">
    <w:name w:val="WW8Num10z5"/>
    <w:rsid w:val="00014675"/>
  </w:style>
  <w:style w:type="character" w:customStyle="1" w:styleId="WW8Num10z6">
    <w:name w:val="WW8Num10z6"/>
    <w:rsid w:val="00014675"/>
  </w:style>
  <w:style w:type="character" w:customStyle="1" w:styleId="WW8Num10z7">
    <w:name w:val="WW8Num10z7"/>
    <w:rsid w:val="00014675"/>
  </w:style>
  <w:style w:type="character" w:customStyle="1" w:styleId="WW8Num10z8">
    <w:name w:val="WW8Num10z8"/>
    <w:rsid w:val="00014675"/>
  </w:style>
  <w:style w:type="character" w:customStyle="1" w:styleId="WW8Num11z1">
    <w:name w:val="WW8Num11z1"/>
    <w:rsid w:val="00014675"/>
    <w:rPr>
      <w:b w:val="0"/>
    </w:rPr>
  </w:style>
  <w:style w:type="character" w:customStyle="1" w:styleId="WW8Num11z2">
    <w:name w:val="WW8Num11z2"/>
    <w:rsid w:val="00014675"/>
    <w:rPr>
      <w:b w:val="0"/>
      <w:bCs w:val="0"/>
      <w:i w:val="0"/>
      <w:iCs w:val="0"/>
      <w:sz w:val="26"/>
      <w:szCs w:val="26"/>
    </w:rPr>
  </w:style>
  <w:style w:type="character" w:customStyle="1" w:styleId="WW8Num11z3">
    <w:name w:val="WW8Num11z3"/>
    <w:rsid w:val="00014675"/>
    <w:rPr>
      <w:sz w:val="26"/>
      <w:szCs w:val="26"/>
    </w:rPr>
  </w:style>
  <w:style w:type="character" w:customStyle="1" w:styleId="WW8Num11z5">
    <w:name w:val="WW8Num11z5"/>
    <w:rsid w:val="00014675"/>
  </w:style>
  <w:style w:type="character" w:customStyle="1" w:styleId="WW8Num11z6">
    <w:name w:val="WW8Num11z6"/>
    <w:rsid w:val="00014675"/>
  </w:style>
  <w:style w:type="character" w:customStyle="1" w:styleId="WW8Num11z7">
    <w:name w:val="WW8Num11z7"/>
    <w:rsid w:val="00014675"/>
  </w:style>
  <w:style w:type="character" w:customStyle="1" w:styleId="WW8Num11z8">
    <w:name w:val="WW8Num11z8"/>
    <w:rsid w:val="00014675"/>
  </w:style>
  <w:style w:type="character" w:customStyle="1" w:styleId="WW8Num12z0">
    <w:name w:val="WW8Num12z0"/>
    <w:rsid w:val="00014675"/>
    <w:rPr>
      <w:b w:val="0"/>
    </w:rPr>
  </w:style>
  <w:style w:type="character" w:customStyle="1" w:styleId="WW8Num13z0">
    <w:name w:val="WW8Num13z0"/>
    <w:rsid w:val="00014675"/>
    <w:rPr>
      <w:rFonts w:cs="Times New Roman"/>
      <w:b/>
      <w:sz w:val="24"/>
      <w:szCs w:val="24"/>
    </w:rPr>
  </w:style>
  <w:style w:type="character" w:customStyle="1" w:styleId="WW8Num13z2">
    <w:name w:val="WW8Num13z2"/>
    <w:rsid w:val="00014675"/>
    <w:rPr>
      <w:rFonts w:ascii="Times New Roman" w:hAnsi="Times New Roman" w:cs="Times New Roman"/>
      <w:b w:val="0"/>
      <w:i w:val="0"/>
      <w:sz w:val="24"/>
      <w:szCs w:val="26"/>
    </w:rPr>
  </w:style>
  <w:style w:type="character" w:customStyle="1" w:styleId="WW8Num13z3">
    <w:name w:val="WW8Num13z3"/>
    <w:rsid w:val="00014675"/>
    <w:rPr>
      <w:rFonts w:ascii="Times New Roman" w:hAnsi="Times New Roman" w:cs="Times New Roman"/>
      <w:b w:val="0"/>
      <w:bCs w:val="0"/>
      <w:sz w:val="24"/>
      <w:szCs w:val="24"/>
    </w:rPr>
  </w:style>
  <w:style w:type="character" w:customStyle="1" w:styleId="WW8Num13z4">
    <w:name w:val="WW8Num13z4"/>
    <w:rsid w:val="00014675"/>
    <w:rPr>
      <w:sz w:val="26"/>
      <w:szCs w:val="26"/>
    </w:rPr>
  </w:style>
  <w:style w:type="character" w:customStyle="1" w:styleId="WW8Num13z5">
    <w:name w:val="WW8Num13z5"/>
    <w:rsid w:val="00014675"/>
    <w:rPr>
      <w:rFonts w:cs="Times New Roman"/>
    </w:rPr>
  </w:style>
  <w:style w:type="character" w:customStyle="1" w:styleId="3f1">
    <w:name w:val="Основной шрифт абзаца3"/>
    <w:rsid w:val="00014675"/>
  </w:style>
  <w:style w:type="character" w:customStyle="1" w:styleId="WW8Num9z4">
    <w:name w:val="WW8Num9z4"/>
    <w:rsid w:val="00014675"/>
  </w:style>
  <w:style w:type="character" w:customStyle="1" w:styleId="WW8Num11z4">
    <w:name w:val="WW8Num11z4"/>
    <w:rsid w:val="00014675"/>
  </w:style>
  <w:style w:type="character" w:customStyle="1" w:styleId="WW8Num12z1">
    <w:name w:val="WW8Num12z1"/>
    <w:rsid w:val="00014675"/>
    <w:rPr>
      <w:b w:val="0"/>
    </w:rPr>
  </w:style>
  <w:style w:type="character" w:customStyle="1" w:styleId="WW8Num12z2">
    <w:name w:val="WW8Num12z2"/>
    <w:rsid w:val="00014675"/>
    <w:rPr>
      <w:b w:val="0"/>
      <w:bCs w:val="0"/>
      <w:i w:val="0"/>
      <w:iCs w:val="0"/>
      <w:sz w:val="26"/>
      <w:szCs w:val="26"/>
    </w:rPr>
  </w:style>
  <w:style w:type="character" w:customStyle="1" w:styleId="WW8Num12z3">
    <w:name w:val="WW8Num12z3"/>
    <w:rsid w:val="00014675"/>
    <w:rPr>
      <w:sz w:val="26"/>
      <w:szCs w:val="26"/>
    </w:rPr>
  </w:style>
  <w:style w:type="character" w:customStyle="1" w:styleId="WW8Num12z5">
    <w:name w:val="WW8Num12z5"/>
    <w:uiPriority w:val="99"/>
    <w:rsid w:val="00014675"/>
  </w:style>
  <w:style w:type="character" w:customStyle="1" w:styleId="WW8Num12z6">
    <w:name w:val="WW8Num12z6"/>
    <w:rsid w:val="00014675"/>
  </w:style>
  <w:style w:type="character" w:customStyle="1" w:styleId="WW8Num12z7">
    <w:name w:val="WW8Num12z7"/>
    <w:rsid w:val="00014675"/>
  </w:style>
  <w:style w:type="character" w:customStyle="1" w:styleId="WW8Num12z8">
    <w:name w:val="WW8Num12z8"/>
    <w:rsid w:val="00014675"/>
  </w:style>
  <w:style w:type="character" w:customStyle="1" w:styleId="WW8Num13z1">
    <w:name w:val="WW8Num13z1"/>
    <w:rsid w:val="00014675"/>
  </w:style>
  <w:style w:type="character" w:customStyle="1" w:styleId="WW8Num13z6">
    <w:name w:val="WW8Num13z6"/>
    <w:rsid w:val="00014675"/>
  </w:style>
  <w:style w:type="character" w:customStyle="1" w:styleId="WW8Num13z7">
    <w:name w:val="WW8Num13z7"/>
    <w:rsid w:val="00014675"/>
  </w:style>
  <w:style w:type="character" w:customStyle="1" w:styleId="WW8Num13z8">
    <w:name w:val="WW8Num13z8"/>
    <w:rsid w:val="00014675"/>
  </w:style>
  <w:style w:type="character" w:customStyle="1" w:styleId="WW8Num14z0">
    <w:name w:val="WW8Num14z0"/>
    <w:rsid w:val="00014675"/>
  </w:style>
  <w:style w:type="character" w:customStyle="1" w:styleId="WW8Num14z1">
    <w:name w:val="WW8Num14z1"/>
    <w:rsid w:val="00014675"/>
  </w:style>
  <w:style w:type="character" w:customStyle="1" w:styleId="WW8Num14z2">
    <w:name w:val="WW8Num14z2"/>
    <w:rsid w:val="00014675"/>
  </w:style>
  <w:style w:type="character" w:customStyle="1" w:styleId="WW8Num14z3">
    <w:name w:val="WW8Num14z3"/>
    <w:rsid w:val="00014675"/>
  </w:style>
  <w:style w:type="character" w:customStyle="1" w:styleId="WW8Num14z4">
    <w:name w:val="WW8Num14z4"/>
    <w:rsid w:val="00014675"/>
  </w:style>
  <w:style w:type="character" w:customStyle="1" w:styleId="WW8Num14z5">
    <w:name w:val="WW8Num14z5"/>
    <w:rsid w:val="00014675"/>
  </w:style>
  <w:style w:type="character" w:customStyle="1" w:styleId="WW8Num14z6">
    <w:name w:val="WW8Num14z6"/>
    <w:rsid w:val="00014675"/>
  </w:style>
  <w:style w:type="character" w:customStyle="1" w:styleId="WW8Num14z7">
    <w:name w:val="WW8Num14z7"/>
    <w:rsid w:val="00014675"/>
  </w:style>
  <w:style w:type="character" w:customStyle="1" w:styleId="WW8Num14z8">
    <w:name w:val="WW8Num14z8"/>
    <w:rsid w:val="00014675"/>
  </w:style>
  <w:style w:type="character" w:customStyle="1" w:styleId="WW8Num15z0">
    <w:name w:val="WW8Num15z0"/>
    <w:rsid w:val="00014675"/>
    <w:rPr>
      <w:rFonts w:cs="Times New Roman"/>
      <w:b/>
      <w:sz w:val="24"/>
      <w:szCs w:val="24"/>
    </w:rPr>
  </w:style>
  <w:style w:type="character" w:customStyle="1" w:styleId="WW8Num15z2">
    <w:name w:val="WW8Num15z2"/>
    <w:rsid w:val="00014675"/>
    <w:rPr>
      <w:rFonts w:ascii="Times New Roman" w:hAnsi="Times New Roman" w:cs="Times New Roman"/>
      <w:b w:val="0"/>
      <w:i w:val="0"/>
      <w:sz w:val="24"/>
      <w:szCs w:val="26"/>
    </w:rPr>
  </w:style>
  <w:style w:type="character" w:customStyle="1" w:styleId="WW8Num15z3">
    <w:name w:val="WW8Num15z3"/>
    <w:rsid w:val="00014675"/>
    <w:rPr>
      <w:rFonts w:ascii="Times New Roman" w:hAnsi="Times New Roman" w:cs="Times New Roman"/>
      <w:b w:val="0"/>
      <w:bCs w:val="0"/>
      <w:sz w:val="24"/>
      <w:szCs w:val="24"/>
    </w:rPr>
  </w:style>
  <w:style w:type="character" w:customStyle="1" w:styleId="WW8Num15z4">
    <w:name w:val="WW8Num15z4"/>
    <w:rsid w:val="00014675"/>
    <w:rPr>
      <w:sz w:val="26"/>
      <w:szCs w:val="26"/>
    </w:rPr>
  </w:style>
  <w:style w:type="character" w:customStyle="1" w:styleId="WW8Num15z5">
    <w:name w:val="WW8Num15z5"/>
    <w:rsid w:val="00014675"/>
    <w:rPr>
      <w:rFonts w:cs="Times New Roman"/>
    </w:rPr>
  </w:style>
  <w:style w:type="character" w:customStyle="1" w:styleId="WW8Num16z0">
    <w:name w:val="WW8Num16z0"/>
    <w:rsid w:val="00014675"/>
    <w:rPr>
      <w:b w:val="0"/>
    </w:rPr>
  </w:style>
  <w:style w:type="character" w:customStyle="1" w:styleId="WW8Num16z1">
    <w:name w:val="WW8Num16z1"/>
    <w:rsid w:val="00014675"/>
  </w:style>
  <w:style w:type="character" w:customStyle="1" w:styleId="WW8Num16z2">
    <w:name w:val="WW8Num16z2"/>
    <w:rsid w:val="00014675"/>
  </w:style>
  <w:style w:type="character" w:customStyle="1" w:styleId="WW8Num16z3">
    <w:name w:val="WW8Num16z3"/>
    <w:rsid w:val="00014675"/>
  </w:style>
  <w:style w:type="character" w:customStyle="1" w:styleId="WW8Num16z4">
    <w:name w:val="WW8Num16z4"/>
    <w:rsid w:val="00014675"/>
  </w:style>
  <w:style w:type="character" w:customStyle="1" w:styleId="WW8Num16z5">
    <w:name w:val="WW8Num16z5"/>
    <w:rsid w:val="00014675"/>
  </w:style>
  <w:style w:type="character" w:customStyle="1" w:styleId="WW8Num16z6">
    <w:name w:val="WW8Num16z6"/>
    <w:rsid w:val="00014675"/>
  </w:style>
  <w:style w:type="character" w:customStyle="1" w:styleId="WW8Num16z7">
    <w:name w:val="WW8Num16z7"/>
    <w:rsid w:val="00014675"/>
  </w:style>
  <w:style w:type="character" w:customStyle="1" w:styleId="WW8Num16z8">
    <w:name w:val="WW8Num16z8"/>
    <w:rsid w:val="00014675"/>
  </w:style>
  <w:style w:type="character" w:customStyle="1" w:styleId="2fa">
    <w:name w:val="Основной шрифт абзаца2"/>
    <w:rsid w:val="00014675"/>
  </w:style>
  <w:style w:type="character" w:customStyle="1" w:styleId="WW--">
    <w:name w:val="WW-Интернет-ссылка"/>
    <w:rsid w:val="00014675"/>
    <w:rPr>
      <w:color w:val="0000FF"/>
      <w:u w:val="single"/>
    </w:rPr>
  </w:style>
  <w:style w:type="character" w:customStyle="1" w:styleId="WW-">
    <w:name w:val="WW-Символ сноски"/>
    <w:rsid w:val="00014675"/>
    <w:rPr>
      <w:vertAlign w:val="superscript"/>
    </w:rPr>
  </w:style>
  <w:style w:type="character" w:customStyle="1" w:styleId="47">
    <w:name w:val="Основной шрифт абзаца4"/>
    <w:rsid w:val="00014675"/>
  </w:style>
  <w:style w:type="character" w:customStyle="1" w:styleId="f">
    <w:name w:val="f"/>
    <w:rsid w:val="00014675"/>
  </w:style>
  <w:style w:type="character" w:customStyle="1" w:styleId="ListLabel258">
    <w:name w:val="ListLabel 258"/>
    <w:rsid w:val="00014675"/>
    <w:rPr>
      <w:b w:val="0"/>
      <w:sz w:val="22"/>
      <w:szCs w:val="22"/>
    </w:rPr>
  </w:style>
  <w:style w:type="character" w:customStyle="1" w:styleId="ListLabel259">
    <w:name w:val="ListLabel 259"/>
    <w:rsid w:val="00014675"/>
    <w:rPr>
      <w:b w:val="0"/>
    </w:rPr>
  </w:style>
  <w:style w:type="character" w:customStyle="1" w:styleId="ListLabel260">
    <w:name w:val="ListLabel 260"/>
    <w:rsid w:val="00014675"/>
    <w:rPr>
      <w:b w:val="0"/>
      <w:bCs w:val="0"/>
      <w:i w:val="0"/>
      <w:iCs w:val="0"/>
      <w:sz w:val="26"/>
      <w:szCs w:val="26"/>
    </w:rPr>
  </w:style>
  <w:style w:type="character" w:customStyle="1" w:styleId="ListLabel261">
    <w:name w:val="ListLabel 261"/>
    <w:rsid w:val="00014675"/>
    <w:rPr>
      <w:sz w:val="26"/>
      <w:szCs w:val="26"/>
    </w:rPr>
  </w:style>
  <w:style w:type="character" w:customStyle="1" w:styleId="ListLabel262">
    <w:name w:val="ListLabel 262"/>
    <w:rsid w:val="00014675"/>
    <w:rPr>
      <w:b w:val="0"/>
      <w:bCs/>
      <w:iCs/>
      <w:sz w:val="24"/>
    </w:rPr>
  </w:style>
  <w:style w:type="character" w:customStyle="1" w:styleId="ListLabel263">
    <w:name w:val="ListLabel 263"/>
    <w:rsid w:val="00014675"/>
    <w:rPr>
      <w:rFonts w:cs="Symbol"/>
      <w:sz w:val="24"/>
      <w:szCs w:val="24"/>
    </w:rPr>
  </w:style>
  <w:style w:type="character" w:customStyle="1" w:styleId="WW-0">
    <w:name w:val="WW-Символы концевой сноски"/>
    <w:rsid w:val="00014675"/>
  </w:style>
  <w:style w:type="character" w:customStyle="1" w:styleId="2fb">
    <w:name w:val="Знак сноски2"/>
    <w:rsid w:val="00014675"/>
    <w:rPr>
      <w:vertAlign w:val="superscript"/>
    </w:rPr>
  </w:style>
  <w:style w:type="character" w:customStyle="1" w:styleId="1fff1">
    <w:name w:val="Знак концевой сноски1"/>
    <w:rsid w:val="00014675"/>
    <w:rPr>
      <w:vertAlign w:val="superscript"/>
    </w:rPr>
  </w:style>
  <w:style w:type="character" w:customStyle="1" w:styleId="docaccesstitle">
    <w:name w:val="docaccess_title"/>
    <w:rsid w:val="00014675"/>
  </w:style>
  <w:style w:type="character" w:customStyle="1" w:styleId="CharChar0">
    <w:name w:val="Обычный Char Char"/>
    <w:rsid w:val="00014675"/>
    <w:rPr>
      <w:rFonts w:eastAsia="Calibri"/>
      <w:kern w:val="1"/>
      <w:sz w:val="24"/>
      <w:lang w:eastAsia="zh-CN" w:bidi="ar-SA"/>
    </w:rPr>
  </w:style>
  <w:style w:type="paragraph" w:customStyle="1" w:styleId="48">
    <w:name w:val="Указатель4"/>
    <w:basedOn w:val="a6"/>
    <w:rsid w:val="00014675"/>
    <w:pPr>
      <w:suppressLineNumbers/>
      <w:spacing w:line="0" w:lineRule="atLeast"/>
    </w:pPr>
  </w:style>
  <w:style w:type="paragraph" w:customStyle="1" w:styleId="3f2">
    <w:name w:val="Название объекта3"/>
    <w:basedOn w:val="a6"/>
    <w:rsid w:val="00014675"/>
    <w:pPr>
      <w:spacing w:before="240" w:after="60"/>
      <w:jc w:val="center"/>
    </w:pPr>
    <w:rPr>
      <w:b/>
      <w:kern w:val="1"/>
      <w:sz w:val="32"/>
      <w:szCs w:val="20"/>
    </w:rPr>
  </w:style>
  <w:style w:type="paragraph" w:customStyle="1" w:styleId="3f3">
    <w:name w:val="Указатель3"/>
    <w:basedOn w:val="a6"/>
    <w:rsid w:val="00014675"/>
    <w:pPr>
      <w:suppressLineNumbers/>
      <w:spacing w:line="0" w:lineRule="atLeast"/>
    </w:pPr>
  </w:style>
  <w:style w:type="paragraph" w:customStyle="1" w:styleId="2fc">
    <w:name w:val="Название объекта2"/>
    <w:basedOn w:val="a6"/>
    <w:rsid w:val="00014675"/>
    <w:pPr>
      <w:suppressLineNumbers/>
      <w:spacing w:before="120" w:after="120" w:line="0" w:lineRule="atLeast"/>
    </w:pPr>
    <w:rPr>
      <w:i/>
      <w:iCs/>
    </w:rPr>
  </w:style>
  <w:style w:type="character" w:customStyle="1" w:styleId="footercopy">
    <w:name w:val="footercopy"/>
    <w:rsid w:val="00014675"/>
  </w:style>
  <w:style w:type="character" w:customStyle="1" w:styleId="ecattext">
    <w:name w:val="ecattext"/>
    <w:rsid w:val="00014675"/>
    <w:rPr>
      <w:rFonts w:cs="Times New Roman"/>
    </w:rPr>
  </w:style>
  <w:style w:type="paragraph" w:styleId="affffff7">
    <w:name w:val="Revision"/>
    <w:hidden/>
    <w:uiPriority w:val="99"/>
    <w:semiHidden/>
    <w:rsid w:val="00014675"/>
    <w:pPr>
      <w:spacing w:after="0" w:line="240" w:lineRule="auto"/>
    </w:pPr>
    <w:rPr>
      <w:rFonts w:ascii="Calibri" w:eastAsia="Times New Roman" w:hAnsi="Calibri" w:cs="Times New Roman"/>
    </w:rPr>
  </w:style>
  <w:style w:type="character" w:styleId="affffff8">
    <w:name w:val="Placeholder Text"/>
    <w:uiPriority w:val="99"/>
    <w:semiHidden/>
    <w:rsid w:val="00014675"/>
    <w:rPr>
      <w:color w:val="808080"/>
    </w:rPr>
  </w:style>
  <w:style w:type="paragraph" w:customStyle="1" w:styleId="49">
    <w:name w:val="Основной текст4"/>
    <w:basedOn w:val="a6"/>
    <w:uiPriority w:val="99"/>
    <w:rsid w:val="00014675"/>
    <w:pPr>
      <w:shd w:val="clear" w:color="auto" w:fill="FFFFFF"/>
      <w:spacing w:line="322" w:lineRule="exact"/>
      <w:ind w:hanging="1360"/>
    </w:pPr>
    <w:rPr>
      <w:b/>
      <w:bCs/>
      <w:color w:val="000000"/>
      <w:sz w:val="23"/>
      <w:szCs w:val="23"/>
    </w:rPr>
  </w:style>
  <w:style w:type="character" w:customStyle="1" w:styleId="WW8Num12z4">
    <w:name w:val="WW8Num12z4"/>
    <w:uiPriority w:val="99"/>
    <w:rsid w:val="00014675"/>
    <w:rPr>
      <w:sz w:val="26"/>
      <w:szCs w:val="26"/>
    </w:rPr>
  </w:style>
  <w:style w:type="paragraph" w:styleId="84">
    <w:name w:val="toc 8"/>
    <w:basedOn w:val="a6"/>
    <w:next w:val="a6"/>
    <w:autoRedefine/>
    <w:semiHidden/>
    <w:unhideWhenUsed/>
    <w:rsid w:val="00014675"/>
    <w:pPr>
      <w:spacing w:after="200" w:line="276" w:lineRule="auto"/>
      <w:ind w:left="1540"/>
    </w:pPr>
    <w:rPr>
      <w:rFonts w:ascii="Calibri" w:eastAsia="Calibri" w:hAnsi="Calibri"/>
      <w:sz w:val="22"/>
      <w:szCs w:val="22"/>
      <w:lang w:eastAsia="en-US"/>
    </w:rPr>
  </w:style>
  <w:style w:type="character" w:styleId="affffff9">
    <w:name w:val="line number"/>
    <w:uiPriority w:val="99"/>
    <w:semiHidden/>
    <w:unhideWhenUsed/>
    <w:rsid w:val="00014675"/>
  </w:style>
  <w:style w:type="character" w:customStyle="1" w:styleId="okpdspan1">
    <w:name w:val="okpd_span1"/>
    <w:rsid w:val="00014675"/>
    <w:rPr>
      <w:b/>
      <w:bCs/>
    </w:rPr>
  </w:style>
  <w:style w:type="character" w:customStyle="1" w:styleId="4a">
    <w:name w:val="Основной текст (4) + Не курсив"/>
    <w:rsid w:val="00014675"/>
    <w:rPr>
      <w:i/>
      <w:iCs/>
      <w:color w:val="000000"/>
      <w:spacing w:val="0"/>
      <w:w w:val="100"/>
      <w:position w:val="0"/>
      <w:sz w:val="28"/>
      <w:szCs w:val="28"/>
      <w:shd w:val="clear" w:color="auto" w:fill="FFFFFF"/>
      <w:lang w:val="ru-RU" w:eastAsia="ru-RU" w:bidi="ru-RU"/>
    </w:rPr>
  </w:style>
  <w:style w:type="character" w:customStyle="1" w:styleId="blk1">
    <w:name w:val="blk1"/>
    <w:rsid w:val="00014675"/>
    <w:rPr>
      <w:vanish w:val="0"/>
      <w:webHidden w:val="0"/>
      <w:specVanish w:val="0"/>
    </w:rPr>
  </w:style>
  <w:style w:type="character" w:customStyle="1" w:styleId="bold1">
    <w:name w:val="bold1"/>
    <w:rsid w:val="00014675"/>
    <w:rPr>
      <w:b/>
      <w:bCs/>
      <w:shd w:val="clear" w:color="auto" w:fill="FFFFFF"/>
    </w:rPr>
  </w:style>
  <w:style w:type="paragraph" w:customStyle="1" w:styleId="affffffa">
    <w:name w:val="Стиль"/>
    <w:uiPriority w:val="99"/>
    <w:rsid w:val="000146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6"/>
    <w:next w:val="a6"/>
    <w:link w:val="affffffb"/>
    <w:rsid w:val="00014675"/>
    <w:pPr>
      <w:spacing w:after="60"/>
      <w:jc w:val="both"/>
    </w:pPr>
    <w:rPr>
      <w:lang w:eastAsia="ar-SA"/>
    </w:rPr>
  </w:style>
  <w:style w:type="character" w:customStyle="1" w:styleId="affffffb">
    <w:name w:val="Заголовок записки Знак"/>
    <w:link w:val="1fff2"/>
    <w:rsid w:val="00014675"/>
    <w:rPr>
      <w:rFonts w:ascii="Times New Roman" w:eastAsia="Times New Roman" w:hAnsi="Times New Roman" w:cs="Times New Roman"/>
      <w:sz w:val="24"/>
      <w:szCs w:val="24"/>
      <w:lang w:eastAsia="ar-SA"/>
    </w:rPr>
  </w:style>
  <w:style w:type="paragraph" w:customStyle="1" w:styleId="affffffc">
    <w:name w:val="Таблица текст"/>
    <w:basedOn w:val="a6"/>
    <w:uiPriority w:val="99"/>
    <w:rsid w:val="00014675"/>
    <w:pPr>
      <w:spacing w:before="40" w:after="40"/>
      <w:ind w:left="57" w:right="57"/>
    </w:pPr>
    <w:rPr>
      <w:sz w:val="22"/>
      <w:szCs w:val="22"/>
    </w:rPr>
  </w:style>
  <w:style w:type="paragraph" w:styleId="affffffd">
    <w:name w:val="List Number"/>
    <w:basedOn w:val="a6"/>
    <w:rsid w:val="00014675"/>
    <w:pPr>
      <w:tabs>
        <w:tab w:val="num" w:pos="643"/>
      </w:tabs>
      <w:spacing w:after="60"/>
      <w:ind w:left="360" w:hanging="360"/>
      <w:jc w:val="both"/>
    </w:pPr>
    <w:rPr>
      <w:szCs w:val="20"/>
    </w:rPr>
  </w:style>
  <w:style w:type="paragraph" w:styleId="3f4">
    <w:name w:val="List Number 3"/>
    <w:basedOn w:val="a6"/>
    <w:rsid w:val="00014675"/>
    <w:pPr>
      <w:tabs>
        <w:tab w:val="num" w:pos="926"/>
        <w:tab w:val="num" w:pos="1209"/>
      </w:tabs>
      <w:spacing w:after="60"/>
      <w:ind w:left="926" w:hanging="360"/>
      <w:jc w:val="both"/>
    </w:pPr>
    <w:rPr>
      <w:szCs w:val="20"/>
    </w:rPr>
  </w:style>
  <w:style w:type="paragraph" w:styleId="4b">
    <w:name w:val="List Number 4"/>
    <w:basedOn w:val="a6"/>
    <w:rsid w:val="00014675"/>
    <w:pPr>
      <w:tabs>
        <w:tab w:val="num" w:pos="1260"/>
      </w:tabs>
      <w:spacing w:after="60"/>
      <w:ind w:left="1260" w:hanging="720"/>
      <w:jc w:val="both"/>
    </w:pPr>
    <w:rPr>
      <w:szCs w:val="20"/>
    </w:rPr>
  </w:style>
  <w:style w:type="paragraph" w:customStyle="1" w:styleId="a5">
    <w:name w:val="Раздел"/>
    <w:basedOn w:val="a6"/>
    <w:uiPriority w:val="99"/>
    <w:semiHidden/>
    <w:rsid w:val="00014675"/>
    <w:pPr>
      <w:numPr>
        <w:ilvl w:val="1"/>
        <w:numId w:val="7"/>
      </w:numPr>
      <w:spacing w:before="120" w:after="120"/>
      <w:jc w:val="center"/>
    </w:pPr>
    <w:rPr>
      <w:rFonts w:ascii="Arial Narrow" w:hAnsi="Arial Narrow"/>
      <w:b/>
      <w:sz w:val="28"/>
      <w:szCs w:val="20"/>
    </w:rPr>
  </w:style>
  <w:style w:type="paragraph" w:customStyle="1" w:styleId="30">
    <w:name w:val="Раздел 3"/>
    <w:basedOn w:val="a6"/>
    <w:uiPriority w:val="99"/>
    <w:semiHidden/>
    <w:rsid w:val="00014675"/>
    <w:pPr>
      <w:numPr>
        <w:numId w:val="8"/>
      </w:numPr>
      <w:spacing w:before="120" w:after="120"/>
      <w:jc w:val="center"/>
    </w:pPr>
    <w:rPr>
      <w:b/>
      <w:szCs w:val="20"/>
    </w:rPr>
  </w:style>
  <w:style w:type="paragraph" w:customStyle="1" w:styleId="3f5">
    <w:name w:val="Стиль3"/>
    <w:basedOn w:val="24"/>
    <w:uiPriority w:val="99"/>
    <w:rsid w:val="00014675"/>
    <w:pPr>
      <w:widowControl w:val="0"/>
      <w:tabs>
        <w:tab w:val="num" w:pos="643"/>
      </w:tabs>
      <w:adjustRightInd w:val="0"/>
      <w:spacing w:after="0" w:line="240" w:lineRule="auto"/>
      <w:ind w:left="643" w:hanging="360"/>
      <w:textAlignment w:val="baseline"/>
    </w:pPr>
    <w:rPr>
      <w:sz w:val="24"/>
      <w:szCs w:val="20"/>
    </w:rPr>
  </w:style>
  <w:style w:type="paragraph" w:customStyle="1" w:styleId="affffffe">
    <w:name w:val="пункт"/>
    <w:basedOn w:val="a6"/>
    <w:uiPriority w:val="99"/>
    <w:rsid w:val="00014675"/>
    <w:pPr>
      <w:tabs>
        <w:tab w:val="num" w:pos="1307"/>
      </w:tabs>
      <w:spacing w:before="60" w:after="60"/>
      <w:ind w:left="1080"/>
    </w:pPr>
  </w:style>
  <w:style w:type="paragraph" w:styleId="3f6">
    <w:name w:val="toc 3"/>
    <w:basedOn w:val="a6"/>
    <w:next w:val="a6"/>
    <w:autoRedefine/>
    <w:semiHidden/>
    <w:rsid w:val="00014675"/>
    <w:pPr>
      <w:ind w:left="480"/>
    </w:pPr>
  </w:style>
  <w:style w:type="paragraph" w:customStyle="1" w:styleId="232">
    <w:name w:val="Знак Знак23 Знак Знак Знак"/>
    <w:basedOn w:val="a6"/>
    <w:uiPriority w:val="99"/>
    <w:rsid w:val="00014675"/>
    <w:pPr>
      <w:spacing w:after="160" w:line="240" w:lineRule="exact"/>
    </w:pPr>
    <w:rPr>
      <w:sz w:val="20"/>
      <w:szCs w:val="20"/>
    </w:rPr>
  </w:style>
  <w:style w:type="paragraph" w:customStyle="1" w:styleId="233">
    <w:name w:val="Знак Знак23 Знак Знак Знак Знак"/>
    <w:basedOn w:val="a6"/>
    <w:uiPriority w:val="99"/>
    <w:rsid w:val="00014675"/>
    <w:pPr>
      <w:spacing w:after="160" w:line="240" w:lineRule="exact"/>
    </w:pPr>
    <w:rPr>
      <w:sz w:val="20"/>
      <w:szCs w:val="20"/>
    </w:rPr>
  </w:style>
  <w:style w:type="paragraph" w:customStyle="1" w:styleId="1fff3">
    <w:name w:val="Список многоуровневый 1"/>
    <w:basedOn w:val="a6"/>
    <w:rsid w:val="00014675"/>
    <w:pPr>
      <w:tabs>
        <w:tab w:val="num" w:pos="432"/>
      </w:tabs>
      <w:spacing w:after="60"/>
      <w:ind w:left="431" w:hanging="431"/>
      <w:jc w:val="both"/>
    </w:pPr>
  </w:style>
  <w:style w:type="paragraph" w:styleId="40">
    <w:name w:val="toc 4"/>
    <w:basedOn w:val="a6"/>
    <w:next w:val="a6"/>
    <w:autoRedefine/>
    <w:semiHidden/>
    <w:rsid w:val="00014675"/>
    <w:pPr>
      <w:numPr>
        <w:numId w:val="9"/>
      </w:numPr>
      <w:tabs>
        <w:tab w:val="clear" w:pos="432"/>
      </w:tabs>
      <w:ind w:left="720" w:firstLine="0"/>
    </w:pPr>
  </w:style>
  <w:style w:type="paragraph" w:styleId="55">
    <w:name w:val="toc 5"/>
    <w:basedOn w:val="a6"/>
    <w:next w:val="a6"/>
    <w:autoRedefine/>
    <w:semiHidden/>
    <w:rsid w:val="00014675"/>
    <w:pPr>
      <w:ind w:left="960"/>
    </w:pPr>
  </w:style>
  <w:style w:type="paragraph" w:styleId="66">
    <w:name w:val="toc 6"/>
    <w:basedOn w:val="a6"/>
    <w:next w:val="a6"/>
    <w:autoRedefine/>
    <w:semiHidden/>
    <w:rsid w:val="00014675"/>
    <w:pPr>
      <w:ind w:left="1200"/>
    </w:pPr>
  </w:style>
  <w:style w:type="paragraph" w:styleId="74">
    <w:name w:val="toc 7"/>
    <w:basedOn w:val="a6"/>
    <w:next w:val="a6"/>
    <w:autoRedefine/>
    <w:semiHidden/>
    <w:rsid w:val="00014675"/>
    <w:pPr>
      <w:ind w:left="1440"/>
    </w:pPr>
  </w:style>
  <w:style w:type="paragraph" w:styleId="94">
    <w:name w:val="toc 9"/>
    <w:basedOn w:val="a6"/>
    <w:next w:val="a6"/>
    <w:autoRedefine/>
    <w:semiHidden/>
    <w:rsid w:val="00014675"/>
    <w:pPr>
      <w:ind w:left="1920"/>
    </w:pPr>
  </w:style>
  <w:style w:type="paragraph" w:customStyle="1" w:styleId="2310">
    <w:name w:val="Знак Знак23 Знак Знак Знак Знак1"/>
    <w:basedOn w:val="a6"/>
    <w:autoRedefine/>
    <w:uiPriority w:val="99"/>
    <w:rsid w:val="00014675"/>
    <w:pPr>
      <w:spacing w:before="60" w:after="60"/>
    </w:pPr>
    <w:rPr>
      <w:sz w:val="20"/>
      <w:szCs w:val="20"/>
    </w:rPr>
  </w:style>
  <w:style w:type="character" w:customStyle="1" w:styleId="H2">
    <w:name w:val="H2 Знак Знак"/>
    <w:rsid w:val="00014675"/>
    <w:rPr>
      <w:rFonts w:eastAsia="Times New Roman" w:cs="Times New Roman"/>
      <w:b/>
      <w:bCs/>
      <w:sz w:val="30"/>
      <w:szCs w:val="30"/>
      <w:lang w:val="ru-RU" w:eastAsia="ru-RU" w:bidi="ar-SA"/>
    </w:rPr>
  </w:style>
  <w:style w:type="character" w:customStyle="1" w:styleId="291">
    <w:name w:val="Знак Знак29"/>
    <w:rsid w:val="00014675"/>
    <w:rPr>
      <w:rFonts w:ascii="Cambria" w:hAnsi="Cambria" w:cs="Times New Roman"/>
      <w:b/>
      <w:bCs/>
      <w:sz w:val="26"/>
      <w:szCs w:val="26"/>
      <w:lang w:val="ru-RU" w:eastAsia="en-US" w:bidi="ar-SA"/>
    </w:rPr>
  </w:style>
  <w:style w:type="character" w:customStyle="1" w:styleId="281">
    <w:name w:val="Знак Знак28"/>
    <w:rsid w:val="00014675"/>
    <w:rPr>
      <w:rFonts w:ascii="Arial" w:hAnsi="Arial" w:cs="Arial"/>
      <w:sz w:val="24"/>
      <w:szCs w:val="24"/>
      <w:lang w:val="ru-RU" w:eastAsia="ru-RU" w:bidi="ar-SA"/>
    </w:rPr>
  </w:style>
  <w:style w:type="character" w:customStyle="1" w:styleId="271">
    <w:name w:val="Знак Знак27"/>
    <w:rsid w:val="00014675"/>
    <w:rPr>
      <w:rFonts w:eastAsia="Times New Roman" w:cs="Times New Roman"/>
      <w:sz w:val="22"/>
      <w:szCs w:val="22"/>
      <w:lang w:val="ru-RU" w:eastAsia="ru-RU" w:bidi="ar-SA"/>
    </w:rPr>
  </w:style>
  <w:style w:type="character" w:customStyle="1" w:styleId="261">
    <w:name w:val="Знак Знак26"/>
    <w:rsid w:val="00014675"/>
    <w:rPr>
      <w:rFonts w:eastAsia="Times New Roman" w:cs="Times New Roman"/>
      <w:i/>
      <w:iCs/>
      <w:sz w:val="22"/>
      <w:szCs w:val="22"/>
      <w:lang w:val="ru-RU" w:eastAsia="ru-RU" w:bidi="ar-SA"/>
    </w:rPr>
  </w:style>
  <w:style w:type="character" w:customStyle="1" w:styleId="251">
    <w:name w:val="Знак Знак25"/>
    <w:rsid w:val="00014675"/>
    <w:rPr>
      <w:rFonts w:ascii="Arial" w:hAnsi="Arial" w:cs="Arial"/>
      <w:lang w:val="ru-RU" w:eastAsia="ru-RU" w:bidi="ar-SA"/>
    </w:rPr>
  </w:style>
  <w:style w:type="character" w:customStyle="1" w:styleId="242">
    <w:name w:val="Знак Знак24"/>
    <w:rsid w:val="00014675"/>
    <w:rPr>
      <w:rFonts w:ascii="Arial" w:hAnsi="Arial" w:cs="Arial"/>
      <w:i/>
      <w:iCs/>
      <w:lang w:val="ru-RU" w:eastAsia="ru-RU" w:bidi="ar-SA"/>
    </w:rPr>
  </w:style>
  <w:style w:type="character" w:customStyle="1" w:styleId="234">
    <w:name w:val="Знак Знак23"/>
    <w:rsid w:val="00014675"/>
    <w:rPr>
      <w:rFonts w:ascii="Arial" w:hAnsi="Arial" w:cs="Arial"/>
      <w:b/>
      <w:bCs/>
      <w:i/>
      <w:iCs/>
      <w:sz w:val="18"/>
      <w:szCs w:val="18"/>
      <w:lang w:val="ru-RU" w:eastAsia="ru-RU" w:bidi="ar-SA"/>
    </w:rPr>
  </w:style>
  <w:style w:type="paragraph" w:styleId="HTML1">
    <w:name w:val="HTML Address"/>
    <w:basedOn w:val="a6"/>
    <w:link w:val="HTML2"/>
    <w:rsid w:val="00014675"/>
    <w:pPr>
      <w:spacing w:after="60"/>
      <w:jc w:val="both"/>
    </w:pPr>
    <w:rPr>
      <w:i/>
      <w:iCs/>
    </w:rPr>
  </w:style>
  <w:style w:type="character" w:customStyle="1" w:styleId="HTML2">
    <w:name w:val="Адрес HTML Знак"/>
    <w:basedOn w:val="a7"/>
    <w:link w:val="HTML1"/>
    <w:rsid w:val="00014675"/>
    <w:rPr>
      <w:rFonts w:ascii="Times New Roman" w:eastAsia="Times New Roman" w:hAnsi="Times New Roman" w:cs="Times New Roman"/>
      <w:i/>
      <w:iCs/>
      <w:sz w:val="24"/>
      <w:szCs w:val="24"/>
      <w:lang w:eastAsia="ru-RU"/>
    </w:rPr>
  </w:style>
  <w:style w:type="paragraph" w:styleId="afffffff">
    <w:name w:val="envelope address"/>
    <w:basedOn w:val="a6"/>
    <w:rsid w:val="00014675"/>
    <w:pPr>
      <w:framePr w:w="7920" w:h="1980" w:hSpace="180" w:wrap="auto" w:hAnchor="page" w:xAlign="center" w:yAlign="bottom"/>
      <w:spacing w:after="60"/>
      <w:ind w:left="2880"/>
      <w:jc w:val="both"/>
    </w:pPr>
    <w:rPr>
      <w:rFonts w:ascii="Arial" w:hAnsi="Arial" w:cs="Arial"/>
    </w:rPr>
  </w:style>
  <w:style w:type="paragraph" w:styleId="2fd">
    <w:name w:val="envelope return"/>
    <w:basedOn w:val="a6"/>
    <w:rsid w:val="00014675"/>
    <w:pPr>
      <w:spacing w:after="60"/>
      <w:jc w:val="both"/>
    </w:pPr>
    <w:rPr>
      <w:rFonts w:ascii="Arial" w:hAnsi="Arial" w:cs="Arial"/>
      <w:sz w:val="20"/>
      <w:szCs w:val="20"/>
    </w:rPr>
  </w:style>
  <w:style w:type="paragraph" w:styleId="3f7">
    <w:name w:val="List 3"/>
    <w:basedOn w:val="a6"/>
    <w:rsid w:val="00014675"/>
    <w:pPr>
      <w:spacing w:after="60"/>
      <w:ind w:left="849" w:hanging="283"/>
      <w:jc w:val="both"/>
    </w:pPr>
  </w:style>
  <w:style w:type="paragraph" w:styleId="4c">
    <w:name w:val="List 4"/>
    <w:basedOn w:val="a6"/>
    <w:rsid w:val="00014675"/>
    <w:pPr>
      <w:spacing w:after="60"/>
      <w:ind w:left="1132" w:hanging="283"/>
      <w:jc w:val="both"/>
    </w:pPr>
  </w:style>
  <w:style w:type="paragraph" w:styleId="56">
    <w:name w:val="List 5"/>
    <w:basedOn w:val="a6"/>
    <w:rsid w:val="00014675"/>
    <w:pPr>
      <w:spacing w:after="60"/>
      <w:ind w:left="1415" w:hanging="283"/>
      <w:jc w:val="both"/>
    </w:pPr>
  </w:style>
  <w:style w:type="paragraph" w:styleId="57">
    <w:name w:val="List Number 5"/>
    <w:basedOn w:val="a6"/>
    <w:rsid w:val="00014675"/>
    <w:pPr>
      <w:tabs>
        <w:tab w:val="num" w:pos="1492"/>
      </w:tabs>
      <w:spacing w:after="60"/>
      <w:ind w:left="1492" w:hanging="360"/>
      <w:jc w:val="both"/>
    </w:pPr>
  </w:style>
  <w:style w:type="character" w:customStyle="1" w:styleId="171">
    <w:name w:val="Знак Знак17"/>
    <w:rsid w:val="00014675"/>
    <w:rPr>
      <w:rFonts w:ascii="Cambria" w:hAnsi="Cambria" w:cs="Times New Roman"/>
      <w:b/>
      <w:bCs/>
      <w:kern w:val="28"/>
      <w:sz w:val="32"/>
      <w:szCs w:val="32"/>
      <w:lang w:val="ru-RU" w:eastAsia="zh-CN" w:bidi="ar-SA"/>
    </w:rPr>
  </w:style>
  <w:style w:type="paragraph" w:styleId="afffffff0">
    <w:name w:val="Closing"/>
    <w:basedOn w:val="a6"/>
    <w:link w:val="afffffff1"/>
    <w:rsid w:val="00014675"/>
    <w:pPr>
      <w:spacing w:after="60"/>
      <w:ind w:left="4252"/>
      <w:jc w:val="both"/>
    </w:pPr>
  </w:style>
  <w:style w:type="character" w:customStyle="1" w:styleId="afffffff1">
    <w:name w:val="Прощание Знак"/>
    <w:basedOn w:val="a7"/>
    <w:link w:val="afffffff0"/>
    <w:rsid w:val="00014675"/>
    <w:rPr>
      <w:rFonts w:ascii="Times New Roman" w:eastAsia="Times New Roman" w:hAnsi="Times New Roman" w:cs="Times New Roman"/>
      <w:sz w:val="24"/>
      <w:szCs w:val="24"/>
      <w:lang w:eastAsia="ru-RU"/>
    </w:rPr>
  </w:style>
  <w:style w:type="paragraph" w:styleId="afffffff2">
    <w:name w:val="Signature"/>
    <w:basedOn w:val="a6"/>
    <w:link w:val="afffffff3"/>
    <w:rsid w:val="00014675"/>
    <w:pPr>
      <w:spacing w:after="60"/>
      <w:ind w:left="4252"/>
      <w:jc w:val="both"/>
    </w:pPr>
  </w:style>
  <w:style w:type="character" w:customStyle="1" w:styleId="afffffff3">
    <w:name w:val="Подпись Знак"/>
    <w:basedOn w:val="a7"/>
    <w:link w:val="afffffff2"/>
    <w:rsid w:val="00014675"/>
    <w:rPr>
      <w:rFonts w:ascii="Times New Roman" w:eastAsia="Times New Roman" w:hAnsi="Times New Roman" w:cs="Times New Roman"/>
      <w:sz w:val="24"/>
      <w:szCs w:val="24"/>
      <w:lang w:eastAsia="ru-RU"/>
    </w:rPr>
  </w:style>
  <w:style w:type="paragraph" w:styleId="afffffff4">
    <w:name w:val="List Continue"/>
    <w:basedOn w:val="a6"/>
    <w:rsid w:val="00014675"/>
    <w:pPr>
      <w:spacing w:after="120"/>
      <w:ind w:left="283"/>
      <w:jc w:val="both"/>
    </w:pPr>
  </w:style>
  <w:style w:type="paragraph" w:styleId="2fe">
    <w:name w:val="List Continue 2"/>
    <w:basedOn w:val="a6"/>
    <w:rsid w:val="00014675"/>
    <w:pPr>
      <w:spacing w:after="120"/>
      <w:ind w:left="566"/>
      <w:jc w:val="both"/>
    </w:pPr>
  </w:style>
  <w:style w:type="paragraph" w:styleId="3f8">
    <w:name w:val="List Continue 3"/>
    <w:basedOn w:val="a6"/>
    <w:rsid w:val="00014675"/>
    <w:pPr>
      <w:spacing w:after="120"/>
      <w:ind w:left="849"/>
      <w:jc w:val="both"/>
    </w:pPr>
  </w:style>
  <w:style w:type="paragraph" w:styleId="4d">
    <w:name w:val="List Continue 4"/>
    <w:basedOn w:val="a6"/>
    <w:rsid w:val="00014675"/>
    <w:pPr>
      <w:spacing w:after="120"/>
      <w:ind w:left="1132"/>
      <w:jc w:val="both"/>
    </w:pPr>
  </w:style>
  <w:style w:type="paragraph" w:styleId="58">
    <w:name w:val="List Continue 5"/>
    <w:basedOn w:val="a6"/>
    <w:rsid w:val="00014675"/>
    <w:pPr>
      <w:spacing w:after="120"/>
      <w:ind w:left="1415"/>
      <w:jc w:val="both"/>
    </w:pPr>
  </w:style>
  <w:style w:type="paragraph" w:styleId="afffffff5">
    <w:name w:val="Message Header"/>
    <w:basedOn w:val="a6"/>
    <w:link w:val="afffffff6"/>
    <w:rsid w:val="0001467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6">
    <w:name w:val="Шапка Знак"/>
    <w:basedOn w:val="a7"/>
    <w:link w:val="afffffff5"/>
    <w:rsid w:val="00014675"/>
    <w:rPr>
      <w:rFonts w:ascii="Arial" w:eastAsia="Times New Roman" w:hAnsi="Arial" w:cs="Times New Roman"/>
      <w:sz w:val="24"/>
      <w:szCs w:val="24"/>
      <w:shd w:val="pct20" w:color="auto" w:fill="auto"/>
      <w:lang w:eastAsia="ru-RU"/>
    </w:rPr>
  </w:style>
  <w:style w:type="paragraph" w:styleId="afffffff7">
    <w:name w:val="Salutation"/>
    <w:basedOn w:val="a6"/>
    <w:next w:val="a6"/>
    <w:link w:val="afffffff8"/>
    <w:rsid w:val="00014675"/>
    <w:pPr>
      <w:spacing w:after="60"/>
      <w:jc w:val="both"/>
    </w:pPr>
  </w:style>
  <w:style w:type="character" w:customStyle="1" w:styleId="afffffff8">
    <w:name w:val="Приветствие Знак"/>
    <w:basedOn w:val="a7"/>
    <w:link w:val="afffffff7"/>
    <w:rsid w:val="00014675"/>
    <w:rPr>
      <w:rFonts w:ascii="Times New Roman" w:eastAsia="Times New Roman" w:hAnsi="Times New Roman" w:cs="Times New Roman"/>
      <w:sz w:val="24"/>
      <w:szCs w:val="24"/>
      <w:lang w:eastAsia="ru-RU"/>
    </w:rPr>
  </w:style>
  <w:style w:type="paragraph" w:styleId="2ff">
    <w:name w:val="Body Text First Indent 2"/>
    <w:basedOn w:val="afd"/>
    <w:link w:val="2ff0"/>
    <w:rsid w:val="00014675"/>
    <w:pPr>
      <w:spacing w:after="120"/>
      <w:ind w:left="283" w:firstLine="210"/>
    </w:pPr>
    <w:rPr>
      <w:sz w:val="24"/>
      <w:szCs w:val="24"/>
    </w:rPr>
  </w:style>
  <w:style w:type="character" w:customStyle="1" w:styleId="2ff0">
    <w:name w:val="Красная строка 2 Знак"/>
    <w:basedOn w:val="afe"/>
    <w:link w:val="2ff"/>
    <w:rsid w:val="00014675"/>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014675"/>
    <w:rPr>
      <w:rFonts w:ascii="Calibri" w:hAnsi="Calibri" w:cs="Calibri"/>
      <w:color w:val="00000A"/>
      <w:sz w:val="22"/>
      <w:szCs w:val="22"/>
      <w:lang w:eastAsia="ru-RU"/>
    </w:rPr>
  </w:style>
  <w:style w:type="paragraph" w:styleId="afffffff9">
    <w:name w:val="E-mail Signature"/>
    <w:basedOn w:val="a6"/>
    <w:link w:val="afffffffa"/>
    <w:rsid w:val="00014675"/>
    <w:pPr>
      <w:spacing w:after="60"/>
      <w:jc w:val="both"/>
    </w:pPr>
  </w:style>
  <w:style w:type="character" w:customStyle="1" w:styleId="afffffffa">
    <w:name w:val="Электронная подпись Знак"/>
    <w:basedOn w:val="a7"/>
    <w:link w:val="afffffff9"/>
    <w:rsid w:val="00014675"/>
    <w:rPr>
      <w:rFonts w:ascii="Times New Roman" w:eastAsia="Times New Roman" w:hAnsi="Times New Roman" w:cs="Times New Roman"/>
      <w:sz w:val="24"/>
      <w:szCs w:val="24"/>
      <w:lang w:eastAsia="ru-RU"/>
    </w:rPr>
  </w:style>
  <w:style w:type="paragraph" w:customStyle="1" w:styleId="afffffffb">
    <w:name w:val="Пункт Знак"/>
    <w:basedOn w:val="a6"/>
    <w:uiPriority w:val="99"/>
    <w:semiHidden/>
    <w:rsid w:val="00014675"/>
    <w:pPr>
      <w:tabs>
        <w:tab w:val="num" w:pos="1134"/>
        <w:tab w:val="left" w:pos="1701"/>
      </w:tabs>
      <w:snapToGrid w:val="0"/>
      <w:spacing w:line="360" w:lineRule="auto"/>
      <w:ind w:left="1134" w:hanging="567"/>
      <w:jc w:val="both"/>
    </w:pPr>
    <w:rPr>
      <w:sz w:val="28"/>
      <w:szCs w:val="28"/>
    </w:rPr>
  </w:style>
  <w:style w:type="paragraph" w:customStyle="1" w:styleId="afffffffc">
    <w:name w:val="Словарная статья"/>
    <w:basedOn w:val="a6"/>
    <w:next w:val="a6"/>
    <w:uiPriority w:val="99"/>
    <w:semiHidden/>
    <w:rsid w:val="00014675"/>
    <w:pPr>
      <w:autoSpaceDE w:val="0"/>
      <w:autoSpaceDN w:val="0"/>
      <w:adjustRightInd w:val="0"/>
      <w:ind w:right="118"/>
      <w:jc w:val="both"/>
    </w:pPr>
    <w:rPr>
      <w:rFonts w:ascii="Arial" w:hAnsi="Arial" w:cs="Arial"/>
      <w:sz w:val="20"/>
      <w:szCs w:val="20"/>
    </w:rPr>
  </w:style>
  <w:style w:type="paragraph" w:customStyle="1" w:styleId="1fff4">
    <w:name w:val="1"/>
    <w:basedOn w:val="a6"/>
    <w:uiPriority w:val="99"/>
    <w:semiHidden/>
    <w:rsid w:val="00014675"/>
    <w:pPr>
      <w:spacing w:after="160" w:line="240" w:lineRule="exact"/>
    </w:pPr>
    <w:rPr>
      <w:sz w:val="20"/>
      <w:szCs w:val="20"/>
    </w:rPr>
  </w:style>
  <w:style w:type="paragraph" w:customStyle="1" w:styleId="1CharChar">
    <w:name w:val="1 Знак Char Знак Char Знак"/>
    <w:basedOn w:val="a6"/>
    <w:uiPriority w:val="99"/>
    <w:rsid w:val="00014675"/>
    <w:pPr>
      <w:spacing w:after="160" w:line="240" w:lineRule="exact"/>
    </w:pPr>
    <w:rPr>
      <w:sz w:val="20"/>
      <w:szCs w:val="20"/>
    </w:rPr>
  </w:style>
  <w:style w:type="paragraph" w:customStyle="1" w:styleId="afffffffd">
    <w:name w:val="Знак Знак Знак Знак Знак Знак"/>
    <w:basedOn w:val="a6"/>
    <w:uiPriority w:val="99"/>
    <w:rsid w:val="00014675"/>
    <w:pPr>
      <w:spacing w:after="160" w:line="240" w:lineRule="exact"/>
    </w:pPr>
    <w:rPr>
      <w:sz w:val="20"/>
      <w:szCs w:val="20"/>
    </w:rPr>
  </w:style>
  <w:style w:type="character" w:customStyle="1" w:styleId="1fff5">
    <w:name w:val="Замещающий текст1"/>
    <w:semiHidden/>
    <w:rsid w:val="00014675"/>
    <w:rPr>
      <w:rFonts w:cs="Times New Roman"/>
      <w:color w:val="808080"/>
    </w:rPr>
  </w:style>
  <w:style w:type="paragraph" w:customStyle="1" w:styleId="a1">
    <w:name w:val="Дефис"/>
    <w:basedOn w:val="1f0"/>
    <w:link w:val="afffffffe"/>
    <w:uiPriority w:val="99"/>
    <w:rsid w:val="00014675"/>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014675"/>
  </w:style>
  <w:style w:type="character" w:customStyle="1" w:styleId="afffffffe">
    <w:name w:val="Дефис Знак"/>
    <w:link w:val="a1"/>
    <w:uiPriority w:val="99"/>
    <w:rsid w:val="00014675"/>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014675"/>
    <w:rPr>
      <w:rFonts w:ascii="Times New Roman" w:eastAsia="Times New Roman" w:hAnsi="Times New Roman" w:cs="Times New Roman"/>
      <w:sz w:val="24"/>
      <w:szCs w:val="24"/>
      <w:lang w:eastAsia="ar-SA"/>
    </w:rPr>
  </w:style>
  <w:style w:type="character" w:customStyle="1" w:styleId="skypepnhtextspan">
    <w:name w:val="skype_pnh_text_span"/>
    <w:rsid w:val="00014675"/>
    <w:rPr>
      <w:rFonts w:cs="Times New Roman"/>
    </w:rPr>
  </w:style>
  <w:style w:type="character" w:styleId="affffffff">
    <w:name w:val="endnote reference"/>
    <w:semiHidden/>
    <w:rsid w:val="00014675"/>
    <w:rPr>
      <w:rFonts w:cs="Times New Roman"/>
      <w:vertAlign w:val="superscript"/>
    </w:rPr>
  </w:style>
  <w:style w:type="paragraph" w:customStyle="1" w:styleId="affffffff0">
    <w:name w:val="Знак Знак Знак"/>
    <w:basedOn w:val="a6"/>
    <w:uiPriority w:val="99"/>
    <w:rsid w:val="00014675"/>
    <w:pPr>
      <w:spacing w:after="160" w:line="240" w:lineRule="exact"/>
    </w:pPr>
    <w:rPr>
      <w:rFonts w:ascii="Verdana" w:hAnsi="Verdana"/>
      <w:sz w:val="20"/>
      <w:szCs w:val="20"/>
      <w:lang w:val="en-US" w:eastAsia="en-US"/>
    </w:rPr>
  </w:style>
  <w:style w:type="paragraph" w:customStyle="1" w:styleId="Style4">
    <w:name w:val="Style4"/>
    <w:basedOn w:val="a6"/>
    <w:uiPriority w:val="99"/>
    <w:qFormat/>
    <w:rsid w:val="00014675"/>
    <w:pPr>
      <w:autoSpaceDE w:val="0"/>
      <w:autoSpaceDN w:val="0"/>
      <w:adjustRightInd w:val="0"/>
      <w:spacing w:line="202" w:lineRule="exact"/>
      <w:jc w:val="center"/>
    </w:pPr>
  </w:style>
  <w:style w:type="character" w:customStyle="1" w:styleId="FontStyle12">
    <w:name w:val="Font Style12"/>
    <w:uiPriority w:val="99"/>
    <w:rsid w:val="00014675"/>
    <w:rPr>
      <w:rFonts w:ascii="Times New Roman" w:hAnsi="Times New Roman" w:cs="Times New Roman"/>
      <w:sz w:val="22"/>
      <w:szCs w:val="22"/>
    </w:rPr>
  </w:style>
  <w:style w:type="paragraph" w:customStyle="1" w:styleId="200">
    <w:name w:val="20"/>
    <w:basedOn w:val="a6"/>
    <w:uiPriority w:val="99"/>
    <w:rsid w:val="00014675"/>
    <w:pPr>
      <w:spacing w:before="104" w:after="104"/>
      <w:ind w:left="104" w:right="104"/>
    </w:pPr>
    <w:rPr>
      <w:lang w:eastAsia="ar-SA"/>
    </w:rPr>
  </w:style>
  <w:style w:type="character" w:customStyle="1" w:styleId="FontStyle11">
    <w:name w:val="Font Style11"/>
    <w:uiPriority w:val="99"/>
    <w:rsid w:val="00014675"/>
    <w:rPr>
      <w:rFonts w:ascii="Times New Roman" w:hAnsi="Times New Roman" w:cs="Times New Roman" w:hint="default"/>
      <w:b/>
      <w:bCs/>
      <w:sz w:val="22"/>
      <w:szCs w:val="22"/>
    </w:rPr>
  </w:style>
  <w:style w:type="character" w:customStyle="1" w:styleId="35">
    <w:name w:val="Стиль3 Знак Знак Знак"/>
    <w:link w:val="34"/>
    <w:rsid w:val="00014675"/>
    <w:rPr>
      <w:rFonts w:ascii="Times New Roman" w:eastAsia="Times New Roman" w:hAnsi="Times New Roman" w:cs="Times New Roman"/>
      <w:sz w:val="24"/>
      <w:szCs w:val="20"/>
      <w:lang w:eastAsia="ru-RU"/>
    </w:rPr>
  </w:style>
  <w:style w:type="paragraph" w:customStyle="1" w:styleId="affffffff1">
    <w:name w:val="Таблица"/>
    <w:basedOn w:val="a6"/>
    <w:uiPriority w:val="99"/>
    <w:rsid w:val="00014675"/>
    <w:pPr>
      <w:spacing w:before="60" w:after="60"/>
    </w:pPr>
    <w:rPr>
      <w:rFonts w:eastAsia="Arial"/>
      <w:szCs w:val="20"/>
    </w:rPr>
  </w:style>
  <w:style w:type="paragraph" w:customStyle="1" w:styleId="1fff6">
    <w:name w:val="заголовок 1"/>
    <w:basedOn w:val="a6"/>
    <w:next w:val="a6"/>
    <w:uiPriority w:val="99"/>
    <w:rsid w:val="00014675"/>
    <w:pPr>
      <w:keepNext/>
      <w:jc w:val="center"/>
    </w:pPr>
    <w:rPr>
      <w:rFonts w:ascii="Arial" w:hAnsi="Arial"/>
      <w:b/>
      <w:sz w:val="22"/>
      <w:szCs w:val="20"/>
    </w:rPr>
  </w:style>
  <w:style w:type="character" w:customStyle="1" w:styleId="ConsNonformat0">
    <w:name w:val="ConsNonformat Знак"/>
    <w:link w:val="ConsNonformat"/>
    <w:locked/>
    <w:rsid w:val="00014675"/>
    <w:rPr>
      <w:rFonts w:ascii="Courier New" w:eastAsia="Times New Roman" w:hAnsi="Courier New" w:cs="Courier New"/>
      <w:kern w:val="28"/>
      <w:sz w:val="28"/>
      <w:szCs w:val="28"/>
      <w:lang w:eastAsia="ru-RU"/>
    </w:rPr>
  </w:style>
  <w:style w:type="paragraph" w:customStyle="1" w:styleId="Normal0">
    <w:name w:val="Normal_0"/>
    <w:uiPriority w:val="99"/>
    <w:qFormat/>
    <w:rsid w:val="00014675"/>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014675"/>
  </w:style>
  <w:style w:type="paragraph" w:customStyle="1" w:styleId="Style9">
    <w:name w:val="Style9"/>
    <w:basedOn w:val="a6"/>
    <w:uiPriority w:val="99"/>
    <w:rsid w:val="00014675"/>
    <w:pPr>
      <w:autoSpaceDE w:val="0"/>
      <w:autoSpaceDN w:val="0"/>
      <w:adjustRightInd w:val="0"/>
      <w:spacing w:line="427" w:lineRule="exact"/>
      <w:ind w:firstLine="3134"/>
    </w:pPr>
  </w:style>
  <w:style w:type="character" w:customStyle="1" w:styleId="affffff6">
    <w:name w:val="Основной текст_"/>
    <w:link w:val="3f0"/>
    <w:uiPriority w:val="99"/>
    <w:rsid w:val="00014675"/>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014675"/>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014675"/>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014675"/>
    <w:rPr>
      <w:rFonts w:ascii="Times New Roman" w:hAnsi="Times New Roman" w:cs="Times New Roman"/>
      <w:b/>
      <w:bCs/>
      <w:sz w:val="22"/>
      <w:szCs w:val="22"/>
    </w:rPr>
  </w:style>
  <w:style w:type="table" w:customStyle="1" w:styleId="1fff7">
    <w:name w:val="Сетка таблицы1"/>
    <w:basedOn w:val="a8"/>
    <w:next w:val="af8"/>
    <w:uiPriority w:val="59"/>
    <w:rsid w:val="000146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014675"/>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014675"/>
    <w:rPr>
      <w:rFonts w:ascii="Arial Narrow" w:eastAsia="Arial Narrow" w:hAnsi="Arial Narrow" w:cs="Arial Narrow"/>
      <w:i/>
      <w:iCs/>
      <w:shd w:val="clear" w:color="auto" w:fill="FFFFFF"/>
    </w:rPr>
  </w:style>
  <w:style w:type="paragraph" w:customStyle="1" w:styleId="223">
    <w:name w:val="Заголовок №2 (2)"/>
    <w:basedOn w:val="a6"/>
    <w:link w:val="222"/>
    <w:rsid w:val="00014675"/>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6"/>
    <w:link w:val="123"/>
    <w:rsid w:val="00014675"/>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014675"/>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014675"/>
    <w:rPr>
      <w:rFonts w:ascii="Consolas" w:eastAsia="Times New Roman" w:hAnsi="Consolas"/>
      <w:sz w:val="20"/>
      <w:szCs w:val="20"/>
      <w:lang w:eastAsia="ar-SA"/>
    </w:rPr>
  </w:style>
  <w:style w:type="character" w:customStyle="1" w:styleId="1fff8">
    <w:name w:val="Текст примечания Знак1"/>
    <w:uiPriority w:val="99"/>
    <w:semiHidden/>
    <w:rsid w:val="00014675"/>
    <w:rPr>
      <w:rFonts w:eastAsia="Times New Roman"/>
      <w:sz w:val="20"/>
      <w:szCs w:val="20"/>
      <w:lang w:eastAsia="ar-SA"/>
    </w:rPr>
  </w:style>
  <w:style w:type="character" w:customStyle="1" w:styleId="710">
    <w:name w:val="Заголовок 7 Знак1"/>
    <w:semiHidden/>
    <w:rsid w:val="0001467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014675"/>
    <w:rPr>
      <w:rFonts w:ascii="Cambria" w:eastAsia="Times New Roman" w:hAnsi="Cambria" w:cs="Times New Roman"/>
      <w:color w:val="404040"/>
      <w:lang w:eastAsia="ar-SA"/>
    </w:rPr>
  </w:style>
  <w:style w:type="character" w:customStyle="1" w:styleId="910">
    <w:name w:val="Заголовок 9 Знак1"/>
    <w:semiHidden/>
    <w:rsid w:val="00014675"/>
    <w:rPr>
      <w:rFonts w:ascii="Cambria" w:eastAsia="Times New Roman" w:hAnsi="Cambria" w:cs="Times New Roman"/>
      <w:i/>
      <w:iCs/>
      <w:color w:val="404040"/>
      <w:lang w:eastAsia="ar-SA"/>
    </w:rPr>
  </w:style>
  <w:style w:type="character" w:customStyle="1" w:styleId="1fff9">
    <w:name w:val="Красная строка Знак1"/>
    <w:semiHidden/>
    <w:rsid w:val="00014675"/>
  </w:style>
  <w:style w:type="character" w:customStyle="1" w:styleId="1fffa">
    <w:name w:val="Дата Знак1"/>
    <w:semiHidden/>
    <w:rsid w:val="00014675"/>
    <w:rPr>
      <w:rFonts w:eastAsia="Times New Roman"/>
      <w:lang w:eastAsia="ar-SA"/>
    </w:rPr>
  </w:style>
  <w:style w:type="character" w:customStyle="1" w:styleId="1fffb">
    <w:name w:val="Схема документа Знак1"/>
    <w:semiHidden/>
    <w:rsid w:val="00014675"/>
    <w:rPr>
      <w:rFonts w:ascii="Tahoma" w:eastAsia="Times New Roman" w:hAnsi="Tahoma" w:cs="Tahoma"/>
      <w:sz w:val="16"/>
      <w:szCs w:val="16"/>
      <w:lang w:eastAsia="ar-SA"/>
    </w:rPr>
  </w:style>
  <w:style w:type="character" w:customStyle="1" w:styleId="1fffc">
    <w:name w:val="Тема примечания Знак1"/>
    <w:uiPriority w:val="99"/>
    <w:semiHidden/>
    <w:rsid w:val="00014675"/>
    <w:rPr>
      <w:rFonts w:eastAsia="Times New Roman"/>
      <w:b/>
      <w:bCs/>
      <w:sz w:val="20"/>
      <w:szCs w:val="20"/>
      <w:lang w:eastAsia="ar-SA"/>
    </w:rPr>
  </w:style>
  <w:style w:type="character" w:customStyle="1" w:styleId="312">
    <w:name w:val="Основной текст с отступом 3 Знак1"/>
    <w:uiPriority w:val="99"/>
    <w:semiHidden/>
    <w:rsid w:val="00014675"/>
    <w:rPr>
      <w:rFonts w:eastAsia="Times New Roman"/>
      <w:sz w:val="16"/>
      <w:szCs w:val="16"/>
      <w:lang w:eastAsia="ar-SA"/>
    </w:rPr>
  </w:style>
  <w:style w:type="character" w:customStyle="1" w:styleId="313">
    <w:name w:val="Основной текст 3 Знак1"/>
    <w:semiHidden/>
    <w:rsid w:val="00014675"/>
    <w:rPr>
      <w:rFonts w:eastAsia="Times New Roman"/>
      <w:sz w:val="16"/>
      <w:szCs w:val="16"/>
      <w:lang w:eastAsia="ar-SA"/>
    </w:rPr>
  </w:style>
  <w:style w:type="character" w:customStyle="1" w:styleId="1fffd">
    <w:name w:val="Прощание Знак1"/>
    <w:semiHidden/>
    <w:rsid w:val="00014675"/>
    <w:rPr>
      <w:rFonts w:eastAsia="Times New Roman"/>
      <w:lang w:eastAsia="ar-SA"/>
    </w:rPr>
  </w:style>
  <w:style w:type="character" w:customStyle="1" w:styleId="1fffe">
    <w:name w:val="Подпись Знак1"/>
    <w:semiHidden/>
    <w:rsid w:val="00014675"/>
    <w:rPr>
      <w:rFonts w:eastAsia="Times New Roman"/>
      <w:lang w:eastAsia="ar-SA"/>
    </w:rPr>
  </w:style>
  <w:style w:type="character" w:customStyle="1" w:styleId="1ffff">
    <w:name w:val="Шапка Знак1"/>
    <w:semiHidden/>
    <w:rsid w:val="00014675"/>
    <w:rPr>
      <w:rFonts w:ascii="Cambria" w:eastAsia="Times New Roman" w:hAnsi="Cambria" w:cs="Times New Roman"/>
      <w:shd w:val="pct20" w:color="auto" w:fill="auto"/>
      <w:lang w:eastAsia="ar-SA"/>
    </w:rPr>
  </w:style>
  <w:style w:type="character" w:customStyle="1" w:styleId="1ffff0">
    <w:name w:val="Приветствие Знак1"/>
    <w:semiHidden/>
    <w:rsid w:val="00014675"/>
    <w:rPr>
      <w:rFonts w:eastAsia="Times New Roman"/>
      <w:lang w:eastAsia="ar-SA"/>
    </w:rPr>
  </w:style>
  <w:style w:type="character" w:customStyle="1" w:styleId="3f9">
    <w:name w:val="Основной текст с отступом Знак3"/>
    <w:uiPriority w:val="99"/>
    <w:semiHidden/>
    <w:rsid w:val="00014675"/>
    <w:rPr>
      <w:rFonts w:eastAsia="Times New Roman"/>
      <w:lang w:eastAsia="ar-SA"/>
    </w:rPr>
  </w:style>
  <w:style w:type="character" w:customStyle="1" w:styleId="1ffff1">
    <w:name w:val="Текст Знак1"/>
    <w:semiHidden/>
    <w:rsid w:val="00014675"/>
    <w:rPr>
      <w:rFonts w:ascii="Consolas" w:eastAsia="Times New Roman" w:hAnsi="Consolas"/>
      <w:sz w:val="21"/>
      <w:szCs w:val="21"/>
      <w:lang w:eastAsia="ar-SA"/>
    </w:rPr>
  </w:style>
  <w:style w:type="character" w:customStyle="1" w:styleId="1ffff2">
    <w:name w:val="Электронная подпись Знак1"/>
    <w:semiHidden/>
    <w:rsid w:val="00014675"/>
    <w:rPr>
      <w:rFonts w:eastAsia="Times New Roman"/>
      <w:lang w:eastAsia="ar-SA"/>
    </w:rPr>
  </w:style>
  <w:style w:type="character" w:customStyle="1" w:styleId="1ffff3">
    <w:name w:val="Текст концевой сноски Знак1"/>
    <w:semiHidden/>
    <w:rsid w:val="00014675"/>
    <w:rPr>
      <w:rFonts w:eastAsia="Times New Roman"/>
      <w:sz w:val="20"/>
      <w:szCs w:val="20"/>
      <w:lang w:eastAsia="ar-SA"/>
    </w:rPr>
  </w:style>
  <w:style w:type="table" w:customStyle="1" w:styleId="TableNormal1">
    <w:name w:val="Table Normal1"/>
    <w:uiPriority w:val="2"/>
    <w:semiHidden/>
    <w:qFormat/>
    <w:rsid w:val="00014675"/>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014675"/>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014675"/>
    <w:rPr>
      <w:sz w:val="20"/>
      <w:lang w:eastAsia="ar-SA" w:bidi="ar-SA"/>
    </w:rPr>
  </w:style>
  <w:style w:type="paragraph" w:customStyle="1" w:styleId="Iauiue1">
    <w:name w:val="Iau?iue1"/>
    <w:uiPriority w:val="99"/>
    <w:rsid w:val="00014675"/>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014675"/>
  </w:style>
  <w:style w:type="paragraph" w:customStyle="1" w:styleId="3110">
    <w:name w:val="Основной текст с отступом 311"/>
    <w:basedOn w:val="a6"/>
    <w:uiPriority w:val="99"/>
    <w:rsid w:val="00014675"/>
    <w:pPr>
      <w:autoSpaceDE w:val="0"/>
      <w:ind w:firstLine="709"/>
      <w:jc w:val="both"/>
    </w:pPr>
    <w:rPr>
      <w:sz w:val="28"/>
      <w:szCs w:val="20"/>
      <w:lang w:eastAsia="ar-SA"/>
    </w:rPr>
  </w:style>
  <w:style w:type="character" w:customStyle="1" w:styleId="85">
    <w:name w:val="Заголовок №8_"/>
    <w:link w:val="811"/>
    <w:uiPriority w:val="99"/>
    <w:locked/>
    <w:rsid w:val="00014675"/>
    <w:rPr>
      <w:b/>
      <w:shd w:val="clear" w:color="auto" w:fill="FFFFFF"/>
    </w:rPr>
  </w:style>
  <w:style w:type="paragraph" w:customStyle="1" w:styleId="217">
    <w:name w:val="Основной текст (2)1"/>
    <w:basedOn w:val="a6"/>
    <w:uiPriority w:val="99"/>
    <w:qFormat/>
    <w:rsid w:val="00014675"/>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6"/>
    <w:link w:val="85"/>
    <w:uiPriority w:val="99"/>
    <w:rsid w:val="00014675"/>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014675"/>
    <w:rPr>
      <w:rFonts w:ascii="Times New Roman" w:hAnsi="Times New Roman"/>
      <w:sz w:val="24"/>
      <w:lang w:eastAsia="ar-SA" w:bidi="ar-SA"/>
    </w:rPr>
  </w:style>
  <w:style w:type="character" w:customStyle="1" w:styleId="NoSpacingChar">
    <w:name w:val="No Spacing Char"/>
    <w:link w:val="1ffc"/>
    <w:uiPriority w:val="99"/>
    <w:locked/>
    <w:rsid w:val="00014675"/>
    <w:rPr>
      <w:rFonts w:ascii="Calibri" w:eastAsia="Calibri" w:hAnsi="Calibri" w:cs="Times New Roman"/>
      <w:lang w:eastAsia="ar-SA"/>
    </w:rPr>
  </w:style>
  <w:style w:type="paragraph" w:customStyle="1" w:styleId="2ff2">
    <w:name w:val="Основной текст2"/>
    <w:basedOn w:val="a6"/>
    <w:uiPriority w:val="99"/>
    <w:rsid w:val="00014675"/>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014675"/>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014675"/>
    <w:rPr>
      <w:rFonts w:ascii="Times New Roman" w:hAnsi="Times New Roman"/>
      <w:b/>
      <w:color w:val="000000"/>
      <w:spacing w:val="0"/>
      <w:w w:val="100"/>
      <w:position w:val="0"/>
      <w:sz w:val="19"/>
      <w:u w:val="none"/>
      <w:shd w:val="clear" w:color="auto" w:fill="FFFFFF"/>
    </w:rPr>
  </w:style>
  <w:style w:type="character" w:customStyle="1" w:styleId="affffffff2">
    <w:name w:val="Основной текст + Не полужирный"/>
    <w:aliases w:val="Курсив1"/>
    <w:uiPriority w:val="99"/>
    <w:rsid w:val="00014675"/>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
    <w:uiPriority w:val="99"/>
    <w:rsid w:val="00014675"/>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014675"/>
    <w:rPr>
      <w:rFonts w:ascii="Arial" w:hAnsi="Arial"/>
      <w:sz w:val="20"/>
    </w:rPr>
  </w:style>
  <w:style w:type="paragraph" w:customStyle="1" w:styleId="copyright-info">
    <w:name w:val="copyright-info"/>
    <w:basedOn w:val="a6"/>
    <w:rsid w:val="00014675"/>
    <w:pPr>
      <w:spacing w:before="100" w:beforeAutospacing="1" w:after="100" w:afterAutospacing="1"/>
    </w:pPr>
  </w:style>
  <w:style w:type="character" w:customStyle="1" w:styleId="FontStyle37">
    <w:name w:val="Font Style37"/>
    <w:uiPriority w:val="99"/>
    <w:rsid w:val="00014675"/>
    <w:rPr>
      <w:rFonts w:ascii="Times New Roman" w:hAnsi="Times New Roman"/>
      <w:b/>
      <w:sz w:val="30"/>
    </w:rPr>
  </w:style>
  <w:style w:type="paragraph" w:customStyle="1" w:styleId="lev2">
    <w:name w:val="lev2"/>
    <w:basedOn w:val="afb"/>
    <w:uiPriority w:val="99"/>
    <w:rsid w:val="00014675"/>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6"/>
    <w:uiPriority w:val="99"/>
    <w:rsid w:val="00014675"/>
    <w:pPr>
      <w:overflowPunct w:val="0"/>
      <w:autoSpaceDE w:val="0"/>
      <w:autoSpaceDN w:val="0"/>
      <w:adjustRightInd w:val="0"/>
      <w:ind w:firstLine="709"/>
      <w:jc w:val="both"/>
    </w:pPr>
    <w:rPr>
      <w:szCs w:val="20"/>
    </w:rPr>
  </w:style>
  <w:style w:type="paragraph" w:customStyle="1" w:styleId="xl126">
    <w:name w:val="xl126"/>
    <w:basedOn w:val="a6"/>
    <w:rsid w:val="00014675"/>
    <w:pPr>
      <w:spacing w:before="100" w:beforeAutospacing="1" w:after="100" w:afterAutospacing="1"/>
    </w:pPr>
    <w:rPr>
      <w:sz w:val="18"/>
      <w:szCs w:val="18"/>
    </w:rPr>
  </w:style>
  <w:style w:type="paragraph" w:customStyle="1" w:styleId="xl127">
    <w:name w:val="xl127"/>
    <w:basedOn w:val="a6"/>
    <w:rsid w:val="00014675"/>
    <w:pPr>
      <w:spacing w:before="100" w:beforeAutospacing="1" w:after="100" w:afterAutospacing="1"/>
      <w:textAlignment w:val="top"/>
    </w:pPr>
    <w:rPr>
      <w:sz w:val="18"/>
      <w:szCs w:val="18"/>
    </w:rPr>
  </w:style>
  <w:style w:type="paragraph" w:customStyle="1" w:styleId="xl128">
    <w:name w:val="xl12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6"/>
    <w:rsid w:val="00014675"/>
    <w:pPr>
      <w:spacing w:before="100" w:beforeAutospacing="1" w:after="100" w:afterAutospacing="1"/>
      <w:jc w:val="center"/>
      <w:textAlignment w:val="top"/>
    </w:pPr>
    <w:rPr>
      <w:sz w:val="18"/>
      <w:szCs w:val="18"/>
    </w:rPr>
  </w:style>
  <w:style w:type="paragraph" w:customStyle="1" w:styleId="xl133">
    <w:name w:val="xl133"/>
    <w:basedOn w:val="a6"/>
    <w:rsid w:val="00014675"/>
    <w:pPr>
      <w:spacing w:before="100" w:beforeAutospacing="1" w:after="100" w:afterAutospacing="1"/>
      <w:textAlignment w:val="top"/>
    </w:pPr>
    <w:rPr>
      <w:sz w:val="18"/>
      <w:szCs w:val="18"/>
    </w:rPr>
  </w:style>
  <w:style w:type="paragraph" w:customStyle="1" w:styleId="xl134">
    <w:name w:val="xl134"/>
    <w:basedOn w:val="a6"/>
    <w:rsid w:val="00014675"/>
    <w:pPr>
      <w:spacing w:before="100" w:beforeAutospacing="1" w:after="100" w:afterAutospacing="1"/>
      <w:jc w:val="center"/>
      <w:textAlignment w:val="top"/>
    </w:pPr>
    <w:rPr>
      <w:sz w:val="18"/>
      <w:szCs w:val="18"/>
    </w:rPr>
  </w:style>
  <w:style w:type="paragraph" w:customStyle="1" w:styleId="xl135">
    <w:name w:val="xl135"/>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6"/>
    <w:rsid w:val="00014675"/>
    <w:pPr>
      <w:spacing w:before="100" w:beforeAutospacing="1" w:after="100" w:afterAutospacing="1"/>
      <w:textAlignment w:val="top"/>
    </w:pPr>
    <w:rPr>
      <w:b/>
      <w:bCs/>
      <w:sz w:val="18"/>
      <w:szCs w:val="18"/>
    </w:rPr>
  </w:style>
  <w:style w:type="paragraph" w:customStyle="1" w:styleId="xl138">
    <w:name w:val="xl138"/>
    <w:basedOn w:val="a6"/>
    <w:rsid w:val="00014675"/>
    <w:pPr>
      <w:spacing w:before="100" w:beforeAutospacing="1" w:after="100" w:afterAutospacing="1"/>
      <w:textAlignment w:val="top"/>
    </w:pPr>
    <w:rPr>
      <w:sz w:val="18"/>
      <w:szCs w:val="18"/>
    </w:rPr>
  </w:style>
  <w:style w:type="paragraph" w:customStyle="1" w:styleId="xl139">
    <w:name w:val="xl139"/>
    <w:basedOn w:val="a6"/>
    <w:rsid w:val="00014675"/>
    <w:pPr>
      <w:spacing w:before="100" w:beforeAutospacing="1" w:after="100" w:afterAutospacing="1"/>
      <w:textAlignment w:val="top"/>
    </w:pPr>
    <w:rPr>
      <w:sz w:val="18"/>
      <w:szCs w:val="18"/>
    </w:rPr>
  </w:style>
  <w:style w:type="paragraph" w:customStyle="1" w:styleId="xl140">
    <w:name w:val="xl140"/>
    <w:basedOn w:val="a6"/>
    <w:rsid w:val="00014675"/>
    <w:pPr>
      <w:spacing w:before="100" w:beforeAutospacing="1" w:after="100" w:afterAutospacing="1"/>
      <w:textAlignment w:val="top"/>
    </w:pPr>
    <w:rPr>
      <w:sz w:val="18"/>
      <w:szCs w:val="18"/>
    </w:rPr>
  </w:style>
  <w:style w:type="paragraph" w:customStyle="1" w:styleId="xl141">
    <w:name w:val="xl141"/>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6"/>
    <w:rsid w:val="0001467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6"/>
    <w:rsid w:val="0001467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6"/>
    <w:rsid w:val="00014675"/>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6"/>
    <w:rsid w:val="00014675"/>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6"/>
    <w:rsid w:val="00014675"/>
    <w:pPr>
      <w:spacing w:before="100" w:beforeAutospacing="1" w:after="100" w:afterAutospacing="1"/>
      <w:jc w:val="right"/>
      <w:textAlignment w:val="center"/>
    </w:pPr>
    <w:rPr>
      <w:sz w:val="18"/>
      <w:szCs w:val="18"/>
    </w:rPr>
  </w:style>
  <w:style w:type="paragraph" w:customStyle="1" w:styleId="xl149">
    <w:name w:val="xl149"/>
    <w:basedOn w:val="a6"/>
    <w:rsid w:val="00014675"/>
    <w:pPr>
      <w:spacing w:before="100" w:beforeAutospacing="1" w:after="100" w:afterAutospacing="1"/>
      <w:jc w:val="right"/>
      <w:textAlignment w:val="center"/>
    </w:pPr>
    <w:rPr>
      <w:sz w:val="18"/>
      <w:szCs w:val="18"/>
    </w:rPr>
  </w:style>
  <w:style w:type="paragraph" w:customStyle="1" w:styleId="xl150">
    <w:name w:val="xl150"/>
    <w:basedOn w:val="a6"/>
    <w:rsid w:val="00014675"/>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6"/>
    <w:rsid w:val="00014675"/>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6"/>
    <w:rsid w:val="00014675"/>
    <w:pPr>
      <w:spacing w:before="100" w:beforeAutospacing="1" w:after="100" w:afterAutospacing="1"/>
      <w:jc w:val="right"/>
      <w:textAlignment w:val="center"/>
    </w:pPr>
    <w:rPr>
      <w:b/>
      <w:bCs/>
      <w:sz w:val="18"/>
      <w:szCs w:val="18"/>
    </w:rPr>
  </w:style>
  <w:style w:type="paragraph" w:customStyle="1" w:styleId="xl153">
    <w:name w:val="xl153"/>
    <w:basedOn w:val="a6"/>
    <w:rsid w:val="00014675"/>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014675"/>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014675"/>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6"/>
    <w:uiPriority w:val="99"/>
    <w:qFormat/>
    <w:rsid w:val="00014675"/>
    <w:pPr>
      <w:spacing w:before="100" w:beforeAutospacing="1" w:after="100" w:afterAutospacing="1"/>
    </w:pPr>
  </w:style>
  <w:style w:type="paragraph" w:customStyle="1" w:styleId="pj">
    <w:name w:val="pj"/>
    <w:basedOn w:val="a6"/>
    <w:uiPriority w:val="99"/>
    <w:qFormat/>
    <w:rsid w:val="00014675"/>
    <w:pPr>
      <w:spacing w:before="100" w:beforeAutospacing="1" w:after="100" w:afterAutospacing="1"/>
    </w:pPr>
  </w:style>
  <w:style w:type="paragraph" w:customStyle="1" w:styleId="TableContents">
    <w:name w:val="Table Contents"/>
    <w:basedOn w:val="a6"/>
    <w:uiPriority w:val="99"/>
    <w:qFormat/>
    <w:rsid w:val="00014675"/>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014675"/>
    <w:rPr>
      <w:rFonts w:ascii="Times New Roman" w:hAnsi="Times New Roman" w:cs="Times New Roman"/>
      <w:b/>
      <w:bCs/>
      <w:sz w:val="18"/>
      <w:szCs w:val="18"/>
    </w:rPr>
  </w:style>
  <w:style w:type="character" w:customStyle="1" w:styleId="FontStyle17">
    <w:name w:val="Font Style17"/>
    <w:uiPriority w:val="99"/>
    <w:rsid w:val="00014675"/>
    <w:rPr>
      <w:rFonts w:ascii="Times New Roman" w:hAnsi="Times New Roman" w:cs="Times New Roman"/>
      <w:sz w:val="20"/>
      <w:szCs w:val="20"/>
    </w:rPr>
  </w:style>
  <w:style w:type="paragraph" w:customStyle="1" w:styleId="p4">
    <w:name w:val="p4"/>
    <w:basedOn w:val="a6"/>
    <w:uiPriority w:val="99"/>
    <w:qFormat/>
    <w:rsid w:val="00014675"/>
    <w:pPr>
      <w:spacing w:before="100" w:beforeAutospacing="1" w:after="100" w:afterAutospacing="1"/>
    </w:pPr>
  </w:style>
  <w:style w:type="character" w:customStyle="1" w:styleId="s11">
    <w:name w:val="s1"/>
    <w:rsid w:val="00014675"/>
  </w:style>
  <w:style w:type="character" w:customStyle="1" w:styleId="s2">
    <w:name w:val="s2"/>
    <w:rsid w:val="00014675"/>
  </w:style>
  <w:style w:type="paragraph" w:customStyle="1" w:styleId="p5">
    <w:name w:val="p5"/>
    <w:basedOn w:val="a6"/>
    <w:uiPriority w:val="99"/>
    <w:qFormat/>
    <w:rsid w:val="00014675"/>
    <w:pPr>
      <w:spacing w:before="100" w:beforeAutospacing="1" w:after="100" w:afterAutospacing="1"/>
    </w:pPr>
  </w:style>
  <w:style w:type="character" w:styleId="affffffff3">
    <w:name w:val="Intense Emphasis"/>
    <w:uiPriority w:val="21"/>
    <w:qFormat/>
    <w:rsid w:val="00014675"/>
    <w:rPr>
      <w:b/>
      <w:bCs/>
      <w:i/>
      <w:iCs/>
      <w:color w:val="5B9BD5"/>
    </w:rPr>
  </w:style>
  <w:style w:type="table" w:customStyle="1" w:styleId="3fa">
    <w:name w:val="Сетка таблицы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6"/>
    <w:rsid w:val="00014675"/>
    <w:pPr>
      <w:jc w:val="both"/>
      <w:outlineLvl w:val="1"/>
    </w:pPr>
    <w:rPr>
      <w:rFonts w:ascii="Arial" w:hAnsi="Arial" w:cs="Mangal"/>
      <w:kern w:val="1"/>
      <w:lang w:eastAsia="hi-IN"/>
    </w:rPr>
  </w:style>
  <w:style w:type="table" w:customStyle="1" w:styleId="314">
    <w:name w:val="Сетка таблицы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6"/>
    <w:rsid w:val="00014675"/>
    <w:pPr>
      <w:spacing w:before="100" w:beforeAutospacing="1" w:after="100" w:afterAutospacing="1"/>
    </w:pPr>
  </w:style>
  <w:style w:type="paragraph" w:customStyle="1" w:styleId="s22">
    <w:name w:val="s_22"/>
    <w:basedOn w:val="a6"/>
    <w:rsid w:val="00014675"/>
    <w:pPr>
      <w:spacing w:before="100" w:beforeAutospacing="1" w:after="100" w:afterAutospacing="1"/>
    </w:pPr>
  </w:style>
  <w:style w:type="paragraph" w:customStyle="1" w:styleId="s3">
    <w:name w:val="s_3"/>
    <w:basedOn w:val="a6"/>
    <w:rsid w:val="00014675"/>
    <w:pPr>
      <w:spacing w:before="100" w:beforeAutospacing="1" w:after="100" w:afterAutospacing="1"/>
    </w:pPr>
  </w:style>
  <w:style w:type="paragraph" w:customStyle="1" w:styleId="msonormal0">
    <w:name w:val="msonormal"/>
    <w:basedOn w:val="a6"/>
    <w:rsid w:val="00014675"/>
    <w:pPr>
      <w:spacing w:before="100" w:beforeAutospacing="1" w:after="100" w:afterAutospacing="1"/>
    </w:pPr>
  </w:style>
  <w:style w:type="paragraph" w:customStyle="1" w:styleId="xl125">
    <w:name w:val="xl125"/>
    <w:basedOn w:val="a6"/>
    <w:rsid w:val="000146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6"/>
    <w:rsid w:val="000146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6"/>
    <w:rsid w:val="000146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6"/>
    <w:rsid w:val="000146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4">
    <w:name w:val="Базовый"/>
    <w:rsid w:val="00014675"/>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rsid w:val="00014675"/>
  </w:style>
  <w:style w:type="table" w:customStyle="1" w:styleId="TableNormal2">
    <w:name w:val="Table Normal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7"/>
    <w:rsid w:val="00014675"/>
    <w:rPr>
      <w:rFonts w:ascii="Times New Roman" w:hAnsi="Times New Roman" w:cs="Times New Roman" w:hint="default"/>
      <w:b/>
      <w:bCs/>
      <w:sz w:val="26"/>
      <w:szCs w:val="26"/>
    </w:rPr>
  </w:style>
  <w:style w:type="numbering" w:customStyle="1" w:styleId="4f1">
    <w:name w:val="Нет списка4"/>
    <w:next w:val="a9"/>
    <w:uiPriority w:val="99"/>
    <w:semiHidden/>
    <w:unhideWhenUsed/>
    <w:rsid w:val="00014675"/>
  </w:style>
  <w:style w:type="table" w:customStyle="1" w:styleId="TableNormal3">
    <w:name w:val="Table Normal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9"/>
    <w:uiPriority w:val="99"/>
    <w:semiHidden/>
    <w:unhideWhenUsed/>
    <w:rsid w:val="00014675"/>
  </w:style>
  <w:style w:type="table" w:customStyle="1" w:styleId="511">
    <w:name w:val="Сетка таблицы5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6"/>
    <w:uiPriority w:val="99"/>
    <w:qFormat/>
    <w:rsid w:val="00014675"/>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9"/>
    <w:uiPriority w:val="99"/>
    <w:semiHidden/>
    <w:unhideWhenUsed/>
    <w:rsid w:val="00014675"/>
  </w:style>
  <w:style w:type="table" w:customStyle="1" w:styleId="610">
    <w:name w:val="Сетка таблицы6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9"/>
    <w:uiPriority w:val="99"/>
    <w:semiHidden/>
    <w:unhideWhenUsed/>
    <w:rsid w:val="00014675"/>
  </w:style>
  <w:style w:type="table" w:customStyle="1" w:styleId="520">
    <w:name w:val="Сетка таблицы5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9"/>
    <w:uiPriority w:val="99"/>
    <w:semiHidden/>
    <w:unhideWhenUsed/>
    <w:rsid w:val="00014675"/>
  </w:style>
  <w:style w:type="table" w:customStyle="1" w:styleId="530">
    <w:name w:val="Сетка таблицы5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9"/>
    <w:uiPriority w:val="99"/>
    <w:semiHidden/>
    <w:unhideWhenUsed/>
    <w:rsid w:val="00014675"/>
  </w:style>
  <w:style w:type="numbering" w:customStyle="1" w:styleId="1110">
    <w:name w:val="Нет списка111"/>
    <w:next w:val="a9"/>
    <w:uiPriority w:val="99"/>
    <w:semiHidden/>
    <w:unhideWhenUsed/>
    <w:rsid w:val="00014675"/>
  </w:style>
  <w:style w:type="table" w:customStyle="1" w:styleId="TableNormal21">
    <w:name w:val="Table Normal2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14675"/>
  </w:style>
  <w:style w:type="table" w:customStyle="1" w:styleId="540">
    <w:name w:val="Сетка таблицы5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014675"/>
  </w:style>
  <w:style w:type="table" w:customStyle="1" w:styleId="5110">
    <w:name w:val="Сетка таблицы5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9"/>
    <w:uiPriority w:val="99"/>
    <w:semiHidden/>
    <w:unhideWhenUsed/>
    <w:rsid w:val="00014675"/>
  </w:style>
  <w:style w:type="table" w:customStyle="1" w:styleId="521">
    <w:name w:val="Сетка таблицы5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9"/>
    <w:uiPriority w:val="99"/>
    <w:semiHidden/>
    <w:unhideWhenUsed/>
    <w:rsid w:val="00014675"/>
  </w:style>
  <w:style w:type="table" w:customStyle="1" w:styleId="531">
    <w:name w:val="Сетка таблицы5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9"/>
    <w:uiPriority w:val="99"/>
    <w:semiHidden/>
    <w:unhideWhenUsed/>
    <w:rsid w:val="00014675"/>
  </w:style>
  <w:style w:type="numbering" w:customStyle="1" w:styleId="1210">
    <w:name w:val="Нет списка121"/>
    <w:next w:val="a9"/>
    <w:uiPriority w:val="99"/>
    <w:semiHidden/>
    <w:unhideWhenUsed/>
    <w:rsid w:val="00014675"/>
  </w:style>
  <w:style w:type="table" w:customStyle="1" w:styleId="224">
    <w:name w:val="Сетка таблицы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9"/>
    <w:uiPriority w:val="99"/>
    <w:semiHidden/>
    <w:unhideWhenUsed/>
    <w:rsid w:val="00014675"/>
  </w:style>
  <w:style w:type="table" w:customStyle="1" w:styleId="550">
    <w:name w:val="Сетка таблицы5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9"/>
    <w:uiPriority w:val="99"/>
    <w:semiHidden/>
    <w:unhideWhenUsed/>
    <w:rsid w:val="00014675"/>
  </w:style>
  <w:style w:type="table" w:customStyle="1" w:styleId="512">
    <w:name w:val="Сетка таблицы5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9"/>
    <w:uiPriority w:val="99"/>
    <w:semiHidden/>
    <w:unhideWhenUsed/>
    <w:rsid w:val="00014675"/>
  </w:style>
  <w:style w:type="table" w:customStyle="1" w:styleId="522">
    <w:name w:val="Сетка таблицы5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014675"/>
  </w:style>
  <w:style w:type="table" w:customStyle="1" w:styleId="532">
    <w:name w:val="Сетка таблицы5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9"/>
    <w:uiPriority w:val="99"/>
    <w:semiHidden/>
    <w:unhideWhenUsed/>
    <w:rsid w:val="00014675"/>
  </w:style>
  <w:style w:type="numbering" w:customStyle="1" w:styleId="131">
    <w:name w:val="Нет списка13"/>
    <w:next w:val="a9"/>
    <w:uiPriority w:val="99"/>
    <w:semiHidden/>
    <w:unhideWhenUsed/>
    <w:rsid w:val="00014675"/>
  </w:style>
  <w:style w:type="table" w:customStyle="1" w:styleId="TableNormal5">
    <w:name w:val="Table Normal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9"/>
    <w:uiPriority w:val="99"/>
    <w:semiHidden/>
    <w:unhideWhenUsed/>
    <w:rsid w:val="00014675"/>
  </w:style>
  <w:style w:type="table" w:customStyle="1" w:styleId="560">
    <w:name w:val="Сетка таблицы5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014675"/>
  </w:style>
  <w:style w:type="table" w:customStyle="1" w:styleId="513">
    <w:name w:val="Сетка таблицы5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9"/>
    <w:uiPriority w:val="99"/>
    <w:semiHidden/>
    <w:unhideWhenUsed/>
    <w:rsid w:val="00014675"/>
  </w:style>
  <w:style w:type="table" w:customStyle="1" w:styleId="523">
    <w:name w:val="Сетка таблицы5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9"/>
    <w:uiPriority w:val="99"/>
    <w:semiHidden/>
    <w:unhideWhenUsed/>
    <w:rsid w:val="00014675"/>
  </w:style>
  <w:style w:type="table" w:customStyle="1" w:styleId="533">
    <w:name w:val="Сетка таблицы5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9"/>
    <w:uiPriority w:val="99"/>
    <w:semiHidden/>
    <w:unhideWhenUsed/>
    <w:rsid w:val="00014675"/>
  </w:style>
  <w:style w:type="numbering" w:customStyle="1" w:styleId="142">
    <w:name w:val="Нет списка14"/>
    <w:next w:val="a9"/>
    <w:uiPriority w:val="99"/>
    <w:semiHidden/>
    <w:unhideWhenUsed/>
    <w:rsid w:val="00014675"/>
  </w:style>
  <w:style w:type="table" w:customStyle="1" w:styleId="TableNormal6">
    <w:name w:val="Table Normal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9"/>
    <w:uiPriority w:val="99"/>
    <w:semiHidden/>
    <w:unhideWhenUsed/>
    <w:rsid w:val="00014675"/>
  </w:style>
  <w:style w:type="table" w:customStyle="1" w:styleId="570">
    <w:name w:val="Сетка таблицы5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9"/>
    <w:uiPriority w:val="99"/>
    <w:semiHidden/>
    <w:unhideWhenUsed/>
    <w:rsid w:val="00014675"/>
  </w:style>
  <w:style w:type="table" w:customStyle="1" w:styleId="514">
    <w:name w:val="Сетка таблицы5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014675"/>
  </w:style>
  <w:style w:type="table" w:customStyle="1" w:styleId="524">
    <w:name w:val="Сетка таблицы5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014675"/>
  </w:style>
  <w:style w:type="table" w:customStyle="1" w:styleId="534">
    <w:name w:val="Сетка таблицы5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9"/>
    <w:uiPriority w:val="99"/>
    <w:semiHidden/>
    <w:unhideWhenUsed/>
    <w:rsid w:val="00014675"/>
  </w:style>
  <w:style w:type="table" w:customStyle="1" w:styleId="TableNormal7">
    <w:name w:val="Table Normal7"/>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9"/>
    <w:uiPriority w:val="99"/>
    <w:semiHidden/>
    <w:unhideWhenUsed/>
    <w:rsid w:val="00014675"/>
  </w:style>
  <w:style w:type="table" w:customStyle="1" w:styleId="TableNormal8">
    <w:name w:val="Table Normal8"/>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014675"/>
  </w:style>
  <w:style w:type="table" w:customStyle="1" w:styleId="580">
    <w:name w:val="Сетка таблицы5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9"/>
    <w:uiPriority w:val="99"/>
    <w:semiHidden/>
    <w:unhideWhenUsed/>
    <w:rsid w:val="00014675"/>
  </w:style>
  <w:style w:type="table" w:customStyle="1" w:styleId="515">
    <w:name w:val="Сетка таблицы5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9"/>
    <w:uiPriority w:val="99"/>
    <w:semiHidden/>
    <w:unhideWhenUsed/>
    <w:rsid w:val="00014675"/>
  </w:style>
  <w:style w:type="table" w:customStyle="1" w:styleId="525">
    <w:name w:val="Сетка таблицы5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9"/>
    <w:uiPriority w:val="99"/>
    <w:semiHidden/>
    <w:unhideWhenUsed/>
    <w:rsid w:val="00014675"/>
  </w:style>
  <w:style w:type="table" w:customStyle="1" w:styleId="535">
    <w:name w:val="Сетка таблицы5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9"/>
    <w:uiPriority w:val="99"/>
    <w:semiHidden/>
    <w:unhideWhenUsed/>
    <w:rsid w:val="00014675"/>
  </w:style>
  <w:style w:type="numbering" w:customStyle="1" w:styleId="1150">
    <w:name w:val="Нет списка115"/>
    <w:next w:val="a9"/>
    <w:uiPriority w:val="99"/>
    <w:semiHidden/>
    <w:unhideWhenUsed/>
    <w:rsid w:val="00014675"/>
  </w:style>
  <w:style w:type="table" w:customStyle="1" w:styleId="TableNormal23">
    <w:name w:val="Table Normal2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9"/>
    <w:uiPriority w:val="99"/>
    <w:semiHidden/>
    <w:unhideWhenUsed/>
    <w:rsid w:val="00014675"/>
  </w:style>
  <w:style w:type="table" w:customStyle="1" w:styleId="541">
    <w:name w:val="Сетка таблицы5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014675"/>
  </w:style>
  <w:style w:type="table" w:customStyle="1" w:styleId="5111">
    <w:name w:val="Сетка таблицы51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9"/>
    <w:uiPriority w:val="99"/>
    <w:semiHidden/>
    <w:unhideWhenUsed/>
    <w:rsid w:val="00014675"/>
  </w:style>
  <w:style w:type="table" w:customStyle="1" w:styleId="5211">
    <w:name w:val="Сетка таблицы52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9"/>
    <w:uiPriority w:val="99"/>
    <w:semiHidden/>
    <w:unhideWhenUsed/>
    <w:rsid w:val="00014675"/>
  </w:style>
  <w:style w:type="table" w:customStyle="1" w:styleId="5311">
    <w:name w:val="Сетка таблицы53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9"/>
    <w:uiPriority w:val="99"/>
    <w:semiHidden/>
    <w:unhideWhenUsed/>
    <w:rsid w:val="00014675"/>
  </w:style>
  <w:style w:type="numbering" w:customStyle="1" w:styleId="1220">
    <w:name w:val="Нет списка122"/>
    <w:next w:val="a9"/>
    <w:uiPriority w:val="99"/>
    <w:semiHidden/>
    <w:unhideWhenUsed/>
    <w:rsid w:val="00014675"/>
  </w:style>
  <w:style w:type="table" w:customStyle="1" w:styleId="TableNormal32">
    <w:name w:val="Table Normal3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uiPriority w:val="99"/>
    <w:semiHidden/>
    <w:unhideWhenUsed/>
    <w:rsid w:val="00014675"/>
  </w:style>
  <w:style w:type="table" w:customStyle="1" w:styleId="551">
    <w:name w:val="Сетка таблицы55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9"/>
    <w:uiPriority w:val="99"/>
    <w:semiHidden/>
    <w:unhideWhenUsed/>
    <w:rsid w:val="00014675"/>
  </w:style>
  <w:style w:type="table" w:customStyle="1" w:styleId="5121">
    <w:name w:val="Сетка таблицы51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9"/>
    <w:uiPriority w:val="99"/>
    <w:semiHidden/>
    <w:unhideWhenUsed/>
    <w:rsid w:val="00014675"/>
  </w:style>
  <w:style w:type="table" w:customStyle="1" w:styleId="5221">
    <w:name w:val="Сетка таблицы52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9"/>
    <w:uiPriority w:val="99"/>
    <w:semiHidden/>
    <w:unhideWhenUsed/>
    <w:rsid w:val="00014675"/>
  </w:style>
  <w:style w:type="table" w:customStyle="1" w:styleId="5321">
    <w:name w:val="Сетка таблицы53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9"/>
    <w:uiPriority w:val="99"/>
    <w:semiHidden/>
    <w:unhideWhenUsed/>
    <w:rsid w:val="00014675"/>
  </w:style>
  <w:style w:type="numbering" w:customStyle="1" w:styleId="1310">
    <w:name w:val="Нет списка131"/>
    <w:next w:val="a9"/>
    <w:uiPriority w:val="99"/>
    <w:semiHidden/>
    <w:unhideWhenUsed/>
    <w:rsid w:val="00014675"/>
  </w:style>
  <w:style w:type="table" w:customStyle="1" w:styleId="TableNormal52">
    <w:name w:val="Table Normal5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9"/>
    <w:uiPriority w:val="99"/>
    <w:semiHidden/>
    <w:unhideWhenUsed/>
    <w:rsid w:val="00014675"/>
  </w:style>
  <w:style w:type="table" w:customStyle="1" w:styleId="561">
    <w:name w:val="Сетка таблицы56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9"/>
    <w:uiPriority w:val="99"/>
    <w:semiHidden/>
    <w:unhideWhenUsed/>
    <w:rsid w:val="00014675"/>
  </w:style>
  <w:style w:type="table" w:customStyle="1" w:styleId="5131">
    <w:name w:val="Сетка таблицы51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9"/>
    <w:uiPriority w:val="99"/>
    <w:semiHidden/>
    <w:unhideWhenUsed/>
    <w:rsid w:val="00014675"/>
  </w:style>
  <w:style w:type="table" w:customStyle="1" w:styleId="5231">
    <w:name w:val="Сетка таблицы52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9"/>
    <w:uiPriority w:val="99"/>
    <w:semiHidden/>
    <w:unhideWhenUsed/>
    <w:rsid w:val="00014675"/>
  </w:style>
  <w:style w:type="table" w:customStyle="1" w:styleId="5331">
    <w:name w:val="Сетка таблицы53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9"/>
    <w:uiPriority w:val="99"/>
    <w:semiHidden/>
    <w:unhideWhenUsed/>
    <w:rsid w:val="00014675"/>
  </w:style>
  <w:style w:type="numbering" w:customStyle="1" w:styleId="1411">
    <w:name w:val="Нет списка141"/>
    <w:next w:val="a9"/>
    <w:uiPriority w:val="99"/>
    <w:semiHidden/>
    <w:unhideWhenUsed/>
    <w:rsid w:val="00014675"/>
  </w:style>
  <w:style w:type="table" w:customStyle="1" w:styleId="TableNormal61">
    <w:name w:val="Table Normal6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9"/>
    <w:uiPriority w:val="99"/>
    <w:semiHidden/>
    <w:unhideWhenUsed/>
    <w:rsid w:val="00014675"/>
  </w:style>
  <w:style w:type="table" w:customStyle="1" w:styleId="571">
    <w:name w:val="Сетка таблицы57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9"/>
    <w:uiPriority w:val="99"/>
    <w:semiHidden/>
    <w:unhideWhenUsed/>
    <w:rsid w:val="00014675"/>
  </w:style>
  <w:style w:type="table" w:customStyle="1" w:styleId="5141">
    <w:name w:val="Сетка таблицы51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9"/>
    <w:uiPriority w:val="99"/>
    <w:semiHidden/>
    <w:unhideWhenUsed/>
    <w:rsid w:val="00014675"/>
  </w:style>
  <w:style w:type="table" w:customStyle="1" w:styleId="5241">
    <w:name w:val="Сетка таблицы52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9"/>
    <w:uiPriority w:val="99"/>
    <w:semiHidden/>
    <w:unhideWhenUsed/>
    <w:rsid w:val="00014675"/>
  </w:style>
  <w:style w:type="table" w:customStyle="1" w:styleId="5341">
    <w:name w:val="Сетка таблицы53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9"/>
    <w:uiPriority w:val="99"/>
    <w:semiHidden/>
    <w:unhideWhenUsed/>
    <w:rsid w:val="00014675"/>
  </w:style>
  <w:style w:type="table" w:customStyle="1" w:styleId="TableNormal71">
    <w:name w:val="Table Normal7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014675"/>
    <w:rPr>
      <w:sz w:val="15"/>
      <w:szCs w:val="15"/>
      <w:shd w:val="clear" w:color="auto" w:fill="FFFFFF"/>
    </w:rPr>
  </w:style>
  <w:style w:type="paragraph" w:customStyle="1" w:styleId="99">
    <w:name w:val="Основной текст (9)"/>
    <w:basedOn w:val="a6"/>
    <w:link w:val="98"/>
    <w:qFormat/>
    <w:rsid w:val="00014675"/>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014675"/>
    <w:rPr>
      <w:b/>
      <w:bCs/>
      <w:sz w:val="15"/>
      <w:szCs w:val="15"/>
      <w:shd w:val="clear" w:color="auto" w:fill="FFFFFF"/>
    </w:rPr>
  </w:style>
  <w:style w:type="paragraph" w:customStyle="1" w:styleId="105">
    <w:name w:val="Основной текст (10)"/>
    <w:basedOn w:val="a6"/>
    <w:link w:val="104"/>
    <w:qFormat/>
    <w:rsid w:val="00014675"/>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9"/>
    <w:uiPriority w:val="99"/>
    <w:semiHidden/>
    <w:unhideWhenUsed/>
    <w:rsid w:val="00014675"/>
  </w:style>
  <w:style w:type="paragraph" w:customStyle="1" w:styleId="77">
    <w:name w:val="Основной текст7"/>
    <w:basedOn w:val="a6"/>
    <w:rsid w:val="00014675"/>
    <w:pPr>
      <w:widowControl w:val="0"/>
      <w:shd w:val="clear" w:color="auto" w:fill="FFFFFF"/>
      <w:spacing w:line="331" w:lineRule="exact"/>
      <w:jc w:val="both"/>
    </w:pPr>
    <w:rPr>
      <w:color w:val="000000"/>
      <w:sz w:val="27"/>
      <w:szCs w:val="27"/>
    </w:rPr>
  </w:style>
  <w:style w:type="numbering" w:customStyle="1" w:styleId="173">
    <w:name w:val="Нет списка17"/>
    <w:next w:val="a9"/>
    <w:uiPriority w:val="99"/>
    <w:semiHidden/>
    <w:unhideWhenUsed/>
    <w:rsid w:val="00014675"/>
  </w:style>
  <w:style w:type="table" w:customStyle="1" w:styleId="TableNormal9">
    <w:name w:val="Table Normal9"/>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014675"/>
  </w:style>
  <w:style w:type="table" w:customStyle="1" w:styleId="590">
    <w:name w:val="Сетка таблицы5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9"/>
    <w:uiPriority w:val="99"/>
    <w:semiHidden/>
    <w:unhideWhenUsed/>
    <w:rsid w:val="00014675"/>
  </w:style>
  <w:style w:type="table" w:customStyle="1" w:styleId="5160">
    <w:name w:val="Сетка таблицы51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9"/>
    <w:uiPriority w:val="99"/>
    <w:semiHidden/>
    <w:unhideWhenUsed/>
    <w:rsid w:val="00014675"/>
  </w:style>
  <w:style w:type="table" w:customStyle="1" w:styleId="526">
    <w:name w:val="Сетка таблицы52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9"/>
    <w:uiPriority w:val="99"/>
    <w:semiHidden/>
    <w:unhideWhenUsed/>
    <w:rsid w:val="00014675"/>
  </w:style>
  <w:style w:type="table" w:customStyle="1" w:styleId="536">
    <w:name w:val="Сетка таблицы53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9"/>
    <w:uiPriority w:val="99"/>
    <w:semiHidden/>
    <w:unhideWhenUsed/>
    <w:rsid w:val="00014675"/>
  </w:style>
  <w:style w:type="numbering" w:customStyle="1" w:styleId="116">
    <w:name w:val="Нет списка116"/>
    <w:next w:val="a9"/>
    <w:uiPriority w:val="99"/>
    <w:semiHidden/>
    <w:unhideWhenUsed/>
    <w:rsid w:val="00014675"/>
  </w:style>
  <w:style w:type="table" w:customStyle="1" w:styleId="TableNormal24">
    <w:name w:val="Table Normal2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9"/>
    <w:uiPriority w:val="99"/>
    <w:semiHidden/>
    <w:unhideWhenUsed/>
    <w:rsid w:val="00014675"/>
  </w:style>
  <w:style w:type="table" w:customStyle="1" w:styleId="542">
    <w:name w:val="Сетка таблицы5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014675"/>
  </w:style>
  <w:style w:type="table" w:customStyle="1" w:styleId="5112">
    <w:name w:val="Сетка таблицы51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9"/>
    <w:uiPriority w:val="99"/>
    <w:semiHidden/>
    <w:unhideWhenUsed/>
    <w:rsid w:val="00014675"/>
  </w:style>
  <w:style w:type="table" w:customStyle="1" w:styleId="5212">
    <w:name w:val="Сетка таблицы52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9"/>
    <w:uiPriority w:val="99"/>
    <w:semiHidden/>
    <w:unhideWhenUsed/>
    <w:rsid w:val="00014675"/>
  </w:style>
  <w:style w:type="table" w:customStyle="1" w:styleId="5312">
    <w:name w:val="Сетка таблицы53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9"/>
    <w:uiPriority w:val="99"/>
    <w:semiHidden/>
    <w:unhideWhenUsed/>
    <w:rsid w:val="00014675"/>
  </w:style>
  <w:style w:type="numbering" w:customStyle="1" w:styleId="1230">
    <w:name w:val="Нет списка123"/>
    <w:next w:val="a9"/>
    <w:uiPriority w:val="99"/>
    <w:semiHidden/>
    <w:unhideWhenUsed/>
    <w:rsid w:val="00014675"/>
  </w:style>
  <w:style w:type="table" w:customStyle="1" w:styleId="TableNormal33">
    <w:name w:val="Table Normal3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9"/>
    <w:uiPriority w:val="99"/>
    <w:semiHidden/>
    <w:unhideWhenUsed/>
    <w:rsid w:val="00014675"/>
  </w:style>
  <w:style w:type="table" w:customStyle="1" w:styleId="552">
    <w:name w:val="Сетка таблицы55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9"/>
    <w:uiPriority w:val="99"/>
    <w:semiHidden/>
    <w:unhideWhenUsed/>
    <w:rsid w:val="00014675"/>
  </w:style>
  <w:style w:type="table" w:customStyle="1" w:styleId="5122">
    <w:name w:val="Сетка таблицы51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9"/>
    <w:uiPriority w:val="99"/>
    <w:semiHidden/>
    <w:unhideWhenUsed/>
    <w:rsid w:val="00014675"/>
  </w:style>
  <w:style w:type="table" w:customStyle="1" w:styleId="5222">
    <w:name w:val="Сетка таблицы52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9"/>
    <w:uiPriority w:val="99"/>
    <w:semiHidden/>
    <w:unhideWhenUsed/>
    <w:rsid w:val="00014675"/>
  </w:style>
  <w:style w:type="table" w:customStyle="1" w:styleId="5322">
    <w:name w:val="Сетка таблицы53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9"/>
    <w:uiPriority w:val="99"/>
    <w:semiHidden/>
    <w:unhideWhenUsed/>
    <w:rsid w:val="00014675"/>
  </w:style>
  <w:style w:type="numbering" w:customStyle="1" w:styleId="1320">
    <w:name w:val="Нет списка132"/>
    <w:next w:val="a9"/>
    <w:uiPriority w:val="99"/>
    <w:semiHidden/>
    <w:unhideWhenUsed/>
    <w:rsid w:val="00014675"/>
  </w:style>
  <w:style w:type="table" w:customStyle="1" w:styleId="TableNormal53">
    <w:name w:val="Table Normal5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9"/>
    <w:uiPriority w:val="99"/>
    <w:semiHidden/>
    <w:unhideWhenUsed/>
    <w:rsid w:val="00014675"/>
  </w:style>
  <w:style w:type="table" w:customStyle="1" w:styleId="562">
    <w:name w:val="Сетка таблицы56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9"/>
    <w:uiPriority w:val="99"/>
    <w:semiHidden/>
    <w:unhideWhenUsed/>
    <w:rsid w:val="00014675"/>
  </w:style>
  <w:style w:type="table" w:customStyle="1" w:styleId="5132">
    <w:name w:val="Сетка таблицы51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9"/>
    <w:uiPriority w:val="99"/>
    <w:semiHidden/>
    <w:unhideWhenUsed/>
    <w:rsid w:val="00014675"/>
  </w:style>
  <w:style w:type="table" w:customStyle="1" w:styleId="5232">
    <w:name w:val="Сетка таблицы52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9"/>
    <w:uiPriority w:val="99"/>
    <w:semiHidden/>
    <w:unhideWhenUsed/>
    <w:rsid w:val="00014675"/>
  </w:style>
  <w:style w:type="table" w:customStyle="1" w:styleId="5332">
    <w:name w:val="Сетка таблицы53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9"/>
    <w:uiPriority w:val="99"/>
    <w:semiHidden/>
    <w:unhideWhenUsed/>
    <w:rsid w:val="00014675"/>
  </w:style>
  <w:style w:type="numbering" w:customStyle="1" w:styleId="1421">
    <w:name w:val="Нет списка142"/>
    <w:next w:val="a9"/>
    <w:uiPriority w:val="99"/>
    <w:semiHidden/>
    <w:unhideWhenUsed/>
    <w:rsid w:val="00014675"/>
  </w:style>
  <w:style w:type="table" w:customStyle="1" w:styleId="TableNormal62">
    <w:name w:val="Table Normal6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9"/>
    <w:uiPriority w:val="99"/>
    <w:semiHidden/>
    <w:unhideWhenUsed/>
    <w:rsid w:val="00014675"/>
  </w:style>
  <w:style w:type="table" w:customStyle="1" w:styleId="572">
    <w:name w:val="Сетка таблицы57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9"/>
    <w:uiPriority w:val="99"/>
    <w:semiHidden/>
    <w:unhideWhenUsed/>
    <w:rsid w:val="00014675"/>
  </w:style>
  <w:style w:type="table" w:customStyle="1" w:styleId="5142">
    <w:name w:val="Сетка таблицы51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9"/>
    <w:uiPriority w:val="99"/>
    <w:semiHidden/>
    <w:unhideWhenUsed/>
    <w:rsid w:val="00014675"/>
  </w:style>
  <w:style w:type="table" w:customStyle="1" w:styleId="5242">
    <w:name w:val="Сетка таблицы52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9"/>
    <w:uiPriority w:val="99"/>
    <w:semiHidden/>
    <w:unhideWhenUsed/>
    <w:rsid w:val="00014675"/>
  </w:style>
  <w:style w:type="table" w:customStyle="1" w:styleId="5342">
    <w:name w:val="Сетка таблицы53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9"/>
    <w:uiPriority w:val="99"/>
    <w:semiHidden/>
    <w:unhideWhenUsed/>
    <w:rsid w:val="00014675"/>
  </w:style>
  <w:style w:type="table" w:customStyle="1" w:styleId="TableNormal72">
    <w:name w:val="Table Normal7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01467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014675"/>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01467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9"/>
    <w:uiPriority w:val="99"/>
    <w:semiHidden/>
    <w:unhideWhenUsed/>
    <w:rsid w:val="00014675"/>
  </w:style>
  <w:style w:type="table" w:customStyle="1" w:styleId="TableNormal10">
    <w:name w:val="Table Normal10"/>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9"/>
    <w:uiPriority w:val="99"/>
    <w:semiHidden/>
    <w:unhideWhenUsed/>
    <w:rsid w:val="00014675"/>
  </w:style>
  <w:style w:type="table" w:customStyle="1" w:styleId="5100">
    <w:name w:val="Сетка таблицы510"/>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9"/>
    <w:uiPriority w:val="99"/>
    <w:semiHidden/>
    <w:unhideWhenUsed/>
    <w:rsid w:val="00014675"/>
  </w:style>
  <w:style w:type="table" w:customStyle="1" w:styleId="517">
    <w:name w:val="Сетка таблицы51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9"/>
    <w:uiPriority w:val="99"/>
    <w:semiHidden/>
    <w:unhideWhenUsed/>
    <w:rsid w:val="00014675"/>
  </w:style>
  <w:style w:type="table" w:customStyle="1" w:styleId="5270">
    <w:name w:val="Сетка таблицы52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9"/>
    <w:uiPriority w:val="99"/>
    <w:semiHidden/>
    <w:unhideWhenUsed/>
    <w:rsid w:val="00014675"/>
  </w:style>
  <w:style w:type="table" w:customStyle="1" w:styleId="537">
    <w:name w:val="Сетка таблицы53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9"/>
    <w:uiPriority w:val="99"/>
    <w:semiHidden/>
    <w:unhideWhenUsed/>
    <w:rsid w:val="00014675"/>
  </w:style>
  <w:style w:type="numbering" w:customStyle="1" w:styleId="117">
    <w:name w:val="Нет списка117"/>
    <w:next w:val="a9"/>
    <w:uiPriority w:val="99"/>
    <w:semiHidden/>
    <w:unhideWhenUsed/>
    <w:rsid w:val="00014675"/>
  </w:style>
  <w:style w:type="table" w:customStyle="1" w:styleId="TableNormal25">
    <w:name w:val="Table Normal2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9"/>
    <w:uiPriority w:val="99"/>
    <w:semiHidden/>
    <w:unhideWhenUsed/>
    <w:rsid w:val="00014675"/>
  </w:style>
  <w:style w:type="table" w:customStyle="1" w:styleId="543">
    <w:name w:val="Сетка таблицы5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9"/>
    <w:uiPriority w:val="99"/>
    <w:semiHidden/>
    <w:unhideWhenUsed/>
    <w:rsid w:val="00014675"/>
  </w:style>
  <w:style w:type="table" w:customStyle="1" w:styleId="5113">
    <w:name w:val="Сетка таблицы51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9"/>
    <w:uiPriority w:val="99"/>
    <w:semiHidden/>
    <w:unhideWhenUsed/>
    <w:rsid w:val="00014675"/>
  </w:style>
  <w:style w:type="table" w:customStyle="1" w:styleId="5213">
    <w:name w:val="Сетка таблицы52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9"/>
    <w:uiPriority w:val="99"/>
    <w:semiHidden/>
    <w:unhideWhenUsed/>
    <w:rsid w:val="00014675"/>
  </w:style>
  <w:style w:type="table" w:customStyle="1" w:styleId="5313">
    <w:name w:val="Сетка таблицы53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9"/>
    <w:uiPriority w:val="99"/>
    <w:semiHidden/>
    <w:unhideWhenUsed/>
    <w:rsid w:val="00014675"/>
  </w:style>
  <w:style w:type="numbering" w:customStyle="1" w:styleId="1240">
    <w:name w:val="Нет списка124"/>
    <w:next w:val="a9"/>
    <w:uiPriority w:val="99"/>
    <w:semiHidden/>
    <w:unhideWhenUsed/>
    <w:rsid w:val="00014675"/>
  </w:style>
  <w:style w:type="table" w:customStyle="1" w:styleId="TableNormal34">
    <w:name w:val="Table Normal3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9"/>
    <w:uiPriority w:val="99"/>
    <w:semiHidden/>
    <w:unhideWhenUsed/>
    <w:rsid w:val="00014675"/>
  </w:style>
  <w:style w:type="table" w:customStyle="1" w:styleId="553">
    <w:name w:val="Сетка таблицы55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9"/>
    <w:uiPriority w:val="99"/>
    <w:semiHidden/>
    <w:unhideWhenUsed/>
    <w:rsid w:val="00014675"/>
  </w:style>
  <w:style w:type="table" w:customStyle="1" w:styleId="5123">
    <w:name w:val="Сетка таблицы51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9"/>
    <w:uiPriority w:val="99"/>
    <w:semiHidden/>
    <w:unhideWhenUsed/>
    <w:rsid w:val="00014675"/>
  </w:style>
  <w:style w:type="table" w:customStyle="1" w:styleId="5223">
    <w:name w:val="Сетка таблицы52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9"/>
    <w:uiPriority w:val="99"/>
    <w:semiHidden/>
    <w:unhideWhenUsed/>
    <w:rsid w:val="00014675"/>
  </w:style>
  <w:style w:type="table" w:customStyle="1" w:styleId="5323">
    <w:name w:val="Сетка таблицы53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9"/>
    <w:uiPriority w:val="99"/>
    <w:semiHidden/>
    <w:unhideWhenUsed/>
    <w:rsid w:val="00014675"/>
  </w:style>
  <w:style w:type="numbering" w:customStyle="1" w:styleId="133">
    <w:name w:val="Нет списка133"/>
    <w:next w:val="a9"/>
    <w:uiPriority w:val="99"/>
    <w:semiHidden/>
    <w:unhideWhenUsed/>
    <w:rsid w:val="00014675"/>
  </w:style>
  <w:style w:type="table" w:customStyle="1" w:styleId="TableNormal54">
    <w:name w:val="Table Normal5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9"/>
    <w:uiPriority w:val="99"/>
    <w:semiHidden/>
    <w:unhideWhenUsed/>
    <w:rsid w:val="00014675"/>
  </w:style>
  <w:style w:type="table" w:customStyle="1" w:styleId="563">
    <w:name w:val="Сетка таблицы56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9"/>
    <w:uiPriority w:val="99"/>
    <w:semiHidden/>
    <w:unhideWhenUsed/>
    <w:rsid w:val="00014675"/>
  </w:style>
  <w:style w:type="table" w:customStyle="1" w:styleId="5133">
    <w:name w:val="Сетка таблицы51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9"/>
    <w:uiPriority w:val="99"/>
    <w:semiHidden/>
    <w:unhideWhenUsed/>
    <w:rsid w:val="00014675"/>
  </w:style>
  <w:style w:type="table" w:customStyle="1" w:styleId="5233">
    <w:name w:val="Сетка таблицы52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9"/>
    <w:uiPriority w:val="99"/>
    <w:semiHidden/>
    <w:unhideWhenUsed/>
    <w:rsid w:val="00014675"/>
  </w:style>
  <w:style w:type="table" w:customStyle="1" w:styleId="5333">
    <w:name w:val="Сетка таблицы53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9"/>
    <w:uiPriority w:val="99"/>
    <w:semiHidden/>
    <w:unhideWhenUsed/>
    <w:rsid w:val="00014675"/>
  </w:style>
  <w:style w:type="numbering" w:customStyle="1" w:styleId="1430">
    <w:name w:val="Нет списка143"/>
    <w:next w:val="a9"/>
    <w:uiPriority w:val="99"/>
    <w:semiHidden/>
    <w:unhideWhenUsed/>
    <w:rsid w:val="00014675"/>
  </w:style>
  <w:style w:type="table" w:customStyle="1" w:styleId="TableNormal63">
    <w:name w:val="Table Normal6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9"/>
    <w:uiPriority w:val="99"/>
    <w:semiHidden/>
    <w:unhideWhenUsed/>
    <w:rsid w:val="00014675"/>
  </w:style>
  <w:style w:type="table" w:customStyle="1" w:styleId="573">
    <w:name w:val="Сетка таблицы57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9"/>
    <w:uiPriority w:val="99"/>
    <w:semiHidden/>
    <w:unhideWhenUsed/>
    <w:rsid w:val="00014675"/>
  </w:style>
  <w:style w:type="table" w:customStyle="1" w:styleId="5143">
    <w:name w:val="Сетка таблицы51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9"/>
    <w:uiPriority w:val="99"/>
    <w:semiHidden/>
    <w:unhideWhenUsed/>
    <w:rsid w:val="00014675"/>
  </w:style>
  <w:style w:type="table" w:customStyle="1" w:styleId="5243">
    <w:name w:val="Сетка таблицы52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9"/>
    <w:uiPriority w:val="99"/>
    <w:semiHidden/>
    <w:unhideWhenUsed/>
    <w:rsid w:val="00014675"/>
  </w:style>
  <w:style w:type="table" w:customStyle="1" w:styleId="5343">
    <w:name w:val="Сетка таблицы53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14675"/>
  </w:style>
  <w:style w:type="table" w:customStyle="1" w:styleId="TableNormal73">
    <w:name w:val="Table Normal7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6"/>
    <w:rsid w:val="00014675"/>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9"/>
    <w:uiPriority w:val="99"/>
    <w:semiHidden/>
    <w:unhideWhenUsed/>
    <w:rsid w:val="00014675"/>
  </w:style>
  <w:style w:type="table" w:customStyle="1" w:styleId="TableNormal19">
    <w:name w:val="Table Normal19"/>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9"/>
    <w:uiPriority w:val="99"/>
    <w:semiHidden/>
    <w:unhideWhenUsed/>
    <w:rsid w:val="00014675"/>
  </w:style>
  <w:style w:type="table" w:customStyle="1" w:styleId="518">
    <w:name w:val="Сетка таблицы51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9"/>
    <w:uiPriority w:val="99"/>
    <w:semiHidden/>
    <w:unhideWhenUsed/>
    <w:rsid w:val="00014675"/>
  </w:style>
  <w:style w:type="table" w:customStyle="1" w:styleId="519">
    <w:name w:val="Сетка таблицы51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014675"/>
  </w:style>
  <w:style w:type="table" w:customStyle="1" w:styleId="528">
    <w:name w:val="Сетка таблицы52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014675"/>
  </w:style>
  <w:style w:type="table" w:customStyle="1" w:styleId="5380">
    <w:name w:val="Сетка таблицы53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9"/>
    <w:uiPriority w:val="99"/>
    <w:semiHidden/>
    <w:unhideWhenUsed/>
    <w:rsid w:val="00014675"/>
  </w:style>
  <w:style w:type="numbering" w:customStyle="1" w:styleId="119">
    <w:name w:val="Нет списка119"/>
    <w:next w:val="a9"/>
    <w:uiPriority w:val="99"/>
    <w:semiHidden/>
    <w:unhideWhenUsed/>
    <w:rsid w:val="00014675"/>
  </w:style>
  <w:style w:type="table" w:customStyle="1" w:styleId="TableNormal26">
    <w:name w:val="Table Normal2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9"/>
    <w:uiPriority w:val="99"/>
    <w:semiHidden/>
    <w:unhideWhenUsed/>
    <w:rsid w:val="00014675"/>
  </w:style>
  <w:style w:type="table" w:customStyle="1" w:styleId="5440">
    <w:name w:val="Сетка таблицы5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9"/>
    <w:uiPriority w:val="99"/>
    <w:semiHidden/>
    <w:unhideWhenUsed/>
    <w:rsid w:val="00014675"/>
  </w:style>
  <w:style w:type="table" w:customStyle="1" w:styleId="5114">
    <w:name w:val="Сетка таблицы51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9"/>
    <w:uiPriority w:val="99"/>
    <w:semiHidden/>
    <w:unhideWhenUsed/>
    <w:rsid w:val="00014675"/>
  </w:style>
  <w:style w:type="table" w:customStyle="1" w:styleId="5214">
    <w:name w:val="Сетка таблицы52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9"/>
    <w:uiPriority w:val="99"/>
    <w:semiHidden/>
    <w:unhideWhenUsed/>
    <w:rsid w:val="00014675"/>
  </w:style>
  <w:style w:type="table" w:customStyle="1" w:styleId="5314">
    <w:name w:val="Сетка таблицы53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9"/>
    <w:uiPriority w:val="99"/>
    <w:semiHidden/>
    <w:unhideWhenUsed/>
    <w:rsid w:val="00014675"/>
  </w:style>
  <w:style w:type="numbering" w:customStyle="1" w:styleId="1250">
    <w:name w:val="Нет списка125"/>
    <w:next w:val="a9"/>
    <w:uiPriority w:val="99"/>
    <w:semiHidden/>
    <w:unhideWhenUsed/>
    <w:rsid w:val="00014675"/>
  </w:style>
  <w:style w:type="table" w:customStyle="1" w:styleId="TableNormal35">
    <w:name w:val="Table Normal3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9"/>
    <w:uiPriority w:val="99"/>
    <w:semiHidden/>
    <w:unhideWhenUsed/>
    <w:rsid w:val="00014675"/>
  </w:style>
  <w:style w:type="table" w:customStyle="1" w:styleId="554">
    <w:name w:val="Сетка таблицы55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9"/>
    <w:uiPriority w:val="99"/>
    <w:semiHidden/>
    <w:unhideWhenUsed/>
    <w:rsid w:val="00014675"/>
  </w:style>
  <w:style w:type="table" w:customStyle="1" w:styleId="5124">
    <w:name w:val="Сетка таблицы51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9"/>
    <w:uiPriority w:val="99"/>
    <w:semiHidden/>
    <w:unhideWhenUsed/>
    <w:rsid w:val="00014675"/>
  </w:style>
  <w:style w:type="table" w:customStyle="1" w:styleId="5224">
    <w:name w:val="Сетка таблицы52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9"/>
    <w:uiPriority w:val="99"/>
    <w:semiHidden/>
    <w:unhideWhenUsed/>
    <w:rsid w:val="00014675"/>
  </w:style>
  <w:style w:type="table" w:customStyle="1" w:styleId="5324">
    <w:name w:val="Сетка таблицы53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9"/>
    <w:uiPriority w:val="99"/>
    <w:semiHidden/>
    <w:unhideWhenUsed/>
    <w:rsid w:val="00014675"/>
  </w:style>
  <w:style w:type="numbering" w:customStyle="1" w:styleId="1340">
    <w:name w:val="Нет списка134"/>
    <w:next w:val="a9"/>
    <w:uiPriority w:val="99"/>
    <w:semiHidden/>
    <w:unhideWhenUsed/>
    <w:rsid w:val="00014675"/>
  </w:style>
  <w:style w:type="table" w:customStyle="1" w:styleId="TableNormal55">
    <w:name w:val="Table Normal5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9"/>
    <w:uiPriority w:val="99"/>
    <w:semiHidden/>
    <w:unhideWhenUsed/>
    <w:rsid w:val="00014675"/>
  </w:style>
  <w:style w:type="table" w:customStyle="1" w:styleId="564">
    <w:name w:val="Сетка таблицы56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9"/>
    <w:uiPriority w:val="99"/>
    <w:semiHidden/>
    <w:unhideWhenUsed/>
    <w:rsid w:val="00014675"/>
  </w:style>
  <w:style w:type="table" w:customStyle="1" w:styleId="5134">
    <w:name w:val="Сетка таблицы51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9"/>
    <w:uiPriority w:val="99"/>
    <w:semiHidden/>
    <w:unhideWhenUsed/>
    <w:rsid w:val="00014675"/>
  </w:style>
  <w:style w:type="table" w:customStyle="1" w:styleId="5234">
    <w:name w:val="Сетка таблицы52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9"/>
    <w:uiPriority w:val="99"/>
    <w:semiHidden/>
    <w:unhideWhenUsed/>
    <w:rsid w:val="00014675"/>
  </w:style>
  <w:style w:type="table" w:customStyle="1" w:styleId="5334">
    <w:name w:val="Сетка таблицы53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9"/>
    <w:uiPriority w:val="99"/>
    <w:semiHidden/>
    <w:unhideWhenUsed/>
    <w:rsid w:val="00014675"/>
  </w:style>
  <w:style w:type="numbering" w:customStyle="1" w:styleId="1440">
    <w:name w:val="Нет списка144"/>
    <w:next w:val="a9"/>
    <w:uiPriority w:val="99"/>
    <w:semiHidden/>
    <w:unhideWhenUsed/>
    <w:rsid w:val="00014675"/>
  </w:style>
  <w:style w:type="table" w:customStyle="1" w:styleId="TableNormal64">
    <w:name w:val="Table Normal6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9"/>
    <w:uiPriority w:val="99"/>
    <w:semiHidden/>
    <w:unhideWhenUsed/>
    <w:rsid w:val="00014675"/>
  </w:style>
  <w:style w:type="table" w:customStyle="1" w:styleId="574">
    <w:name w:val="Сетка таблицы57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9"/>
    <w:uiPriority w:val="99"/>
    <w:semiHidden/>
    <w:unhideWhenUsed/>
    <w:rsid w:val="00014675"/>
  </w:style>
  <w:style w:type="table" w:customStyle="1" w:styleId="5144">
    <w:name w:val="Сетка таблицы51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9"/>
    <w:uiPriority w:val="99"/>
    <w:semiHidden/>
    <w:unhideWhenUsed/>
    <w:rsid w:val="00014675"/>
  </w:style>
  <w:style w:type="table" w:customStyle="1" w:styleId="5244">
    <w:name w:val="Сетка таблицы52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9"/>
    <w:uiPriority w:val="99"/>
    <w:semiHidden/>
    <w:unhideWhenUsed/>
    <w:rsid w:val="00014675"/>
  </w:style>
  <w:style w:type="table" w:customStyle="1" w:styleId="5344">
    <w:name w:val="Сетка таблицы53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014675"/>
  </w:style>
  <w:style w:type="table" w:customStyle="1" w:styleId="TableNormal74">
    <w:name w:val="Table Normal7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9"/>
    <w:uiPriority w:val="99"/>
    <w:semiHidden/>
    <w:unhideWhenUsed/>
    <w:rsid w:val="00014675"/>
  </w:style>
  <w:style w:type="table" w:customStyle="1" w:styleId="TableNormal20">
    <w:name w:val="Table Normal20"/>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9"/>
    <w:uiPriority w:val="99"/>
    <w:semiHidden/>
    <w:unhideWhenUsed/>
    <w:rsid w:val="00014675"/>
  </w:style>
  <w:style w:type="table" w:customStyle="1" w:styleId="5200">
    <w:name w:val="Сетка таблицы520"/>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014675"/>
  </w:style>
  <w:style w:type="table" w:customStyle="1" w:styleId="51100">
    <w:name w:val="Сетка таблицы5110"/>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014675"/>
  </w:style>
  <w:style w:type="table" w:customStyle="1" w:styleId="529">
    <w:name w:val="Сетка таблицы52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9"/>
    <w:uiPriority w:val="99"/>
    <w:semiHidden/>
    <w:unhideWhenUsed/>
    <w:rsid w:val="00014675"/>
  </w:style>
  <w:style w:type="table" w:customStyle="1" w:styleId="539">
    <w:name w:val="Сетка таблицы53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9"/>
    <w:uiPriority w:val="99"/>
    <w:semiHidden/>
    <w:unhideWhenUsed/>
    <w:rsid w:val="00014675"/>
  </w:style>
  <w:style w:type="numbering" w:customStyle="1" w:styleId="11100">
    <w:name w:val="Нет списка1110"/>
    <w:next w:val="a9"/>
    <w:uiPriority w:val="99"/>
    <w:semiHidden/>
    <w:unhideWhenUsed/>
    <w:rsid w:val="00014675"/>
  </w:style>
  <w:style w:type="table" w:customStyle="1" w:styleId="TableNormal27">
    <w:name w:val="Table Normal27"/>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9"/>
    <w:uiPriority w:val="99"/>
    <w:semiHidden/>
    <w:unhideWhenUsed/>
    <w:rsid w:val="00014675"/>
  </w:style>
  <w:style w:type="table" w:customStyle="1" w:styleId="545">
    <w:name w:val="Сетка таблицы5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9"/>
    <w:uiPriority w:val="99"/>
    <w:semiHidden/>
    <w:unhideWhenUsed/>
    <w:rsid w:val="00014675"/>
  </w:style>
  <w:style w:type="table" w:customStyle="1" w:styleId="5115">
    <w:name w:val="Сетка таблицы51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9"/>
    <w:uiPriority w:val="99"/>
    <w:semiHidden/>
    <w:unhideWhenUsed/>
    <w:rsid w:val="00014675"/>
  </w:style>
  <w:style w:type="table" w:customStyle="1" w:styleId="5215">
    <w:name w:val="Сетка таблицы52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9"/>
    <w:uiPriority w:val="99"/>
    <w:semiHidden/>
    <w:unhideWhenUsed/>
    <w:rsid w:val="00014675"/>
  </w:style>
  <w:style w:type="table" w:customStyle="1" w:styleId="5315">
    <w:name w:val="Сетка таблицы53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9"/>
    <w:uiPriority w:val="99"/>
    <w:semiHidden/>
    <w:unhideWhenUsed/>
    <w:rsid w:val="00014675"/>
  </w:style>
  <w:style w:type="numbering" w:customStyle="1" w:styleId="1260">
    <w:name w:val="Нет списка126"/>
    <w:next w:val="a9"/>
    <w:uiPriority w:val="99"/>
    <w:semiHidden/>
    <w:unhideWhenUsed/>
    <w:rsid w:val="00014675"/>
  </w:style>
  <w:style w:type="table" w:customStyle="1" w:styleId="TableNormal36">
    <w:name w:val="Table Normal3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9"/>
    <w:uiPriority w:val="99"/>
    <w:semiHidden/>
    <w:unhideWhenUsed/>
    <w:rsid w:val="00014675"/>
  </w:style>
  <w:style w:type="table" w:customStyle="1" w:styleId="5550">
    <w:name w:val="Сетка таблицы55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9"/>
    <w:uiPriority w:val="99"/>
    <w:semiHidden/>
    <w:unhideWhenUsed/>
    <w:rsid w:val="00014675"/>
  </w:style>
  <w:style w:type="table" w:customStyle="1" w:styleId="5125">
    <w:name w:val="Сетка таблицы51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9"/>
    <w:uiPriority w:val="99"/>
    <w:semiHidden/>
    <w:unhideWhenUsed/>
    <w:rsid w:val="00014675"/>
  </w:style>
  <w:style w:type="table" w:customStyle="1" w:styleId="5225">
    <w:name w:val="Сетка таблицы52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9"/>
    <w:uiPriority w:val="99"/>
    <w:semiHidden/>
    <w:unhideWhenUsed/>
    <w:rsid w:val="00014675"/>
  </w:style>
  <w:style w:type="table" w:customStyle="1" w:styleId="5325">
    <w:name w:val="Сетка таблицы53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9"/>
    <w:uiPriority w:val="99"/>
    <w:semiHidden/>
    <w:unhideWhenUsed/>
    <w:rsid w:val="00014675"/>
  </w:style>
  <w:style w:type="numbering" w:customStyle="1" w:styleId="135">
    <w:name w:val="Нет списка135"/>
    <w:next w:val="a9"/>
    <w:uiPriority w:val="99"/>
    <w:semiHidden/>
    <w:unhideWhenUsed/>
    <w:rsid w:val="00014675"/>
  </w:style>
  <w:style w:type="table" w:customStyle="1" w:styleId="TableNormal56">
    <w:name w:val="Table Normal5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9"/>
    <w:uiPriority w:val="99"/>
    <w:semiHidden/>
    <w:unhideWhenUsed/>
    <w:rsid w:val="00014675"/>
  </w:style>
  <w:style w:type="table" w:customStyle="1" w:styleId="565">
    <w:name w:val="Сетка таблицы56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9"/>
    <w:uiPriority w:val="99"/>
    <w:semiHidden/>
    <w:unhideWhenUsed/>
    <w:rsid w:val="00014675"/>
  </w:style>
  <w:style w:type="table" w:customStyle="1" w:styleId="5135">
    <w:name w:val="Сетка таблицы51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9"/>
    <w:uiPriority w:val="99"/>
    <w:semiHidden/>
    <w:unhideWhenUsed/>
    <w:rsid w:val="00014675"/>
  </w:style>
  <w:style w:type="table" w:customStyle="1" w:styleId="5235">
    <w:name w:val="Сетка таблицы52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9"/>
    <w:uiPriority w:val="99"/>
    <w:semiHidden/>
    <w:unhideWhenUsed/>
    <w:rsid w:val="00014675"/>
  </w:style>
  <w:style w:type="table" w:customStyle="1" w:styleId="5335">
    <w:name w:val="Сетка таблицы53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9"/>
    <w:uiPriority w:val="99"/>
    <w:semiHidden/>
    <w:unhideWhenUsed/>
    <w:rsid w:val="00014675"/>
  </w:style>
  <w:style w:type="numbering" w:customStyle="1" w:styleId="1450">
    <w:name w:val="Нет списка145"/>
    <w:next w:val="a9"/>
    <w:uiPriority w:val="99"/>
    <w:semiHidden/>
    <w:unhideWhenUsed/>
    <w:rsid w:val="00014675"/>
  </w:style>
  <w:style w:type="table" w:customStyle="1" w:styleId="TableNormal65">
    <w:name w:val="Table Normal6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9"/>
    <w:uiPriority w:val="99"/>
    <w:semiHidden/>
    <w:unhideWhenUsed/>
    <w:rsid w:val="00014675"/>
  </w:style>
  <w:style w:type="table" w:customStyle="1" w:styleId="575">
    <w:name w:val="Сетка таблицы57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9"/>
    <w:uiPriority w:val="99"/>
    <w:semiHidden/>
    <w:unhideWhenUsed/>
    <w:rsid w:val="00014675"/>
  </w:style>
  <w:style w:type="table" w:customStyle="1" w:styleId="5145">
    <w:name w:val="Сетка таблицы51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9"/>
    <w:uiPriority w:val="99"/>
    <w:semiHidden/>
    <w:unhideWhenUsed/>
    <w:rsid w:val="00014675"/>
  </w:style>
  <w:style w:type="table" w:customStyle="1" w:styleId="5245">
    <w:name w:val="Сетка таблицы52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9"/>
    <w:uiPriority w:val="99"/>
    <w:semiHidden/>
    <w:unhideWhenUsed/>
    <w:rsid w:val="00014675"/>
  </w:style>
  <w:style w:type="table" w:customStyle="1" w:styleId="5345">
    <w:name w:val="Сетка таблицы53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9"/>
    <w:uiPriority w:val="99"/>
    <w:semiHidden/>
    <w:unhideWhenUsed/>
    <w:rsid w:val="00014675"/>
  </w:style>
  <w:style w:type="table" w:customStyle="1" w:styleId="TableNormal75">
    <w:name w:val="Table Normal7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14675"/>
    <w:rPr>
      <w:rFonts w:ascii="Courier New" w:hAnsi="Courier New" w:cs="Courier New" w:hint="default"/>
      <w:color w:val="000000"/>
      <w:sz w:val="20"/>
      <w:szCs w:val="20"/>
    </w:rPr>
  </w:style>
  <w:style w:type="paragraph" w:customStyle="1" w:styleId="a2">
    <w:name w:val="Раздел контракта"/>
    <w:basedOn w:val="10"/>
    <w:uiPriority w:val="99"/>
    <w:qFormat/>
    <w:rsid w:val="00014675"/>
    <w:pPr>
      <w:numPr>
        <w:numId w:val="22"/>
      </w:numPr>
      <w:suppressAutoHyphens/>
      <w:spacing w:before="120" w:beforeAutospacing="0" w:after="120" w:afterAutospacing="0"/>
      <w:ind w:left="340"/>
    </w:pPr>
    <w:rPr>
      <w:rFonts w:eastAsiaTheme="majorEastAsia" w:cstheme="majorBidi"/>
      <w:b w:val="0"/>
      <w:bCs w:val="0"/>
      <w:kern w:val="0"/>
      <w:sz w:val="24"/>
      <w:szCs w:val="32"/>
      <w:lang w:eastAsia="en-US"/>
    </w:rPr>
  </w:style>
  <w:style w:type="paragraph" w:customStyle="1" w:styleId="a3">
    <w:name w:val="Пункт контракта"/>
    <w:basedOn w:val="21"/>
    <w:uiPriority w:val="99"/>
    <w:qFormat/>
    <w:rsid w:val="00014675"/>
    <w:pPr>
      <w:numPr>
        <w:ilvl w:val="1"/>
        <w:numId w:val="22"/>
      </w:numPr>
      <w:suppressAutoHyphens/>
      <w:spacing w:before="0" w:beforeAutospacing="0" w:after="0" w:afterAutospacing="0"/>
      <w:ind w:left="0" w:firstLine="709"/>
      <w:jc w:val="both"/>
    </w:pPr>
    <w:rPr>
      <w:rFonts w:eastAsiaTheme="majorEastAsia" w:cstheme="majorBidi"/>
      <w:b w:val="0"/>
      <w:bCs w:val="0"/>
      <w:sz w:val="24"/>
      <w:szCs w:val="26"/>
      <w:lang w:eastAsia="en-US"/>
    </w:rPr>
  </w:style>
  <w:style w:type="paragraph" w:customStyle="1" w:styleId="a4">
    <w:name w:val="Подпункт контракта"/>
    <w:basedOn w:val="32"/>
    <w:uiPriority w:val="99"/>
    <w:qFormat/>
    <w:rsid w:val="00014675"/>
    <w:pPr>
      <w:numPr>
        <w:ilvl w:val="2"/>
        <w:numId w:val="22"/>
      </w:numPr>
      <w:suppressAutoHyphens/>
      <w:spacing w:before="0" w:beforeAutospacing="0" w:after="0" w:afterAutospacing="0"/>
      <w:ind w:left="0" w:firstLine="709"/>
      <w:jc w:val="both"/>
    </w:pPr>
    <w:rPr>
      <w:rFonts w:eastAsiaTheme="majorEastAsia" w:cstheme="majorBidi"/>
      <w:b w:val="0"/>
      <w:bCs w:val="0"/>
      <w:sz w:val="24"/>
      <w:szCs w:val="24"/>
      <w:lang w:eastAsia="ar-SA"/>
    </w:rPr>
  </w:style>
  <w:style w:type="paragraph" w:customStyle="1" w:styleId="1">
    <w:name w:val="Нум1"/>
    <w:basedOn w:val="a6"/>
    <w:uiPriority w:val="99"/>
    <w:qFormat/>
    <w:rsid w:val="00014675"/>
    <w:pPr>
      <w:keepNext/>
      <w:keepLines/>
      <w:widowControl w:val="0"/>
      <w:numPr>
        <w:numId w:val="24"/>
      </w:numPr>
      <w:suppressLineNumbers/>
      <w:suppressAutoHyphens/>
      <w:spacing w:before="240" w:after="120"/>
      <w:jc w:val="center"/>
    </w:pPr>
    <w:rPr>
      <w:sz w:val="28"/>
    </w:rPr>
  </w:style>
  <w:style w:type="character" w:customStyle="1" w:styleId="2ff6">
    <w:name w:val="Нум2 Знак"/>
    <w:link w:val="20"/>
    <w:uiPriority w:val="99"/>
    <w:locked/>
    <w:rsid w:val="00014675"/>
    <w:rPr>
      <w:sz w:val="28"/>
    </w:rPr>
  </w:style>
  <w:style w:type="paragraph" w:customStyle="1" w:styleId="20">
    <w:name w:val="Нум2"/>
    <w:basedOn w:val="a6"/>
    <w:link w:val="2ff6"/>
    <w:uiPriority w:val="99"/>
    <w:qFormat/>
    <w:rsid w:val="00014675"/>
    <w:pPr>
      <w:widowControl w:val="0"/>
      <w:numPr>
        <w:ilvl w:val="1"/>
        <w:numId w:val="24"/>
      </w:numPr>
      <w:suppressLineNumbers/>
      <w:suppressAutoHyphens/>
      <w:jc w:val="both"/>
    </w:pPr>
    <w:rPr>
      <w:rFonts w:asciiTheme="minorHAnsi" w:eastAsiaTheme="minorHAnsi" w:hAnsiTheme="minorHAnsi" w:cstheme="minorBidi"/>
      <w:sz w:val="28"/>
      <w:szCs w:val="22"/>
      <w:lang w:eastAsia="en-US"/>
    </w:rPr>
  </w:style>
  <w:style w:type="character" w:customStyle="1" w:styleId="3fc">
    <w:name w:val="Нум3 Знак"/>
    <w:link w:val="31"/>
    <w:uiPriority w:val="99"/>
    <w:locked/>
    <w:rsid w:val="00014675"/>
    <w:rPr>
      <w:sz w:val="28"/>
    </w:rPr>
  </w:style>
  <w:style w:type="paragraph" w:customStyle="1" w:styleId="31">
    <w:name w:val="Нум3"/>
    <w:basedOn w:val="a6"/>
    <w:link w:val="3fc"/>
    <w:uiPriority w:val="99"/>
    <w:qFormat/>
    <w:rsid w:val="00014675"/>
    <w:pPr>
      <w:widowControl w:val="0"/>
      <w:numPr>
        <w:ilvl w:val="2"/>
        <w:numId w:val="24"/>
      </w:numPr>
      <w:adjustRightInd w:val="0"/>
      <w:jc w:val="both"/>
    </w:pPr>
    <w:rPr>
      <w:rFonts w:asciiTheme="minorHAnsi" w:eastAsiaTheme="minorHAnsi" w:hAnsiTheme="minorHAnsi" w:cstheme="minorBidi"/>
      <w:sz w:val="28"/>
      <w:szCs w:val="22"/>
      <w:lang w:eastAsia="en-US"/>
    </w:rPr>
  </w:style>
  <w:style w:type="character" w:customStyle="1" w:styleId="affffffff5">
    <w:name w:val="Основной Знак"/>
    <w:basedOn w:val="a7"/>
    <w:link w:val="affffffff6"/>
    <w:locked/>
    <w:rsid w:val="00014675"/>
    <w:rPr>
      <w:rFonts w:ascii="Calibri" w:hAnsi="Calibri" w:cs="Cambria"/>
      <w:bCs/>
      <w:sz w:val="24"/>
      <w:szCs w:val="24"/>
    </w:rPr>
  </w:style>
  <w:style w:type="paragraph" w:customStyle="1" w:styleId="affffffff6">
    <w:name w:val="Основной"/>
    <w:basedOn w:val="a6"/>
    <w:link w:val="affffffff5"/>
    <w:qFormat/>
    <w:rsid w:val="00014675"/>
    <w:pPr>
      <w:ind w:firstLine="709"/>
      <w:jc w:val="both"/>
    </w:pPr>
    <w:rPr>
      <w:rFonts w:ascii="Calibri" w:eastAsiaTheme="minorHAnsi" w:hAnsi="Calibri" w:cs="Cambria"/>
      <w:bCs/>
      <w:lang w:eastAsia="en-US"/>
    </w:rPr>
  </w:style>
  <w:style w:type="character" w:customStyle="1" w:styleId="2Exact">
    <w:name w:val="Основной текст (2) Exact"/>
    <w:rsid w:val="00014675"/>
    <w:rPr>
      <w:rFonts w:ascii="Times New Roman" w:hAnsi="Times New Roman" w:cs="Times New Roman" w:hint="default"/>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14675"/>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6"/>
    <w:link w:val="11"/>
    <w:uiPriority w:val="9"/>
    <w:qFormat/>
    <w:rsid w:val="00014675"/>
    <w:pPr>
      <w:spacing w:before="100" w:beforeAutospacing="1" w:after="100" w:afterAutospacing="1"/>
      <w:jc w:val="center"/>
      <w:outlineLvl w:val="0"/>
    </w:pPr>
    <w:rPr>
      <w:b/>
      <w:bCs/>
      <w:kern w:val="36"/>
      <w:sz w:val="48"/>
      <w:szCs w:val="48"/>
    </w:rPr>
  </w:style>
  <w:style w:type="paragraph" w:styleId="21">
    <w:name w:val="heading 2"/>
    <w:aliases w:val="H2,1. Заголовок 2,1. Заголовок 2 Знак,Gliederung2,Gliederung2 Знак,Numbered text 3,h2,hseHeading 2,Заголовок 2 Знак Знак,Заголовок 2 Знак Знак Знак,Заголовок 2 Знак1 Знак,заголовок2,заголовок2 Знак"/>
    <w:basedOn w:val="a6"/>
    <w:link w:val="22"/>
    <w:qFormat/>
    <w:rsid w:val="00014675"/>
    <w:pPr>
      <w:spacing w:before="100" w:beforeAutospacing="1" w:after="100" w:afterAutospacing="1"/>
      <w:outlineLvl w:val="1"/>
    </w:pPr>
    <w:rPr>
      <w:b/>
      <w:bCs/>
      <w:sz w:val="36"/>
      <w:szCs w:val="36"/>
    </w:rPr>
  </w:style>
  <w:style w:type="paragraph" w:styleId="32">
    <w:name w:val="heading 3"/>
    <w:aliases w:val="h3,Head 3,l3+toc 3,CT,Sub-section Title,l3,Gliederung3 Char,Gliederung3,H3,Section Header3"/>
    <w:basedOn w:val="a6"/>
    <w:link w:val="33"/>
    <w:qFormat/>
    <w:rsid w:val="00014675"/>
    <w:pPr>
      <w:spacing w:before="100" w:beforeAutospacing="1" w:after="100" w:afterAutospacing="1"/>
      <w:outlineLvl w:val="2"/>
    </w:pPr>
    <w:rPr>
      <w:b/>
      <w:bCs/>
      <w:sz w:val="27"/>
      <w:szCs w:val="27"/>
    </w:rPr>
  </w:style>
  <w:style w:type="paragraph" w:styleId="41">
    <w:name w:val="heading 4"/>
    <w:basedOn w:val="a6"/>
    <w:link w:val="42"/>
    <w:qFormat/>
    <w:rsid w:val="00014675"/>
    <w:pPr>
      <w:outlineLvl w:val="3"/>
    </w:pPr>
    <w:rPr>
      <w:b/>
      <w:bCs/>
    </w:rPr>
  </w:style>
  <w:style w:type="paragraph" w:styleId="50">
    <w:name w:val="heading 5"/>
    <w:basedOn w:val="a6"/>
    <w:next w:val="a6"/>
    <w:link w:val="51"/>
    <w:qFormat/>
    <w:rsid w:val="00014675"/>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6"/>
    <w:next w:val="a6"/>
    <w:link w:val="60"/>
    <w:uiPriority w:val="99"/>
    <w:qFormat/>
    <w:rsid w:val="00014675"/>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6"/>
    <w:next w:val="a6"/>
    <w:link w:val="70"/>
    <w:uiPriority w:val="99"/>
    <w:qFormat/>
    <w:rsid w:val="00014675"/>
    <w:pPr>
      <w:spacing w:before="240" w:after="60"/>
      <w:outlineLvl w:val="6"/>
    </w:pPr>
    <w:rPr>
      <w:rFonts w:ascii="Calibri" w:hAnsi="Calibri"/>
      <w:lang w:eastAsia="ar-SA"/>
    </w:rPr>
  </w:style>
  <w:style w:type="paragraph" w:styleId="8">
    <w:name w:val="heading 8"/>
    <w:basedOn w:val="a6"/>
    <w:next w:val="a6"/>
    <w:link w:val="80"/>
    <w:uiPriority w:val="99"/>
    <w:qFormat/>
    <w:rsid w:val="00014675"/>
    <w:pPr>
      <w:spacing w:before="240" w:after="60"/>
      <w:outlineLvl w:val="7"/>
    </w:pPr>
    <w:rPr>
      <w:rFonts w:ascii="Calibri" w:hAnsi="Calibri"/>
      <w:i/>
      <w:iCs/>
      <w:lang w:eastAsia="ar-SA"/>
    </w:rPr>
  </w:style>
  <w:style w:type="paragraph" w:styleId="9">
    <w:name w:val="heading 9"/>
    <w:basedOn w:val="a6"/>
    <w:next w:val="a6"/>
    <w:link w:val="90"/>
    <w:qFormat/>
    <w:rsid w:val="00014675"/>
    <w:pPr>
      <w:keepNext/>
      <w:widowControl w:val="0"/>
      <w:autoSpaceDE w:val="0"/>
      <w:autoSpaceDN w:val="0"/>
      <w:adjustRightInd w:val="0"/>
      <w:ind w:firstLine="720"/>
      <w:jc w:val="center"/>
      <w:outlineLvl w:val="8"/>
    </w:pPr>
    <w:rPr>
      <w:rFonts w:ascii="Calibri" w:hAnsi="Calibri"/>
      <w:b/>
      <w:bCs/>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7"/>
    <w:link w:val="10"/>
    <w:uiPriority w:val="9"/>
    <w:rsid w:val="00014675"/>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1. Заголовок 2 Знак1,1. Заголовок 2 Знак Знак,Gliederung2 Знак1,Gliederung2 Знак Знак,Numbered text 3 Знак,h2 Знак,hseHeading 2 Знак,Заголовок 2 Знак Знак Знак1,Заголовок 2 Знак Знак Знак Знак,Заголовок 2 Знак1 Знак Знак"/>
    <w:basedOn w:val="a7"/>
    <w:link w:val="21"/>
    <w:rsid w:val="00014675"/>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7"/>
    <w:link w:val="32"/>
    <w:rsid w:val="00014675"/>
    <w:rPr>
      <w:rFonts w:ascii="Times New Roman" w:eastAsia="Times New Roman" w:hAnsi="Times New Roman" w:cs="Times New Roman"/>
      <w:b/>
      <w:bCs/>
      <w:sz w:val="27"/>
      <w:szCs w:val="27"/>
      <w:lang w:eastAsia="ru-RU"/>
    </w:rPr>
  </w:style>
  <w:style w:type="character" w:customStyle="1" w:styleId="42">
    <w:name w:val="Заголовок 4 Знак"/>
    <w:basedOn w:val="a7"/>
    <w:link w:val="41"/>
    <w:rsid w:val="00014675"/>
    <w:rPr>
      <w:rFonts w:ascii="Times New Roman" w:eastAsia="Times New Roman" w:hAnsi="Times New Roman" w:cs="Times New Roman"/>
      <w:b/>
      <w:bCs/>
      <w:sz w:val="24"/>
      <w:szCs w:val="24"/>
      <w:lang w:eastAsia="ru-RU"/>
    </w:rPr>
  </w:style>
  <w:style w:type="character" w:customStyle="1" w:styleId="51">
    <w:name w:val="Заголовок 5 Знак"/>
    <w:basedOn w:val="a7"/>
    <w:link w:val="50"/>
    <w:rsid w:val="00014675"/>
    <w:rPr>
      <w:rFonts w:ascii="Calibri" w:eastAsia="Times New Roman" w:hAnsi="Calibri" w:cs="Times New Roman"/>
      <w:b/>
      <w:bCs/>
      <w:i/>
      <w:iCs/>
      <w:kern w:val="1"/>
      <w:sz w:val="26"/>
      <w:szCs w:val="26"/>
      <w:lang w:eastAsia="ar-SA"/>
    </w:rPr>
  </w:style>
  <w:style w:type="character" w:customStyle="1" w:styleId="60">
    <w:name w:val="Заголовок 6 Знак"/>
    <w:basedOn w:val="a7"/>
    <w:link w:val="6"/>
    <w:uiPriority w:val="99"/>
    <w:rsid w:val="00014675"/>
    <w:rPr>
      <w:rFonts w:ascii="Calibri" w:eastAsia="Times New Roman" w:hAnsi="Calibri" w:cs="Times New Roman"/>
      <w:b/>
      <w:bCs/>
      <w:kern w:val="1"/>
      <w:lang w:eastAsia="ar-SA"/>
    </w:rPr>
  </w:style>
  <w:style w:type="character" w:customStyle="1" w:styleId="70">
    <w:name w:val="Заголовок 7 Знак"/>
    <w:basedOn w:val="a7"/>
    <w:link w:val="7"/>
    <w:uiPriority w:val="99"/>
    <w:rsid w:val="00014675"/>
    <w:rPr>
      <w:rFonts w:ascii="Calibri" w:eastAsia="Times New Roman" w:hAnsi="Calibri" w:cs="Times New Roman"/>
      <w:sz w:val="24"/>
      <w:szCs w:val="24"/>
      <w:lang w:eastAsia="ar-SA"/>
    </w:rPr>
  </w:style>
  <w:style w:type="character" w:customStyle="1" w:styleId="80">
    <w:name w:val="Заголовок 8 Знак"/>
    <w:basedOn w:val="a7"/>
    <w:link w:val="8"/>
    <w:uiPriority w:val="99"/>
    <w:rsid w:val="00014675"/>
    <w:rPr>
      <w:rFonts w:ascii="Calibri" w:eastAsia="Times New Roman" w:hAnsi="Calibri" w:cs="Times New Roman"/>
      <w:i/>
      <w:iCs/>
      <w:sz w:val="24"/>
      <w:szCs w:val="24"/>
      <w:lang w:eastAsia="ar-SA"/>
    </w:rPr>
  </w:style>
  <w:style w:type="character" w:customStyle="1" w:styleId="90">
    <w:name w:val="Заголовок 9 Знак"/>
    <w:basedOn w:val="a7"/>
    <w:link w:val="9"/>
    <w:rsid w:val="00014675"/>
    <w:rPr>
      <w:rFonts w:ascii="Calibri" w:eastAsia="Times New Roman" w:hAnsi="Calibri" w:cs="Times New Roman"/>
      <w:b/>
      <w:bCs/>
      <w:sz w:val="24"/>
      <w:szCs w:val="24"/>
      <w:lang w:eastAsia="ar-SA"/>
    </w:rPr>
  </w:style>
  <w:style w:type="paragraph" w:styleId="aa">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6"/>
    <w:link w:val="ab"/>
    <w:uiPriority w:val="99"/>
    <w:qFormat/>
    <w:rsid w:val="00014675"/>
    <w:pPr>
      <w:spacing w:before="100" w:beforeAutospacing="1" w:after="100" w:afterAutospacing="1"/>
      <w:ind w:firstLine="709"/>
      <w:jc w:val="both"/>
    </w:pPr>
  </w:style>
  <w:style w:type="paragraph" w:customStyle="1" w:styleId="right">
    <w:name w:val="right"/>
    <w:basedOn w:val="a6"/>
    <w:uiPriority w:val="99"/>
    <w:rsid w:val="00014675"/>
    <w:pPr>
      <w:spacing w:before="100" w:beforeAutospacing="1" w:after="100" w:afterAutospacing="1"/>
      <w:ind w:firstLine="709"/>
      <w:jc w:val="right"/>
    </w:pPr>
  </w:style>
  <w:style w:type="paragraph" w:customStyle="1" w:styleId="center">
    <w:name w:val="center"/>
    <w:basedOn w:val="a6"/>
    <w:uiPriority w:val="99"/>
    <w:rsid w:val="00014675"/>
    <w:pPr>
      <w:spacing w:before="100" w:beforeAutospacing="1" w:after="100" w:afterAutospacing="1"/>
      <w:ind w:firstLine="709"/>
      <w:jc w:val="center"/>
    </w:pPr>
  </w:style>
  <w:style w:type="paragraph" w:customStyle="1" w:styleId="insertion">
    <w:name w:val="insertion"/>
    <w:basedOn w:val="a6"/>
    <w:uiPriority w:val="99"/>
    <w:rsid w:val="00014675"/>
    <w:pPr>
      <w:spacing w:before="100" w:beforeAutospacing="1" w:after="100" w:afterAutospacing="1"/>
      <w:ind w:firstLine="709"/>
      <w:jc w:val="both"/>
    </w:pPr>
    <w:rPr>
      <w:color w:val="006600"/>
    </w:rPr>
  </w:style>
  <w:style w:type="paragraph" w:customStyle="1" w:styleId="deletion">
    <w:name w:val="deletion"/>
    <w:basedOn w:val="a6"/>
    <w:uiPriority w:val="99"/>
    <w:rsid w:val="00014675"/>
    <w:pPr>
      <w:spacing w:before="100" w:beforeAutospacing="1" w:after="100" w:afterAutospacing="1"/>
      <w:ind w:firstLine="709"/>
      <w:jc w:val="both"/>
    </w:pPr>
    <w:rPr>
      <w:color w:val="FF0000"/>
    </w:rPr>
  </w:style>
  <w:style w:type="character" w:styleId="ac">
    <w:name w:val="Hyperlink"/>
    <w:uiPriority w:val="99"/>
    <w:rsid w:val="00014675"/>
    <w:rPr>
      <w:rFonts w:cs="Times New Roman"/>
      <w:color w:val="0000FF"/>
      <w:u w:val="single"/>
    </w:rPr>
  </w:style>
  <w:style w:type="character" w:styleId="ad">
    <w:name w:val="FollowedHyperlink"/>
    <w:uiPriority w:val="99"/>
    <w:rsid w:val="00014675"/>
    <w:rPr>
      <w:rFonts w:cs="Times New Roman"/>
      <w:color w:val="0000FF"/>
      <w:u w:val="single"/>
    </w:rPr>
  </w:style>
  <w:style w:type="character" w:styleId="ae">
    <w:name w:val="Strong"/>
    <w:uiPriority w:val="22"/>
    <w:qFormat/>
    <w:rsid w:val="00014675"/>
    <w:rPr>
      <w:rFonts w:cs="Times New Roman"/>
      <w:b/>
    </w:rPr>
  </w:style>
  <w:style w:type="character" w:styleId="af">
    <w:name w:val="Emphasis"/>
    <w:qFormat/>
    <w:rsid w:val="00014675"/>
    <w:rPr>
      <w:rFonts w:cs="Times New Roman"/>
      <w:i/>
    </w:rPr>
  </w:style>
  <w:style w:type="paragraph" w:styleId="a">
    <w:name w:val="List Bullet"/>
    <w:basedOn w:val="a6"/>
    <w:rsid w:val="00014675"/>
    <w:pPr>
      <w:numPr>
        <w:numId w:val="1"/>
      </w:numPr>
    </w:pPr>
  </w:style>
  <w:style w:type="paragraph" w:styleId="2">
    <w:name w:val="List Bullet 2"/>
    <w:basedOn w:val="a6"/>
    <w:link w:val="23"/>
    <w:rsid w:val="00014675"/>
    <w:pPr>
      <w:numPr>
        <w:numId w:val="2"/>
      </w:numPr>
    </w:pPr>
  </w:style>
  <w:style w:type="character" w:customStyle="1" w:styleId="23">
    <w:name w:val="Маркированный список 2 Знак"/>
    <w:link w:val="2"/>
    <w:locked/>
    <w:rsid w:val="00014675"/>
    <w:rPr>
      <w:rFonts w:ascii="Times New Roman" w:eastAsia="Times New Roman" w:hAnsi="Times New Roman" w:cs="Times New Roman"/>
      <w:sz w:val="24"/>
      <w:szCs w:val="24"/>
      <w:lang w:eastAsia="ru-RU"/>
    </w:rPr>
  </w:style>
  <w:style w:type="paragraph" w:styleId="3">
    <w:name w:val="List Bullet 3"/>
    <w:basedOn w:val="a6"/>
    <w:rsid w:val="00014675"/>
    <w:pPr>
      <w:numPr>
        <w:numId w:val="3"/>
      </w:numPr>
    </w:pPr>
  </w:style>
  <w:style w:type="paragraph" w:styleId="4">
    <w:name w:val="List Bullet 4"/>
    <w:basedOn w:val="a6"/>
    <w:rsid w:val="00014675"/>
    <w:pPr>
      <w:numPr>
        <w:numId w:val="4"/>
      </w:numPr>
    </w:pPr>
  </w:style>
  <w:style w:type="paragraph" w:styleId="5">
    <w:name w:val="List Bullet 5"/>
    <w:basedOn w:val="a6"/>
    <w:rsid w:val="00014675"/>
    <w:pPr>
      <w:numPr>
        <w:numId w:val="5"/>
      </w:numPr>
    </w:pPr>
  </w:style>
  <w:style w:type="paragraph" w:styleId="af0">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6"/>
    <w:link w:val="af1"/>
    <w:qFormat/>
    <w:rsid w:val="00014675"/>
    <w:rPr>
      <w:sz w:val="20"/>
      <w:szCs w:val="20"/>
    </w:rPr>
  </w:style>
  <w:style w:type="character" w:customStyle="1" w:styleId="af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7"/>
    <w:link w:val="af0"/>
    <w:rsid w:val="00014675"/>
    <w:rPr>
      <w:rFonts w:ascii="Times New Roman" w:eastAsia="Times New Roman" w:hAnsi="Times New Roman" w:cs="Times New Roman"/>
      <w:sz w:val="20"/>
      <w:szCs w:val="20"/>
      <w:lang w:eastAsia="ru-RU"/>
    </w:rPr>
  </w:style>
  <w:style w:type="character" w:styleId="af2">
    <w:name w:val="footnote reference"/>
    <w:aliases w:val="Знак сноски-FN,Ссылка на сноску 45"/>
    <w:uiPriority w:val="99"/>
    <w:rsid w:val="00014675"/>
    <w:rPr>
      <w:rFonts w:cs="Times New Roman"/>
      <w:vertAlign w:val="superscript"/>
    </w:rPr>
  </w:style>
  <w:style w:type="paragraph" w:styleId="HTML">
    <w:name w:val="HTML Preformatted"/>
    <w:aliases w:val=" Знак1,Body Text Indent 2"/>
    <w:basedOn w:val="a6"/>
    <w:link w:val="HTML0"/>
    <w:uiPriority w:val="99"/>
    <w:rsid w:val="0001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7"/>
    <w:link w:val="HTML"/>
    <w:uiPriority w:val="99"/>
    <w:rsid w:val="00014675"/>
    <w:rPr>
      <w:rFonts w:ascii="Courier New" w:eastAsia="Times New Roman" w:hAnsi="Courier New" w:cs="Times New Roman"/>
      <w:sz w:val="20"/>
      <w:szCs w:val="20"/>
      <w:lang w:eastAsia="ru-RU"/>
    </w:rPr>
  </w:style>
  <w:style w:type="character" w:customStyle="1" w:styleId="attribute-value">
    <w:name w:val="attribute-value"/>
    <w:uiPriority w:val="99"/>
    <w:rsid w:val="00014675"/>
    <w:rPr>
      <w:rFonts w:cs="Times New Roman"/>
    </w:rPr>
  </w:style>
  <w:style w:type="paragraph" w:customStyle="1" w:styleId="mputable">
    <w:name w:val="?mputable"/>
    <w:basedOn w:val="a6"/>
    <w:uiPriority w:val="99"/>
    <w:rsid w:val="00014675"/>
    <w:pPr>
      <w:shd w:val="clear" w:color="auto" w:fill="C0C0C0"/>
      <w:ind w:firstLine="709"/>
      <w:jc w:val="both"/>
    </w:pPr>
  </w:style>
  <w:style w:type="paragraph" w:customStyle="1" w:styleId="required">
    <w:name w:val="required"/>
    <w:basedOn w:val="a6"/>
    <w:uiPriority w:val="99"/>
    <w:rsid w:val="00014675"/>
    <w:pPr>
      <w:shd w:val="clear" w:color="auto" w:fill="FFFF80"/>
      <w:ind w:firstLine="709"/>
      <w:jc w:val="both"/>
    </w:pPr>
  </w:style>
  <w:style w:type="paragraph" w:customStyle="1" w:styleId="computable">
    <w:name w:val="computable"/>
    <w:basedOn w:val="a6"/>
    <w:uiPriority w:val="99"/>
    <w:rsid w:val="00014675"/>
    <w:pPr>
      <w:shd w:val="clear" w:color="auto" w:fill="C0C0C0"/>
      <w:ind w:firstLine="709"/>
      <w:jc w:val="both"/>
    </w:pPr>
  </w:style>
  <w:style w:type="character" w:styleId="af3">
    <w:name w:val="annotation reference"/>
    <w:uiPriority w:val="99"/>
    <w:rsid w:val="00014675"/>
    <w:rPr>
      <w:rFonts w:cs="Times New Roman"/>
      <w:sz w:val="16"/>
    </w:rPr>
  </w:style>
  <w:style w:type="paragraph" w:styleId="af4">
    <w:name w:val="annotation text"/>
    <w:basedOn w:val="a6"/>
    <w:link w:val="af5"/>
    <w:uiPriority w:val="99"/>
    <w:rsid w:val="00014675"/>
    <w:pPr>
      <w:spacing w:after="200"/>
    </w:pPr>
    <w:rPr>
      <w:rFonts w:ascii="Calibri" w:hAnsi="Calibri"/>
      <w:sz w:val="20"/>
      <w:szCs w:val="20"/>
      <w:lang w:eastAsia="en-US"/>
    </w:rPr>
  </w:style>
  <w:style w:type="character" w:customStyle="1" w:styleId="af5">
    <w:name w:val="Текст примечания Знак"/>
    <w:basedOn w:val="a7"/>
    <w:link w:val="af4"/>
    <w:uiPriority w:val="99"/>
    <w:rsid w:val="00014675"/>
    <w:rPr>
      <w:rFonts w:ascii="Calibri" w:eastAsia="Times New Roman" w:hAnsi="Calibri" w:cs="Times New Roman"/>
      <w:sz w:val="20"/>
      <w:szCs w:val="20"/>
    </w:rPr>
  </w:style>
  <w:style w:type="paragraph" w:styleId="af6">
    <w:name w:val="Balloon Text"/>
    <w:basedOn w:val="a6"/>
    <w:link w:val="af7"/>
    <w:uiPriority w:val="99"/>
    <w:qFormat/>
    <w:rsid w:val="00014675"/>
    <w:rPr>
      <w:rFonts w:ascii="Tahoma" w:hAnsi="Tahoma"/>
      <w:sz w:val="16"/>
      <w:szCs w:val="16"/>
    </w:rPr>
  </w:style>
  <w:style w:type="character" w:customStyle="1" w:styleId="af7">
    <w:name w:val="Текст выноски Знак"/>
    <w:basedOn w:val="a7"/>
    <w:link w:val="af6"/>
    <w:uiPriority w:val="99"/>
    <w:qFormat/>
    <w:rsid w:val="00014675"/>
    <w:rPr>
      <w:rFonts w:ascii="Tahoma" w:eastAsia="Times New Roman" w:hAnsi="Tahoma" w:cs="Times New Roman"/>
      <w:sz w:val="16"/>
      <w:szCs w:val="16"/>
      <w:lang w:eastAsia="ru-RU"/>
    </w:rPr>
  </w:style>
  <w:style w:type="table" w:styleId="af8">
    <w:name w:val="Table Grid"/>
    <w:basedOn w:val="a8"/>
    <w:uiPriority w:val="39"/>
    <w:rsid w:val="0001467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014675"/>
    <w:rPr>
      <w:rFonts w:cs="Times New Roman"/>
    </w:rPr>
  </w:style>
  <w:style w:type="paragraph" w:styleId="af9">
    <w:name w:val="Normal Indent"/>
    <w:basedOn w:val="a6"/>
    <w:qFormat/>
    <w:rsid w:val="00014675"/>
    <w:pPr>
      <w:ind w:left="708"/>
    </w:pPr>
  </w:style>
  <w:style w:type="paragraph" w:customStyle="1" w:styleId="13">
    <w:name w:val="Стиль Первая строка:  13 см Эд"/>
    <w:basedOn w:val="a6"/>
    <w:uiPriority w:val="99"/>
    <w:rsid w:val="00014675"/>
    <w:pPr>
      <w:ind w:firstLine="737"/>
    </w:pPr>
    <w:rPr>
      <w:szCs w:val="20"/>
    </w:rPr>
  </w:style>
  <w:style w:type="character" w:customStyle="1" w:styleId="afa">
    <w:name w:val="Основной шрифт"/>
    <w:uiPriority w:val="99"/>
    <w:rsid w:val="00014675"/>
  </w:style>
  <w:style w:type="paragraph" w:styleId="afb">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6"/>
    <w:link w:val="afc"/>
    <w:uiPriority w:val="99"/>
    <w:qFormat/>
    <w:rsid w:val="00014675"/>
    <w:pPr>
      <w:suppressAutoHyphens/>
      <w:spacing w:after="120"/>
      <w:jc w:val="both"/>
    </w:pPr>
    <w:rPr>
      <w:szCs w:val="20"/>
      <w:lang w:eastAsia="zh-CN"/>
    </w:rPr>
  </w:style>
  <w:style w:type="character" w:customStyle="1" w:styleId="afc">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7"/>
    <w:link w:val="afb"/>
    <w:uiPriority w:val="99"/>
    <w:rsid w:val="00014675"/>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014675"/>
    <w:rPr>
      <w:rFonts w:ascii="Cambria" w:hAnsi="Cambria"/>
      <w:b/>
      <w:kern w:val="32"/>
      <w:sz w:val="32"/>
      <w:lang w:eastAsia="ru-RU"/>
    </w:rPr>
  </w:style>
  <w:style w:type="character" w:customStyle="1" w:styleId="210">
    <w:name w:val="Заголовок 2 Знак1"/>
    <w:aliases w:val="H2 Знак1,Заголовок 2 Знак2,1. Заголовок 2 Знак2,1. Заголовок 2 Знак Знак1,Gliederung2 Знак2,Gliederung2 Знак Знак1,Numbered text 3 Знак1,h2 Знак1,hseHeading 2 Знак1,Заголовок 2 Знак Знак Знак2,Заголовок 2 Знак Знак Знак Знак1"/>
    <w:locked/>
    <w:rsid w:val="00014675"/>
    <w:rPr>
      <w:rFonts w:ascii="Cambria" w:hAnsi="Cambria"/>
      <w:b/>
      <w:i/>
      <w:sz w:val="28"/>
      <w:lang w:eastAsia="ru-RU"/>
    </w:rPr>
  </w:style>
  <w:style w:type="paragraph" w:styleId="afd">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6"/>
    <w:link w:val="afe"/>
    <w:rsid w:val="00014675"/>
    <w:pPr>
      <w:ind w:firstLine="567"/>
      <w:jc w:val="both"/>
    </w:pPr>
    <w:rPr>
      <w:sz w:val="28"/>
      <w:szCs w:val="28"/>
    </w:rPr>
  </w:style>
  <w:style w:type="character" w:customStyle="1" w:styleId="afe">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7"/>
    <w:link w:val="afd"/>
    <w:rsid w:val="00014675"/>
    <w:rPr>
      <w:rFonts w:ascii="Times New Roman" w:eastAsia="Times New Roman" w:hAnsi="Times New Roman" w:cs="Times New Roman"/>
      <w:sz w:val="28"/>
      <w:szCs w:val="28"/>
      <w:lang w:eastAsia="ru-RU"/>
    </w:rPr>
  </w:style>
  <w:style w:type="paragraph" w:styleId="24">
    <w:name w:val="Body Text Indent 2"/>
    <w:aliases w:val="Знак,Знак3"/>
    <w:basedOn w:val="a6"/>
    <w:link w:val="25"/>
    <w:rsid w:val="00014675"/>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7"/>
    <w:link w:val="24"/>
    <w:rsid w:val="00014675"/>
    <w:rPr>
      <w:rFonts w:ascii="Times New Roman" w:eastAsia="Times New Roman" w:hAnsi="Times New Roman" w:cs="Times New Roman"/>
      <w:sz w:val="28"/>
      <w:szCs w:val="28"/>
      <w:lang w:eastAsia="ru-RU"/>
    </w:rPr>
  </w:style>
  <w:style w:type="paragraph" w:styleId="aff">
    <w:name w:val="Title"/>
    <w:basedOn w:val="a6"/>
    <w:link w:val="26"/>
    <w:qFormat/>
    <w:rsid w:val="00014675"/>
    <w:pPr>
      <w:spacing w:before="240" w:after="60"/>
      <w:jc w:val="center"/>
      <w:outlineLvl w:val="0"/>
    </w:pPr>
    <w:rPr>
      <w:rFonts w:ascii="Cambria" w:hAnsi="Cambria"/>
      <w:b/>
      <w:bCs/>
      <w:kern w:val="28"/>
      <w:sz w:val="32"/>
      <w:szCs w:val="32"/>
    </w:rPr>
  </w:style>
  <w:style w:type="character" w:customStyle="1" w:styleId="aff0">
    <w:name w:val="Название Знак"/>
    <w:basedOn w:val="a7"/>
    <w:link w:val="27"/>
    <w:rsid w:val="0001467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6">
    <w:name w:val="Название Знак2"/>
    <w:basedOn w:val="a7"/>
    <w:link w:val="aff"/>
    <w:rsid w:val="00014675"/>
    <w:rPr>
      <w:rFonts w:ascii="Cambria" w:eastAsia="Times New Roman" w:hAnsi="Cambria" w:cs="Times New Roman"/>
      <w:b/>
      <w:bCs/>
      <w:kern w:val="28"/>
      <w:sz w:val="32"/>
      <w:szCs w:val="32"/>
      <w:lang w:eastAsia="ru-RU"/>
    </w:rPr>
  </w:style>
  <w:style w:type="paragraph" w:customStyle="1" w:styleId="aff1">
    <w:name w:val="Пункт"/>
    <w:basedOn w:val="a6"/>
    <w:uiPriority w:val="99"/>
    <w:rsid w:val="00014675"/>
    <w:pPr>
      <w:tabs>
        <w:tab w:val="num" w:pos="1980"/>
      </w:tabs>
      <w:ind w:left="1404" w:hanging="504"/>
      <w:jc w:val="both"/>
    </w:pPr>
    <w:rPr>
      <w:szCs w:val="28"/>
    </w:rPr>
  </w:style>
  <w:style w:type="character" w:customStyle="1" w:styleId="apple-converted-space">
    <w:name w:val="apple-converted-space"/>
    <w:qFormat/>
    <w:rsid w:val="00014675"/>
  </w:style>
  <w:style w:type="paragraph" w:styleId="aff2">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6"/>
    <w:uiPriority w:val="34"/>
    <w:qFormat/>
    <w:rsid w:val="00014675"/>
    <w:pPr>
      <w:ind w:left="720"/>
      <w:contextualSpacing/>
    </w:pPr>
  </w:style>
  <w:style w:type="paragraph" w:customStyle="1" w:styleId="ConsPlusNormal">
    <w:name w:val="ConsPlusNormal"/>
    <w:link w:val="ConsPlusNormal0"/>
    <w:qFormat/>
    <w:rsid w:val="000146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footer"/>
    <w:basedOn w:val="a6"/>
    <w:link w:val="aff4"/>
    <w:uiPriority w:val="99"/>
    <w:unhideWhenUsed/>
    <w:rsid w:val="00014675"/>
    <w:pPr>
      <w:tabs>
        <w:tab w:val="center" w:pos="4677"/>
        <w:tab w:val="right" w:pos="9355"/>
      </w:tabs>
    </w:pPr>
  </w:style>
  <w:style w:type="character" w:customStyle="1" w:styleId="aff4">
    <w:name w:val="Нижний колонтитул Знак"/>
    <w:basedOn w:val="a7"/>
    <w:link w:val="aff3"/>
    <w:uiPriority w:val="99"/>
    <w:qFormat/>
    <w:rsid w:val="00014675"/>
    <w:rPr>
      <w:rFonts w:ascii="Times New Roman" w:eastAsia="Times New Roman" w:hAnsi="Times New Roman" w:cs="Times New Roman"/>
      <w:sz w:val="24"/>
      <w:szCs w:val="24"/>
      <w:lang w:eastAsia="ru-RU"/>
    </w:rPr>
  </w:style>
  <w:style w:type="character" w:styleId="aff5">
    <w:name w:val="page number"/>
    <w:rsid w:val="00014675"/>
  </w:style>
  <w:style w:type="character" w:customStyle="1" w:styleId="aff6">
    <w:name w:val="Не вступил в силу"/>
    <w:rsid w:val="00014675"/>
    <w:rPr>
      <w:rFonts w:ascii="Times New Roman" w:hAnsi="Times New Roman" w:cs="Times New Roman" w:hint="default"/>
      <w:color w:val="008080"/>
      <w:sz w:val="20"/>
      <w:szCs w:val="20"/>
    </w:rPr>
  </w:style>
  <w:style w:type="paragraph" w:customStyle="1" w:styleId="ConsPlusCell">
    <w:name w:val="ConsPlusCell"/>
    <w:uiPriority w:val="99"/>
    <w:qFormat/>
    <w:rsid w:val="00014675"/>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9"/>
    <w:uiPriority w:val="99"/>
    <w:semiHidden/>
    <w:unhideWhenUsed/>
    <w:rsid w:val="00014675"/>
  </w:style>
  <w:style w:type="paragraph" w:customStyle="1" w:styleId="28">
    <w:name w:val="Обычный2"/>
    <w:rsid w:val="00014675"/>
    <w:pPr>
      <w:spacing w:after="0" w:line="240" w:lineRule="auto"/>
    </w:pPr>
    <w:rPr>
      <w:rFonts w:ascii="Times New Roman" w:eastAsia="Times New Roman" w:hAnsi="Times New Roman" w:cs="Times New Roman"/>
      <w:sz w:val="24"/>
      <w:szCs w:val="20"/>
      <w:lang w:eastAsia="ru-RU"/>
    </w:rPr>
  </w:style>
  <w:style w:type="paragraph" w:styleId="aff7">
    <w:name w:val="No Spacing"/>
    <w:aliases w:val="с интервалом,No Spacing,Без интервала11,Без интервала Знак Знак Знак,Без интервала Знак Знак,для таблиц"/>
    <w:uiPriority w:val="1"/>
    <w:qFormat/>
    <w:rsid w:val="00014675"/>
    <w:pPr>
      <w:spacing w:after="0" w:line="240" w:lineRule="auto"/>
    </w:pPr>
    <w:rPr>
      <w:rFonts w:ascii="Calibri" w:eastAsia="Times New Roman" w:hAnsi="Calibri" w:cs="Times New Roman"/>
      <w:lang w:eastAsia="ru-RU"/>
    </w:rPr>
  </w:style>
  <w:style w:type="paragraph" w:styleId="aff8">
    <w:name w:val="header"/>
    <w:aliases w:val="Aa?oiee eieiioeooe,Знак Знак1 Знак, Знак,??????? ??????????,Linie,header, Знак8,Знак8"/>
    <w:basedOn w:val="a6"/>
    <w:link w:val="aff9"/>
    <w:uiPriority w:val="99"/>
    <w:unhideWhenUsed/>
    <w:rsid w:val="00014675"/>
    <w:pPr>
      <w:tabs>
        <w:tab w:val="center" w:pos="4513"/>
        <w:tab w:val="right" w:pos="9026"/>
      </w:tabs>
    </w:pPr>
  </w:style>
  <w:style w:type="character" w:customStyle="1" w:styleId="aff9">
    <w:name w:val="Верхний колонтитул Знак"/>
    <w:aliases w:val="Aa?oiee eieiioeooe Знак,Знак Знак1 Знак Знак, Знак Знак,??????? ?????????? Знак,Linie Знак,header Знак, Знак8 Знак1,Знак8 Знак"/>
    <w:basedOn w:val="a7"/>
    <w:link w:val="aff8"/>
    <w:uiPriority w:val="99"/>
    <w:qFormat/>
    <w:rsid w:val="00014675"/>
    <w:rPr>
      <w:rFonts w:ascii="Times New Roman" w:eastAsia="Times New Roman" w:hAnsi="Times New Roman" w:cs="Times New Roman"/>
      <w:sz w:val="24"/>
      <w:szCs w:val="24"/>
      <w:lang w:eastAsia="ru-RU"/>
    </w:rPr>
  </w:style>
  <w:style w:type="numbering" w:customStyle="1" w:styleId="29">
    <w:name w:val="Нет списка2"/>
    <w:next w:val="a9"/>
    <w:uiPriority w:val="99"/>
    <w:semiHidden/>
    <w:unhideWhenUsed/>
    <w:rsid w:val="00014675"/>
  </w:style>
  <w:style w:type="numbering" w:customStyle="1" w:styleId="111">
    <w:name w:val="Нет списка11"/>
    <w:next w:val="a9"/>
    <w:uiPriority w:val="99"/>
    <w:semiHidden/>
    <w:unhideWhenUsed/>
    <w:rsid w:val="00014675"/>
  </w:style>
  <w:style w:type="character" w:customStyle="1" w:styleId="blk">
    <w:name w:val="blk"/>
    <w:uiPriority w:val="99"/>
    <w:rsid w:val="00014675"/>
  </w:style>
  <w:style w:type="character" w:customStyle="1" w:styleId="ConsPlusNormal0">
    <w:name w:val="ConsPlusNormal Знак"/>
    <w:basedOn w:val="a7"/>
    <w:link w:val="ConsPlusNormal"/>
    <w:qFormat/>
    <w:locked/>
    <w:rsid w:val="00014675"/>
    <w:rPr>
      <w:rFonts w:ascii="Arial" w:eastAsia="Times New Roman" w:hAnsi="Arial" w:cs="Arial"/>
      <w:sz w:val="20"/>
      <w:szCs w:val="20"/>
      <w:lang w:eastAsia="ru-RU"/>
    </w:rPr>
  </w:style>
  <w:style w:type="character" w:customStyle="1" w:styleId="2a">
    <w:name w:val="Основной текст 2 Знак"/>
    <w:uiPriority w:val="99"/>
    <w:rsid w:val="00014675"/>
    <w:rPr>
      <w:rFonts w:ascii="Times New Roman" w:hAnsi="Times New Roman"/>
      <w:sz w:val="20"/>
    </w:rPr>
  </w:style>
  <w:style w:type="paragraph" w:customStyle="1" w:styleId="14">
    <w:name w:val="Заголовок1"/>
    <w:basedOn w:val="a6"/>
    <w:next w:val="afb"/>
    <w:uiPriority w:val="99"/>
    <w:qFormat/>
    <w:rsid w:val="00014675"/>
    <w:pPr>
      <w:keepNext/>
      <w:suppressAutoHyphens/>
      <w:spacing w:before="240" w:after="120" w:line="276" w:lineRule="auto"/>
    </w:pPr>
    <w:rPr>
      <w:rFonts w:ascii="Arial" w:hAnsi="Arial" w:cs="DejaVu Sans"/>
      <w:kern w:val="1"/>
      <w:sz w:val="28"/>
      <w:szCs w:val="28"/>
      <w:lang w:eastAsia="ar-SA"/>
    </w:rPr>
  </w:style>
  <w:style w:type="paragraph" w:styleId="affa">
    <w:name w:val="List"/>
    <w:basedOn w:val="afb"/>
    <w:rsid w:val="00014675"/>
    <w:pPr>
      <w:spacing w:line="276" w:lineRule="auto"/>
      <w:jc w:val="left"/>
    </w:pPr>
    <w:rPr>
      <w:rFonts w:ascii="Calibri" w:hAnsi="Calibri"/>
      <w:kern w:val="1"/>
      <w:sz w:val="22"/>
      <w:szCs w:val="22"/>
      <w:lang w:eastAsia="ar-SA"/>
    </w:rPr>
  </w:style>
  <w:style w:type="paragraph" w:customStyle="1" w:styleId="15">
    <w:name w:val="Название1"/>
    <w:basedOn w:val="a6"/>
    <w:uiPriority w:val="99"/>
    <w:qFormat/>
    <w:rsid w:val="00014675"/>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6"/>
    <w:uiPriority w:val="99"/>
    <w:qFormat/>
    <w:rsid w:val="00014675"/>
    <w:pPr>
      <w:suppressLineNumbers/>
      <w:suppressAutoHyphens/>
      <w:spacing w:after="200" w:line="276" w:lineRule="auto"/>
    </w:pPr>
    <w:rPr>
      <w:rFonts w:ascii="Calibri" w:hAnsi="Calibri"/>
      <w:kern w:val="1"/>
      <w:sz w:val="22"/>
      <w:szCs w:val="22"/>
      <w:lang w:eastAsia="ar-SA"/>
    </w:rPr>
  </w:style>
  <w:style w:type="paragraph" w:customStyle="1" w:styleId="affb">
    <w:name w:val="Подраздел"/>
    <w:uiPriority w:val="99"/>
    <w:rsid w:val="00014675"/>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b">
    <w:name w:val="Body Text 2"/>
    <w:basedOn w:val="a6"/>
    <w:link w:val="211"/>
    <w:uiPriority w:val="99"/>
    <w:rsid w:val="00014675"/>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7"/>
    <w:link w:val="2b"/>
    <w:uiPriority w:val="99"/>
    <w:rsid w:val="00014675"/>
    <w:rPr>
      <w:rFonts w:ascii="Calibri" w:eastAsia="Times New Roman" w:hAnsi="Calibri" w:cs="font212"/>
      <w:kern w:val="1"/>
      <w:sz w:val="24"/>
      <w:szCs w:val="20"/>
      <w:lang w:eastAsia="ar-SA"/>
    </w:rPr>
  </w:style>
  <w:style w:type="paragraph" w:customStyle="1" w:styleId="affc">
    <w:name w:val="Условия контракта"/>
    <w:uiPriority w:val="99"/>
    <w:rsid w:val="00014675"/>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7"/>
    <w:uiPriority w:val="99"/>
    <w:rsid w:val="00014675"/>
    <w:rPr>
      <w:rFonts w:ascii="Calibri" w:eastAsia="Times New Roman" w:hAnsi="Calibri" w:cs="font212"/>
      <w:kern w:val="1"/>
      <w:lang w:eastAsia="ar-SA"/>
    </w:rPr>
  </w:style>
  <w:style w:type="paragraph" w:customStyle="1" w:styleId="34">
    <w:name w:val="Стиль3 Знак Знак"/>
    <w:basedOn w:val="24"/>
    <w:link w:val="35"/>
    <w:rsid w:val="00014675"/>
    <w:pPr>
      <w:widowControl w:val="0"/>
      <w:tabs>
        <w:tab w:val="num" w:pos="618"/>
      </w:tabs>
      <w:adjustRightInd w:val="0"/>
      <w:spacing w:before="120" w:after="0" w:line="240" w:lineRule="auto"/>
      <w:ind w:left="391" w:firstLine="0"/>
      <w:textAlignment w:val="baseline"/>
    </w:pPr>
    <w:rPr>
      <w:sz w:val="24"/>
      <w:szCs w:val="20"/>
    </w:rPr>
  </w:style>
  <w:style w:type="paragraph" w:customStyle="1" w:styleId="2c">
    <w:name w:val="Стиль2"/>
    <w:basedOn w:val="2d"/>
    <w:uiPriority w:val="99"/>
    <w:rsid w:val="00014675"/>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d">
    <w:name w:val="List Number 2"/>
    <w:basedOn w:val="a6"/>
    <w:rsid w:val="00014675"/>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6"/>
    <w:link w:val="37"/>
    <w:uiPriority w:val="99"/>
    <w:rsid w:val="00014675"/>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7"/>
    <w:link w:val="36"/>
    <w:uiPriority w:val="99"/>
    <w:rsid w:val="00014675"/>
    <w:rPr>
      <w:rFonts w:ascii="Calibri" w:eastAsia="Times New Roman" w:hAnsi="Calibri" w:cs="Times New Roman"/>
      <w:kern w:val="1"/>
      <w:sz w:val="16"/>
      <w:szCs w:val="16"/>
      <w:lang w:eastAsia="ar-SA"/>
    </w:rPr>
  </w:style>
  <w:style w:type="character" w:customStyle="1" w:styleId="affd">
    <w:name w:val="Цветовое выделение"/>
    <w:uiPriority w:val="99"/>
    <w:rsid w:val="00014675"/>
    <w:rPr>
      <w:b/>
      <w:color w:val="000080"/>
      <w:sz w:val="20"/>
    </w:rPr>
  </w:style>
  <w:style w:type="paragraph" w:customStyle="1" w:styleId="CharChar">
    <w:name w:val="Знак Знак Char Char"/>
    <w:basedOn w:val="a6"/>
    <w:rsid w:val="00014675"/>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014675"/>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e">
    <w:name w:val="Знак Знак Знак Знак"/>
    <w:basedOn w:val="a6"/>
    <w:uiPriority w:val="99"/>
    <w:rsid w:val="00014675"/>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014675"/>
    <w:rPr>
      <w:rFonts w:cs="Times New Roman"/>
    </w:rPr>
  </w:style>
  <w:style w:type="paragraph" w:customStyle="1" w:styleId="17">
    <w:name w:val="Знак Знак Знак Знак1"/>
    <w:basedOn w:val="a6"/>
    <w:rsid w:val="00014675"/>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6"/>
    <w:rsid w:val="00014675"/>
    <w:pPr>
      <w:spacing w:after="160" w:line="240" w:lineRule="exact"/>
    </w:pPr>
    <w:rPr>
      <w:rFonts w:ascii="Verdana" w:hAnsi="Verdana"/>
      <w:sz w:val="20"/>
      <w:szCs w:val="20"/>
      <w:lang w:val="en-GB" w:eastAsia="en-US"/>
    </w:rPr>
  </w:style>
  <w:style w:type="paragraph" w:customStyle="1" w:styleId="BodyTextIndent1">
    <w:name w:val="Body Text Indent1"/>
    <w:basedOn w:val="a6"/>
    <w:rsid w:val="00014675"/>
    <w:pPr>
      <w:autoSpaceDE w:val="0"/>
      <w:autoSpaceDN w:val="0"/>
      <w:spacing w:after="120"/>
      <w:ind w:left="283"/>
    </w:pPr>
  </w:style>
  <w:style w:type="character" w:customStyle="1" w:styleId="rvts48051">
    <w:name w:val="rvts48051"/>
    <w:rsid w:val="00014675"/>
    <w:rPr>
      <w:rFonts w:ascii="Verdana" w:hAnsi="Verdana" w:cs="Times New Roman"/>
      <w:b/>
      <w:bCs/>
      <w:color w:val="000000"/>
      <w:sz w:val="18"/>
      <w:szCs w:val="18"/>
      <w:u w:val="none"/>
      <w:effect w:val="none"/>
      <w:shd w:val="clear" w:color="auto" w:fill="auto"/>
    </w:rPr>
  </w:style>
  <w:style w:type="paragraph" w:styleId="afff">
    <w:name w:val="annotation subject"/>
    <w:basedOn w:val="af4"/>
    <w:next w:val="af4"/>
    <w:link w:val="afff0"/>
    <w:uiPriority w:val="99"/>
    <w:rsid w:val="00014675"/>
    <w:pPr>
      <w:suppressAutoHyphens/>
      <w:spacing w:line="276" w:lineRule="auto"/>
    </w:pPr>
    <w:rPr>
      <w:b/>
      <w:bCs/>
      <w:kern w:val="1"/>
      <w:lang w:eastAsia="ar-SA"/>
    </w:rPr>
  </w:style>
  <w:style w:type="character" w:customStyle="1" w:styleId="afff0">
    <w:name w:val="Тема примечания Знак"/>
    <w:basedOn w:val="af5"/>
    <w:link w:val="afff"/>
    <w:uiPriority w:val="99"/>
    <w:rsid w:val="00014675"/>
    <w:rPr>
      <w:rFonts w:ascii="Calibri" w:eastAsia="Times New Roman" w:hAnsi="Calibri" w:cs="Times New Roman"/>
      <w:b/>
      <w:bCs/>
      <w:kern w:val="1"/>
      <w:sz w:val="20"/>
      <w:szCs w:val="20"/>
      <w:lang w:eastAsia="ar-SA"/>
    </w:rPr>
  </w:style>
  <w:style w:type="paragraph" w:customStyle="1" w:styleId="afff1">
    <w:name w:val="Знак Знак Знак Знак Знак Знак Знак"/>
    <w:basedOn w:val="a6"/>
    <w:uiPriority w:val="99"/>
    <w:rsid w:val="00014675"/>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w:basedOn w:val="a6"/>
    <w:rsid w:val="00014675"/>
    <w:pPr>
      <w:spacing w:before="100" w:beforeAutospacing="1" w:after="100" w:afterAutospacing="1"/>
    </w:pPr>
    <w:rPr>
      <w:rFonts w:ascii="Tahoma" w:hAnsi="Tahoma"/>
      <w:sz w:val="20"/>
      <w:szCs w:val="20"/>
      <w:lang w:val="en-US" w:eastAsia="en-US"/>
    </w:rPr>
  </w:style>
  <w:style w:type="paragraph" w:styleId="afff3">
    <w:name w:val="Document Map"/>
    <w:basedOn w:val="a6"/>
    <w:link w:val="afff4"/>
    <w:rsid w:val="00014675"/>
    <w:pPr>
      <w:shd w:val="clear" w:color="auto" w:fill="000080"/>
      <w:suppressAutoHyphens/>
      <w:spacing w:after="200" w:line="276" w:lineRule="auto"/>
    </w:pPr>
    <w:rPr>
      <w:rFonts w:ascii="Tahoma" w:hAnsi="Tahoma" w:cs="Tahoma"/>
      <w:kern w:val="1"/>
      <w:sz w:val="20"/>
      <w:szCs w:val="20"/>
      <w:lang w:eastAsia="ar-SA"/>
    </w:rPr>
  </w:style>
  <w:style w:type="character" w:customStyle="1" w:styleId="afff4">
    <w:name w:val="Схема документа Знак"/>
    <w:basedOn w:val="a7"/>
    <w:link w:val="afff3"/>
    <w:rsid w:val="00014675"/>
    <w:rPr>
      <w:rFonts w:ascii="Tahoma" w:eastAsia="Times New Roman" w:hAnsi="Tahoma" w:cs="Tahoma"/>
      <w:kern w:val="1"/>
      <w:sz w:val="20"/>
      <w:szCs w:val="20"/>
      <w:shd w:val="clear" w:color="auto" w:fill="000080"/>
      <w:lang w:eastAsia="ar-SA"/>
    </w:rPr>
  </w:style>
  <w:style w:type="paragraph" w:customStyle="1" w:styleId="formattext">
    <w:name w:val="formattext"/>
    <w:basedOn w:val="a6"/>
    <w:uiPriority w:val="99"/>
    <w:qFormat/>
    <w:rsid w:val="00014675"/>
    <w:pPr>
      <w:spacing w:before="100" w:beforeAutospacing="1" w:after="100" w:afterAutospacing="1"/>
    </w:pPr>
  </w:style>
  <w:style w:type="paragraph" w:customStyle="1" w:styleId="afff5">
    <w:name w:val="обычн БО"/>
    <w:basedOn w:val="a6"/>
    <w:link w:val="afff6"/>
    <w:rsid w:val="00014675"/>
    <w:pPr>
      <w:widowControl w:val="0"/>
      <w:jc w:val="both"/>
    </w:pPr>
    <w:rPr>
      <w:rFonts w:ascii="Arial" w:hAnsi="Arial"/>
      <w:szCs w:val="20"/>
    </w:rPr>
  </w:style>
  <w:style w:type="character" w:customStyle="1" w:styleId="afff6">
    <w:name w:val="обычн БО Знак"/>
    <w:link w:val="afff5"/>
    <w:locked/>
    <w:rsid w:val="00014675"/>
    <w:rPr>
      <w:rFonts w:ascii="Arial" w:eastAsia="Times New Roman" w:hAnsi="Arial" w:cs="Times New Roman"/>
      <w:sz w:val="24"/>
      <w:szCs w:val="20"/>
      <w:lang w:eastAsia="ru-RU"/>
    </w:rPr>
  </w:style>
  <w:style w:type="character" w:customStyle="1" w:styleId="ConsNormal0">
    <w:name w:val="ConsNormal Знак"/>
    <w:link w:val="ConsNormal"/>
    <w:uiPriority w:val="99"/>
    <w:qFormat/>
    <w:locked/>
    <w:rsid w:val="00014675"/>
    <w:rPr>
      <w:rFonts w:ascii="Arial" w:eastAsia="Times New Roman" w:hAnsi="Arial" w:cs="Times New Roman"/>
      <w:lang w:eastAsia="ru-RU"/>
    </w:rPr>
  </w:style>
  <w:style w:type="character" w:customStyle="1" w:styleId="FontStyle49">
    <w:name w:val="Font Style49"/>
    <w:rsid w:val="00014675"/>
    <w:rPr>
      <w:rFonts w:ascii="Times New Roman" w:hAnsi="Times New Roman"/>
      <w:sz w:val="22"/>
    </w:rPr>
  </w:style>
  <w:style w:type="character" w:customStyle="1" w:styleId="FontStyle51">
    <w:name w:val="Font Style51"/>
    <w:rsid w:val="00014675"/>
    <w:rPr>
      <w:rFonts w:ascii="Times New Roman" w:hAnsi="Times New Roman"/>
      <w:b/>
      <w:sz w:val="22"/>
    </w:rPr>
  </w:style>
  <w:style w:type="paragraph" w:customStyle="1" w:styleId="Style7">
    <w:name w:val="Style7"/>
    <w:basedOn w:val="a6"/>
    <w:uiPriority w:val="99"/>
    <w:qFormat/>
    <w:rsid w:val="00014675"/>
    <w:pPr>
      <w:widowControl w:val="0"/>
      <w:autoSpaceDE w:val="0"/>
      <w:autoSpaceDN w:val="0"/>
      <w:adjustRightInd w:val="0"/>
      <w:spacing w:line="274" w:lineRule="exact"/>
      <w:jc w:val="center"/>
    </w:pPr>
  </w:style>
  <w:style w:type="paragraph" w:customStyle="1" w:styleId="Style34">
    <w:name w:val="Style34"/>
    <w:basedOn w:val="a6"/>
    <w:rsid w:val="00014675"/>
    <w:pPr>
      <w:widowControl w:val="0"/>
      <w:autoSpaceDE w:val="0"/>
      <w:autoSpaceDN w:val="0"/>
      <w:adjustRightInd w:val="0"/>
      <w:spacing w:line="281" w:lineRule="exact"/>
      <w:ind w:firstLine="742"/>
      <w:jc w:val="both"/>
    </w:pPr>
  </w:style>
  <w:style w:type="paragraph" w:customStyle="1" w:styleId="Style35">
    <w:name w:val="Style35"/>
    <w:basedOn w:val="a6"/>
    <w:rsid w:val="00014675"/>
    <w:pPr>
      <w:widowControl w:val="0"/>
      <w:autoSpaceDE w:val="0"/>
      <w:autoSpaceDN w:val="0"/>
      <w:adjustRightInd w:val="0"/>
      <w:spacing w:line="274" w:lineRule="exact"/>
      <w:ind w:firstLine="713"/>
      <w:jc w:val="both"/>
    </w:pPr>
  </w:style>
  <w:style w:type="character" w:customStyle="1" w:styleId="FontStyle62">
    <w:name w:val="Font Style62"/>
    <w:rsid w:val="00014675"/>
    <w:rPr>
      <w:rFonts w:ascii="Times New Roman" w:hAnsi="Times New Roman"/>
      <w:b/>
      <w:spacing w:val="10"/>
      <w:sz w:val="24"/>
    </w:rPr>
  </w:style>
  <w:style w:type="character" w:customStyle="1" w:styleId="FontStyle70">
    <w:name w:val="Font Style70"/>
    <w:rsid w:val="00014675"/>
    <w:rPr>
      <w:rFonts w:ascii="Times New Roman" w:hAnsi="Times New Roman"/>
      <w:sz w:val="24"/>
    </w:rPr>
  </w:style>
  <w:style w:type="paragraph" w:customStyle="1" w:styleId="Style32">
    <w:name w:val="Style32"/>
    <w:basedOn w:val="a6"/>
    <w:rsid w:val="00014675"/>
    <w:pPr>
      <w:widowControl w:val="0"/>
      <w:autoSpaceDE w:val="0"/>
      <w:autoSpaceDN w:val="0"/>
      <w:adjustRightInd w:val="0"/>
    </w:pPr>
  </w:style>
  <w:style w:type="character" w:customStyle="1" w:styleId="FontStyle63">
    <w:name w:val="Font Style63"/>
    <w:rsid w:val="00014675"/>
    <w:rPr>
      <w:rFonts w:ascii="Times New Roman" w:hAnsi="Times New Roman"/>
      <w:b/>
      <w:sz w:val="24"/>
    </w:rPr>
  </w:style>
  <w:style w:type="paragraph" w:customStyle="1" w:styleId="Style15">
    <w:name w:val="Style15"/>
    <w:basedOn w:val="a6"/>
    <w:rsid w:val="00014675"/>
    <w:pPr>
      <w:widowControl w:val="0"/>
      <w:autoSpaceDE w:val="0"/>
      <w:autoSpaceDN w:val="0"/>
      <w:adjustRightInd w:val="0"/>
      <w:spacing w:line="266" w:lineRule="exact"/>
      <w:jc w:val="both"/>
    </w:pPr>
  </w:style>
  <w:style w:type="paragraph" w:customStyle="1" w:styleId="Style19">
    <w:name w:val="Style19"/>
    <w:basedOn w:val="a6"/>
    <w:rsid w:val="00014675"/>
    <w:pPr>
      <w:widowControl w:val="0"/>
      <w:autoSpaceDE w:val="0"/>
      <w:autoSpaceDN w:val="0"/>
      <w:adjustRightInd w:val="0"/>
    </w:pPr>
  </w:style>
  <w:style w:type="paragraph" w:customStyle="1" w:styleId="Style24">
    <w:name w:val="Style24"/>
    <w:basedOn w:val="a6"/>
    <w:rsid w:val="00014675"/>
    <w:pPr>
      <w:widowControl w:val="0"/>
      <w:autoSpaceDE w:val="0"/>
      <w:autoSpaceDN w:val="0"/>
      <w:adjustRightInd w:val="0"/>
      <w:spacing w:line="281" w:lineRule="exact"/>
      <w:jc w:val="both"/>
    </w:pPr>
  </w:style>
  <w:style w:type="paragraph" w:customStyle="1" w:styleId="Style45">
    <w:name w:val="Style45"/>
    <w:basedOn w:val="a6"/>
    <w:rsid w:val="00014675"/>
    <w:pPr>
      <w:widowControl w:val="0"/>
      <w:autoSpaceDE w:val="0"/>
      <w:autoSpaceDN w:val="0"/>
      <w:adjustRightInd w:val="0"/>
    </w:pPr>
  </w:style>
  <w:style w:type="character" w:customStyle="1" w:styleId="FontStyle61">
    <w:name w:val="Font Style61"/>
    <w:rsid w:val="00014675"/>
    <w:rPr>
      <w:rFonts w:ascii="Times New Roman" w:hAnsi="Times New Roman"/>
      <w:b/>
      <w:sz w:val="22"/>
    </w:rPr>
  </w:style>
  <w:style w:type="character" w:customStyle="1" w:styleId="fontstyle27">
    <w:name w:val="fontstyle27"/>
    <w:rsid w:val="00014675"/>
    <w:rPr>
      <w:rFonts w:ascii="Times New Roman" w:hAnsi="Times New Roman" w:cs="Times New Roman"/>
    </w:rPr>
  </w:style>
  <w:style w:type="paragraph" w:customStyle="1" w:styleId="ConsPlusNonformat">
    <w:name w:val="ConsPlusNonformat"/>
    <w:uiPriority w:val="99"/>
    <w:qFormat/>
    <w:rsid w:val="00014675"/>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6"/>
    <w:link w:val="39"/>
    <w:unhideWhenUsed/>
    <w:rsid w:val="00014675"/>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7"/>
    <w:link w:val="38"/>
    <w:rsid w:val="00014675"/>
    <w:rPr>
      <w:rFonts w:ascii="Calibri" w:eastAsia="Times New Roman" w:hAnsi="Calibri" w:cs="Times New Roman"/>
      <w:kern w:val="1"/>
      <w:sz w:val="16"/>
      <w:szCs w:val="16"/>
      <w:lang w:eastAsia="ar-SA"/>
    </w:rPr>
  </w:style>
  <w:style w:type="table" w:styleId="18">
    <w:name w:val="Table Grid 1"/>
    <w:basedOn w:val="a8"/>
    <w:rsid w:val="00014675"/>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014675"/>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6"/>
    <w:rsid w:val="00014675"/>
    <w:pPr>
      <w:spacing w:before="120"/>
      <w:jc w:val="center"/>
    </w:pPr>
    <w:rPr>
      <w:szCs w:val="20"/>
    </w:rPr>
  </w:style>
  <w:style w:type="paragraph" w:customStyle="1" w:styleId="FR1">
    <w:name w:val="FR1"/>
    <w:rsid w:val="00014675"/>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7">
    <w:name w:val="Plain Text"/>
    <w:basedOn w:val="a6"/>
    <w:link w:val="afff8"/>
    <w:uiPriority w:val="99"/>
    <w:rsid w:val="00014675"/>
    <w:rPr>
      <w:rFonts w:ascii="Courier New" w:hAnsi="Courier New"/>
      <w:sz w:val="20"/>
      <w:szCs w:val="20"/>
      <w:lang w:eastAsia="ar-SA"/>
    </w:rPr>
  </w:style>
  <w:style w:type="character" w:customStyle="1" w:styleId="afff8">
    <w:name w:val="Текст Знак"/>
    <w:basedOn w:val="a7"/>
    <w:link w:val="afff7"/>
    <w:uiPriority w:val="99"/>
    <w:rsid w:val="00014675"/>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014675"/>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9">
    <w:name w:val="Block Text"/>
    <w:basedOn w:val="a6"/>
    <w:rsid w:val="00014675"/>
    <w:pPr>
      <w:ind w:left="-24" w:right="-1"/>
    </w:pPr>
    <w:rPr>
      <w:rFonts w:ascii="Times New Roman CYR" w:hAnsi="Times New Roman CYR"/>
      <w:sz w:val="20"/>
      <w:szCs w:val="20"/>
    </w:rPr>
  </w:style>
  <w:style w:type="paragraph" w:customStyle="1" w:styleId="Nonformat">
    <w:name w:val="Nonformat"/>
    <w:basedOn w:val="a6"/>
    <w:rsid w:val="00014675"/>
    <w:pPr>
      <w:autoSpaceDE w:val="0"/>
      <w:autoSpaceDN w:val="0"/>
      <w:adjustRightInd w:val="0"/>
    </w:pPr>
    <w:rPr>
      <w:rFonts w:ascii="Consultant" w:hAnsi="Consultant"/>
      <w:sz w:val="20"/>
      <w:szCs w:val="20"/>
    </w:rPr>
  </w:style>
  <w:style w:type="paragraph" w:customStyle="1" w:styleId="1a">
    <w:name w:val="Основной текст с отступом1"/>
    <w:basedOn w:val="a6"/>
    <w:uiPriority w:val="99"/>
    <w:qFormat/>
    <w:rsid w:val="00014675"/>
    <w:pPr>
      <w:autoSpaceDE w:val="0"/>
      <w:autoSpaceDN w:val="0"/>
      <w:spacing w:after="120"/>
      <w:ind w:left="283"/>
    </w:pPr>
  </w:style>
  <w:style w:type="paragraph" w:styleId="afffa">
    <w:name w:val="Subtitle"/>
    <w:basedOn w:val="a6"/>
    <w:link w:val="afffb"/>
    <w:qFormat/>
    <w:rsid w:val="00014675"/>
    <w:pPr>
      <w:widowControl w:val="0"/>
      <w:autoSpaceDE w:val="0"/>
      <w:autoSpaceDN w:val="0"/>
      <w:adjustRightInd w:val="0"/>
      <w:ind w:firstLine="6946"/>
    </w:pPr>
    <w:rPr>
      <w:rFonts w:ascii="Calibri" w:hAnsi="Calibri"/>
      <w:lang w:eastAsia="ar-SA"/>
    </w:rPr>
  </w:style>
  <w:style w:type="character" w:customStyle="1" w:styleId="afffb">
    <w:name w:val="Подзаголовок Знак"/>
    <w:basedOn w:val="a7"/>
    <w:link w:val="afffa"/>
    <w:rsid w:val="00014675"/>
    <w:rPr>
      <w:rFonts w:ascii="Calibri" w:eastAsia="Times New Roman" w:hAnsi="Calibri" w:cs="Times New Roman"/>
      <w:sz w:val="24"/>
      <w:szCs w:val="24"/>
      <w:lang w:eastAsia="ar-SA"/>
    </w:rPr>
  </w:style>
  <w:style w:type="paragraph" w:styleId="afffc">
    <w:name w:val="Date"/>
    <w:basedOn w:val="a6"/>
    <w:next w:val="a6"/>
    <w:link w:val="afffd"/>
    <w:qFormat/>
    <w:rsid w:val="00014675"/>
    <w:pPr>
      <w:spacing w:after="60"/>
      <w:jc w:val="both"/>
    </w:pPr>
    <w:rPr>
      <w:rFonts w:ascii="Calibri" w:hAnsi="Calibri"/>
      <w:szCs w:val="20"/>
      <w:lang w:eastAsia="ar-SA"/>
    </w:rPr>
  </w:style>
  <w:style w:type="character" w:customStyle="1" w:styleId="afffd">
    <w:name w:val="Дата Знак"/>
    <w:basedOn w:val="a7"/>
    <w:link w:val="afffc"/>
    <w:rsid w:val="00014675"/>
    <w:rPr>
      <w:rFonts w:ascii="Calibri" w:eastAsia="Times New Roman" w:hAnsi="Calibri" w:cs="Times New Roman"/>
      <w:sz w:val="24"/>
      <w:szCs w:val="20"/>
      <w:lang w:eastAsia="ar-SA"/>
    </w:rPr>
  </w:style>
  <w:style w:type="paragraph" w:customStyle="1" w:styleId="FR2">
    <w:name w:val="FR2"/>
    <w:uiPriority w:val="99"/>
    <w:rsid w:val="00014675"/>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6"/>
    <w:uiPriority w:val="99"/>
    <w:qFormat/>
    <w:rsid w:val="00014675"/>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6"/>
    <w:uiPriority w:val="99"/>
    <w:qFormat/>
    <w:rsid w:val="00014675"/>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6"/>
    <w:uiPriority w:val="99"/>
    <w:qFormat/>
    <w:rsid w:val="00014675"/>
    <w:pPr>
      <w:widowControl w:val="0"/>
      <w:spacing w:before="280" w:line="280" w:lineRule="exact"/>
      <w:ind w:firstLine="540"/>
      <w:jc w:val="both"/>
    </w:pPr>
    <w:rPr>
      <w:szCs w:val="20"/>
    </w:rPr>
  </w:style>
  <w:style w:type="paragraph" w:customStyle="1" w:styleId="font5">
    <w:name w:val="font5"/>
    <w:basedOn w:val="a6"/>
    <w:rsid w:val="00014675"/>
    <w:pPr>
      <w:spacing w:before="100" w:beforeAutospacing="1" w:after="100" w:afterAutospacing="1"/>
    </w:pPr>
    <w:rPr>
      <w:rFonts w:ascii="Arial" w:hAnsi="Arial" w:cs="Arial"/>
      <w:sz w:val="20"/>
      <w:szCs w:val="20"/>
    </w:rPr>
  </w:style>
  <w:style w:type="paragraph" w:customStyle="1" w:styleId="font6">
    <w:name w:val="font6"/>
    <w:basedOn w:val="a6"/>
    <w:rsid w:val="00014675"/>
    <w:pPr>
      <w:spacing w:before="100" w:beforeAutospacing="1" w:after="100" w:afterAutospacing="1"/>
    </w:pPr>
    <w:rPr>
      <w:rFonts w:ascii="Arial" w:hAnsi="Arial" w:cs="Arial"/>
      <w:b/>
      <w:bCs/>
      <w:sz w:val="20"/>
      <w:szCs w:val="20"/>
    </w:rPr>
  </w:style>
  <w:style w:type="paragraph" w:customStyle="1" w:styleId="xl26">
    <w:name w:val="xl26"/>
    <w:basedOn w:val="a6"/>
    <w:rsid w:val="00014675"/>
    <w:pPr>
      <w:spacing w:before="100" w:beforeAutospacing="1" w:after="100" w:afterAutospacing="1"/>
    </w:pPr>
    <w:rPr>
      <w:rFonts w:ascii="Arial" w:hAnsi="Arial" w:cs="Arial"/>
    </w:rPr>
  </w:style>
  <w:style w:type="paragraph" w:customStyle="1" w:styleId="xl27">
    <w:name w:val="xl27"/>
    <w:basedOn w:val="a6"/>
    <w:rsid w:val="00014675"/>
    <w:pPr>
      <w:spacing w:before="100" w:beforeAutospacing="1" w:after="100" w:afterAutospacing="1"/>
      <w:jc w:val="center"/>
    </w:pPr>
  </w:style>
  <w:style w:type="paragraph" w:customStyle="1" w:styleId="xl28">
    <w:name w:val="xl2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6"/>
    <w:rsid w:val="00014675"/>
    <w:pPr>
      <w:spacing w:before="100" w:beforeAutospacing="1" w:after="100" w:afterAutospacing="1"/>
    </w:pPr>
  </w:style>
  <w:style w:type="paragraph" w:customStyle="1" w:styleId="xl32">
    <w:name w:val="xl32"/>
    <w:basedOn w:val="a6"/>
    <w:rsid w:val="00014675"/>
    <w:pPr>
      <w:spacing w:before="100" w:beforeAutospacing="1" w:after="100" w:afterAutospacing="1"/>
      <w:jc w:val="center"/>
    </w:pPr>
    <w:rPr>
      <w:b/>
      <w:bCs/>
    </w:rPr>
  </w:style>
  <w:style w:type="paragraph" w:customStyle="1" w:styleId="xl33">
    <w:name w:val="xl33"/>
    <w:basedOn w:val="a6"/>
    <w:rsid w:val="00014675"/>
    <w:pPr>
      <w:spacing w:before="100" w:beforeAutospacing="1" w:after="100" w:afterAutospacing="1"/>
      <w:jc w:val="center"/>
    </w:pPr>
    <w:rPr>
      <w:sz w:val="18"/>
      <w:szCs w:val="18"/>
    </w:rPr>
  </w:style>
  <w:style w:type="paragraph" w:customStyle="1" w:styleId="xl34">
    <w:name w:val="xl34"/>
    <w:basedOn w:val="a6"/>
    <w:rsid w:val="00014675"/>
    <w:pPr>
      <w:spacing w:before="100" w:beforeAutospacing="1" w:after="100" w:afterAutospacing="1"/>
    </w:pPr>
    <w:rPr>
      <w:b/>
      <w:bCs/>
      <w:color w:val="000000"/>
      <w:sz w:val="22"/>
      <w:szCs w:val="22"/>
    </w:rPr>
  </w:style>
  <w:style w:type="paragraph" w:customStyle="1" w:styleId="xl35">
    <w:name w:val="xl35"/>
    <w:basedOn w:val="a6"/>
    <w:rsid w:val="00014675"/>
    <w:pPr>
      <w:spacing w:before="100" w:beforeAutospacing="1" w:after="100" w:afterAutospacing="1"/>
      <w:jc w:val="center"/>
    </w:pPr>
    <w:rPr>
      <w:sz w:val="16"/>
      <w:szCs w:val="16"/>
    </w:rPr>
  </w:style>
  <w:style w:type="paragraph" w:customStyle="1" w:styleId="xl36">
    <w:name w:val="xl36"/>
    <w:basedOn w:val="a6"/>
    <w:rsid w:val="00014675"/>
    <w:pPr>
      <w:spacing w:before="100" w:beforeAutospacing="1" w:after="100" w:afterAutospacing="1"/>
    </w:pPr>
  </w:style>
  <w:style w:type="paragraph" w:customStyle="1" w:styleId="xl37">
    <w:name w:val="xl37"/>
    <w:basedOn w:val="a6"/>
    <w:rsid w:val="00014675"/>
    <w:pPr>
      <w:spacing w:before="100" w:beforeAutospacing="1" w:after="100" w:afterAutospacing="1"/>
      <w:jc w:val="center"/>
    </w:pPr>
    <w:rPr>
      <w:rFonts w:ascii="Arial" w:hAnsi="Arial" w:cs="Arial"/>
      <w:b/>
      <w:bCs/>
    </w:rPr>
  </w:style>
  <w:style w:type="paragraph" w:customStyle="1" w:styleId="xl38">
    <w:name w:val="xl38"/>
    <w:basedOn w:val="a6"/>
    <w:rsid w:val="00014675"/>
    <w:pPr>
      <w:spacing w:before="100" w:beforeAutospacing="1" w:after="100" w:afterAutospacing="1"/>
    </w:pPr>
    <w:rPr>
      <w:rFonts w:ascii="Arial" w:hAnsi="Arial" w:cs="Arial"/>
    </w:rPr>
  </w:style>
  <w:style w:type="paragraph" w:customStyle="1" w:styleId="xl39">
    <w:name w:val="xl3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6"/>
    <w:rsid w:val="0001467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6"/>
    <w:rsid w:val="00014675"/>
    <w:pPr>
      <w:spacing w:before="100" w:beforeAutospacing="1" w:after="100" w:afterAutospacing="1"/>
    </w:pPr>
    <w:rPr>
      <w:rFonts w:ascii="Arial" w:hAnsi="Arial" w:cs="Arial"/>
    </w:rPr>
  </w:style>
  <w:style w:type="paragraph" w:customStyle="1" w:styleId="xl50">
    <w:name w:val="xl50"/>
    <w:basedOn w:val="a6"/>
    <w:rsid w:val="00014675"/>
    <w:pPr>
      <w:spacing w:before="100" w:beforeAutospacing="1" w:after="100" w:afterAutospacing="1"/>
      <w:jc w:val="center"/>
    </w:pPr>
    <w:rPr>
      <w:rFonts w:ascii="Arial" w:hAnsi="Arial" w:cs="Arial"/>
    </w:rPr>
  </w:style>
  <w:style w:type="paragraph" w:customStyle="1" w:styleId="xl51">
    <w:name w:val="xl51"/>
    <w:basedOn w:val="a6"/>
    <w:rsid w:val="0001467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6"/>
    <w:rsid w:val="00014675"/>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6"/>
    <w:rsid w:val="00014675"/>
    <w:pPr>
      <w:pBdr>
        <w:top w:val="single" w:sz="4" w:space="0" w:color="auto"/>
      </w:pBdr>
      <w:spacing w:before="100" w:beforeAutospacing="1" w:after="100" w:afterAutospacing="1"/>
    </w:pPr>
    <w:rPr>
      <w:rFonts w:ascii="Arial" w:hAnsi="Arial" w:cs="Arial"/>
    </w:rPr>
  </w:style>
  <w:style w:type="paragraph" w:customStyle="1" w:styleId="xl55">
    <w:name w:val="xl55"/>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6"/>
    <w:rsid w:val="00014675"/>
    <w:pPr>
      <w:pBdr>
        <w:top w:val="single" w:sz="4" w:space="0" w:color="auto"/>
      </w:pBdr>
      <w:spacing w:before="100" w:beforeAutospacing="1" w:after="100" w:afterAutospacing="1"/>
    </w:pPr>
    <w:rPr>
      <w:rFonts w:ascii="Arial" w:hAnsi="Arial" w:cs="Arial"/>
    </w:rPr>
  </w:style>
  <w:style w:type="paragraph" w:customStyle="1" w:styleId="xl58">
    <w:name w:val="xl58"/>
    <w:basedOn w:val="a6"/>
    <w:rsid w:val="00014675"/>
    <w:pPr>
      <w:spacing w:before="100" w:beforeAutospacing="1" w:after="100" w:afterAutospacing="1"/>
      <w:jc w:val="center"/>
    </w:pPr>
    <w:rPr>
      <w:b/>
      <w:bCs/>
      <w:sz w:val="16"/>
      <w:szCs w:val="16"/>
    </w:rPr>
  </w:style>
  <w:style w:type="paragraph" w:customStyle="1" w:styleId="xl59">
    <w:name w:val="xl59"/>
    <w:basedOn w:val="a6"/>
    <w:rsid w:val="00014675"/>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6"/>
    <w:rsid w:val="00014675"/>
    <w:pPr>
      <w:pBdr>
        <w:bottom w:val="single" w:sz="4" w:space="0" w:color="auto"/>
      </w:pBdr>
      <w:spacing w:before="100" w:beforeAutospacing="1" w:after="100" w:afterAutospacing="1"/>
    </w:pPr>
    <w:rPr>
      <w:rFonts w:ascii="Arial" w:hAnsi="Arial" w:cs="Arial"/>
    </w:rPr>
  </w:style>
  <w:style w:type="paragraph" w:customStyle="1" w:styleId="xl61">
    <w:name w:val="xl61"/>
    <w:basedOn w:val="a6"/>
    <w:rsid w:val="00014675"/>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6"/>
    <w:rsid w:val="00014675"/>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6"/>
    <w:rsid w:val="00014675"/>
    <w:pPr>
      <w:pBdr>
        <w:top w:val="single" w:sz="4" w:space="0" w:color="auto"/>
      </w:pBdr>
      <w:spacing w:before="100" w:beforeAutospacing="1" w:after="100" w:afterAutospacing="1"/>
      <w:jc w:val="center"/>
    </w:pPr>
  </w:style>
  <w:style w:type="paragraph" w:customStyle="1" w:styleId="xl64">
    <w:name w:val="xl64"/>
    <w:basedOn w:val="a6"/>
    <w:rsid w:val="00014675"/>
    <w:pPr>
      <w:pBdr>
        <w:bottom w:val="single" w:sz="4" w:space="0" w:color="auto"/>
      </w:pBdr>
      <w:spacing w:before="100" w:beforeAutospacing="1" w:after="100" w:afterAutospacing="1"/>
      <w:jc w:val="center"/>
    </w:pPr>
  </w:style>
  <w:style w:type="paragraph" w:customStyle="1" w:styleId="xl65">
    <w:name w:val="xl65"/>
    <w:basedOn w:val="a6"/>
    <w:rsid w:val="00014675"/>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6"/>
    <w:rsid w:val="00014675"/>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6"/>
    <w:rsid w:val="00014675"/>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6"/>
    <w:rsid w:val="00014675"/>
    <w:pPr>
      <w:spacing w:before="100" w:beforeAutospacing="1" w:after="100" w:afterAutospacing="1"/>
    </w:pPr>
    <w:rPr>
      <w:rFonts w:ascii="Arial" w:hAnsi="Arial" w:cs="Arial"/>
    </w:rPr>
  </w:style>
  <w:style w:type="paragraph" w:customStyle="1" w:styleId="xl69">
    <w:name w:val="xl69"/>
    <w:basedOn w:val="a6"/>
    <w:rsid w:val="00014675"/>
    <w:pPr>
      <w:pBdr>
        <w:bottom w:val="single" w:sz="4" w:space="0" w:color="auto"/>
      </w:pBdr>
      <w:spacing w:before="100" w:beforeAutospacing="1" w:after="100" w:afterAutospacing="1"/>
    </w:pPr>
    <w:rPr>
      <w:rFonts w:ascii="Arial" w:hAnsi="Arial" w:cs="Arial"/>
    </w:rPr>
  </w:style>
  <w:style w:type="paragraph" w:customStyle="1" w:styleId="xl70">
    <w:name w:val="xl7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6"/>
    <w:rsid w:val="00014675"/>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6"/>
    <w:rsid w:val="00014675"/>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6"/>
    <w:rsid w:val="00014675"/>
    <w:pPr>
      <w:spacing w:before="100" w:beforeAutospacing="1" w:after="100" w:afterAutospacing="1"/>
      <w:jc w:val="center"/>
    </w:pPr>
    <w:rPr>
      <w:rFonts w:ascii="Arial" w:hAnsi="Arial" w:cs="Arial"/>
      <w:b/>
      <w:bCs/>
    </w:rPr>
  </w:style>
  <w:style w:type="paragraph" w:customStyle="1" w:styleId="xl74">
    <w:name w:val="xl74"/>
    <w:basedOn w:val="a6"/>
    <w:rsid w:val="00014675"/>
    <w:pPr>
      <w:spacing w:before="100" w:beforeAutospacing="1" w:after="100" w:afterAutospacing="1"/>
      <w:jc w:val="center"/>
    </w:pPr>
    <w:rPr>
      <w:rFonts w:ascii="Arial" w:hAnsi="Arial" w:cs="Arial"/>
      <w:b/>
      <w:bCs/>
    </w:rPr>
  </w:style>
  <w:style w:type="paragraph" w:customStyle="1" w:styleId="xl75">
    <w:name w:val="xl75"/>
    <w:basedOn w:val="a6"/>
    <w:rsid w:val="0001467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6"/>
    <w:rsid w:val="00014675"/>
    <w:pPr>
      <w:spacing w:before="100" w:beforeAutospacing="1" w:after="100" w:afterAutospacing="1"/>
    </w:pPr>
    <w:rPr>
      <w:rFonts w:eastAsia="Arial Unicode MS" w:cs="Arial Unicode MS"/>
    </w:rPr>
  </w:style>
  <w:style w:type="paragraph" w:customStyle="1" w:styleId="xl25">
    <w:name w:val="xl25"/>
    <w:basedOn w:val="a6"/>
    <w:rsid w:val="00014675"/>
    <w:pPr>
      <w:spacing w:before="100" w:beforeAutospacing="1" w:after="100" w:afterAutospacing="1"/>
    </w:pPr>
    <w:rPr>
      <w:rFonts w:eastAsia="Arial Unicode MS" w:cs="Arial Unicode MS"/>
      <w:sz w:val="26"/>
      <w:szCs w:val="26"/>
    </w:rPr>
  </w:style>
  <w:style w:type="paragraph" w:customStyle="1" w:styleId="caaieiaie1">
    <w:name w:val="caaieiaie 1"/>
    <w:basedOn w:val="a6"/>
    <w:next w:val="a6"/>
    <w:rsid w:val="00014675"/>
    <w:pPr>
      <w:keepNext/>
      <w:tabs>
        <w:tab w:val="left" w:pos="567"/>
      </w:tabs>
      <w:jc w:val="center"/>
    </w:pPr>
    <w:rPr>
      <w:rFonts w:ascii="Courier" w:hAnsi="Courier"/>
      <w:szCs w:val="20"/>
    </w:rPr>
  </w:style>
  <w:style w:type="paragraph" w:customStyle="1" w:styleId="xl76">
    <w:name w:val="xl76"/>
    <w:basedOn w:val="a6"/>
    <w:rsid w:val="00014675"/>
    <w:pPr>
      <w:pBdr>
        <w:left w:val="single" w:sz="4" w:space="0" w:color="auto"/>
        <w:right w:val="single" w:sz="4" w:space="0" w:color="auto"/>
      </w:pBdr>
      <w:spacing w:before="100" w:beforeAutospacing="1" w:after="100" w:afterAutospacing="1"/>
      <w:jc w:val="center"/>
    </w:pPr>
    <w:rPr>
      <w:sz w:val="22"/>
      <w:szCs w:val="22"/>
    </w:rPr>
  </w:style>
  <w:style w:type="paragraph" w:customStyle="1" w:styleId="afffe">
    <w:name w:val="Основной текст бул"/>
    <w:basedOn w:val="a6"/>
    <w:rsid w:val="00014675"/>
    <w:pPr>
      <w:tabs>
        <w:tab w:val="num" w:pos="360"/>
      </w:tabs>
      <w:ind w:left="360" w:hanging="360"/>
    </w:pPr>
    <w:rPr>
      <w:szCs w:val="20"/>
      <w:lang w:val="en-GB"/>
    </w:rPr>
  </w:style>
  <w:style w:type="paragraph" w:customStyle="1" w:styleId="ConsNonformat">
    <w:name w:val="ConsNonformat"/>
    <w:link w:val="ConsNonformat0"/>
    <w:qFormat/>
    <w:rsid w:val="00014675"/>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014675"/>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6"/>
    <w:next w:val="a6"/>
    <w:rsid w:val="00014675"/>
    <w:pPr>
      <w:keepNext/>
      <w:widowControl w:val="0"/>
      <w:autoSpaceDE w:val="0"/>
      <w:autoSpaceDN w:val="0"/>
      <w:jc w:val="both"/>
    </w:pPr>
  </w:style>
  <w:style w:type="paragraph" w:customStyle="1" w:styleId="affff">
    <w:name w:val="Краткий обратный адрес"/>
    <w:basedOn w:val="a6"/>
    <w:rsid w:val="00014675"/>
    <w:pPr>
      <w:snapToGrid w:val="0"/>
    </w:pPr>
    <w:rPr>
      <w:sz w:val="20"/>
      <w:szCs w:val="20"/>
    </w:rPr>
  </w:style>
  <w:style w:type="paragraph" w:customStyle="1" w:styleId="3b">
    <w:name w:val="заголовок 3"/>
    <w:basedOn w:val="a6"/>
    <w:next w:val="a6"/>
    <w:rsid w:val="00014675"/>
    <w:pPr>
      <w:keepNext/>
      <w:autoSpaceDE w:val="0"/>
      <w:autoSpaceDN w:val="0"/>
      <w:spacing w:before="240" w:after="60"/>
      <w:outlineLvl w:val="2"/>
    </w:pPr>
    <w:rPr>
      <w:rFonts w:ascii="Arial" w:hAnsi="Arial" w:cs="Arial"/>
      <w:sz w:val="20"/>
    </w:rPr>
  </w:style>
  <w:style w:type="paragraph" w:customStyle="1" w:styleId="xl23">
    <w:name w:val="xl23"/>
    <w:basedOn w:val="a6"/>
    <w:rsid w:val="00014675"/>
    <w:pPr>
      <w:spacing w:before="100" w:beforeAutospacing="1" w:after="100" w:afterAutospacing="1"/>
    </w:pPr>
    <w:rPr>
      <w:rFonts w:eastAsia="Arial Unicode MS"/>
    </w:rPr>
  </w:style>
  <w:style w:type="character" w:customStyle="1" w:styleId="1b">
    <w:name w:val="Ст1"/>
    <w:rsid w:val="00014675"/>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6"/>
    <w:rsid w:val="00014675"/>
    <w:pPr>
      <w:widowControl w:val="0"/>
      <w:autoSpaceDE w:val="0"/>
      <w:autoSpaceDN w:val="0"/>
      <w:adjustRightInd w:val="0"/>
      <w:jc w:val="both"/>
    </w:pPr>
  </w:style>
  <w:style w:type="character" w:customStyle="1" w:styleId="FontStyle82">
    <w:name w:val="Font Style82"/>
    <w:rsid w:val="00014675"/>
    <w:rPr>
      <w:rFonts w:ascii="Times New Roman" w:hAnsi="Times New Roman" w:cs="Times New Roman"/>
      <w:sz w:val="26"/>
      <w:szCs w:val="26"/>
    </w:rPr>
  </w:style>
  <w:style w:type="character" w:customStyle="1" w:styleId="FontStyle84">
    <w:name w:val="Font Style84"/>
    <w:rsid w:val="00014675"/>
    <w:rPr>
      <w:rFonts w:ascii="Times New Roman" w:hAnsi="Times New Roman" w:cs="Times New Roman"/>
      <w:sz w:val="20"/>
      <w:szCs w:val="20"/>
    </w:rPr>
  </w:style>
  <w:style w:type="character" w:customStyle="1" w:styleId="FontStyle77">
    <w:name w:val="Font Style77"/>
    <w:rsid w:val="00014675"/>
    <w:rPr>
      <w:rFonts w:ascii="Times New Roman" w:hAnsi="Times New Roman" w:cs="Times New Roman"/>
      <w:b/>
      <w:bCs/>
      <w:sz w:val="18"/>
      <w:szCs w:val="18"/>
    </w:rPr>
  </w:style>
  <w:style w:type="character" w:customStyle="1" w:styleId="160">
    <w:name w:val="Знак Знак16"/>
    <w:locked/>
    <w:rsid w:val="00014675"/>
    <w:rPr>
      <w:sz w:val="24"/>
      <w:lang w:val="ru-RU" w:eastAsia="ru-RU" w:bidi="ar-SA"/>
    </w:rPr>
  </w:style>
  <w:style w:type="character" w:customStyle="1" w:styleId="150">
    <w:name w:val="Знак Знак15"/>
    <w:locked/>
    <w:rsid w:val="00014675"/>
    <w:rPr>
      <w:sz w:val="28"/>
      <w:szCs w:val="28"/>
      <w:lang w:val="ru-RU" w:eastAsia="ru-RU" w:bidi="ar-SA"/>
    </w:rPr>
  </w:style>
  <w:style w:type="paragraph" w:styleId="affff0">
    <w:name w:val="caption"/>
    <w:basedOn w:val="a6"/>
    <w:next w:val="a6"/>
    <w:uiPriority w:val="99"/>
    <w:qFormat/>
    <w:rsid w:val="00014675"/>
    <w:pPr>
      <w:ind w:firstLine="426"/>
      <w:jc w:val="both"/>
    </w:pPr>
    <w:rPr>
      <w:b/>
      <w:szCs w:val="20"/>
    </w:rPr>
  </w:style>
  <w:style w:type="paragraph" w:customStyle="1" w:styleId="1c">
    <w:name w:val="Стиль1"/>
    <w:basedOn w:val="a6"/>
    <w:uiPriority w:val="99"/>
    <w:rsid w:val="00014675"/>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6"/>
    <w:rsid w:val="00014675"/>
    <w:pPr>
      <w:spacing w:before="100" w:beforeAutospacing="1" w:after="100" w:afterAutospacing="1"/>
    </w:pPr>
    <w:rPr>
      <w:rFonts w:ascii="Tahoma" w:hAnsi="Tahoma"/>
      <w:sz w:val="20"/>
      <w:szCs w:val="20"/>
      <w:lang w:val="en-US" w:eastAsia="en-US"/>
    </w:rPr>
  </w:style>
  <w:style w:type="paragraph" w:customStyle="1" w:styleId="Style6">
    <w:name w:val="Style6"/>
    <w:basedOn w:val="a6"/>
    <w:uiPriority w:val="99"/>
    <w:qFormat/>
    <w:rsid w:val="00014675"/>
    <w:pPr>
      <w:widowControl w:val="0"/>
      <w:autoSpaceDE w:val="0"/>
      <w:autoSpaceDN w:val="0"/>
      <w:adjustRightInd w:val="0"/>
      <w:spacing w:line="276" w:lineRule="exact"/>
      <w:ind w:firstLine="564"/>
      <w:jc w:val="both"/>
    </w:pPr>
  </w:style>
  <w:style w:type="paragraph" w:customStyle="1" w:styleId="Style8">
    <w:name w:val="Style8"/>
    <w:basedOn w:val="a6"/>
    <w:uiPriority w:val="99"/>
    <w:qFormat/>
    <w:rsid w:val="00014675"/>
    <w:pPr>
      <w:widowControl w:val="0"/>
      <w:autoSpaceDE w:val="0"/>
      <w:autoSpaceDN w:val="0"/>
      <w:adjustRightInd w:val="0"/>
      <w:jc w:val="both"/>
    </w:pPr>
  </w:style>
  <w:style w:type="paragraph" w:customStyle="1" w:styleId="Style10">
    <w:name w:val="Style10"/>
    <w:basedOn w:val="a6"/>
    <w:rsid w:val="00014675"/>
    <w:pPr>
      <w:widowControl w:val="0"/>
      <w:autoSpaceDE w:val="0"/>
      <w:autoSpaceDN w:val="0"/>
      <w:adjustRightInd w:val="0"/>
      <w:spacing w:line="276" w:lineRule="exact"/>
      <w:jc w:val="both"/>
    </w:pPr>
  </w:style>
  <w:style w:type="paragraph" w:customStyle="1" w:styleId="Style12">
    <w:name w:val="Style12"/>
    <w:basedOn w:val="a6"/>
    <w:rsid w:val="00014675"/>
    <w:pPr>
      <w:widowControl w:val="0"/>
      <w:autoSpaceDE w:val="0"/>
      <w:autoSpaceDN w:val="0"/>
      <w:adjustRightInd w:val="0"/>
      <w:spacing w:line="210" w:lineRule="exact"/>
      <w:ind w:firstLine="1308"/>
    </w:pPr>
  </w:style>
  <w:style w:type="paragraph" w:customStyle="1" w:styleId="Style23">
    <w:name w:val="Style23"/>
    <w:basedOn w:val="a6"/>
    <w:rsid w:val="00014675"/>
    <w:pPr>
      <w:widowControl w:val="0"/>
      <w:autoSpaceDE w:val="0"/>
      <w:autoSpaceDN w:val="0"/>
      <w:adjustRightInd w:val="0"/>
      <w:spacing w:line="252" w:lineRule="exact"/>
    </w:pPr>
  </w:style>
  <w:style w:type="paragraph" w:customStyle="1" w:styleId="Style28">
    <w:name w:val="Style28"/>
    <w:basedOn w:val="a6"/>
    <w:rsid w:val="00014675"/>
    <w:pPr>
      <w:widowControl w:val="0"/>
      <w:autoSpaceDE w:val="0"/>
      <w:autoSpaceDN w:val="0"/>
      <w:adjustRightInd w:val="0"/>
      <w:spacing w:line="278" w:lineRule="exact"/>
      <w:jc w:val="both"/>
    </w:pPr>
  </w:style>
  <w:style w:type="paragraph" w:customStyle="1" w:styleId="Style38">
    <w:name w:val="Style38"/>
    <w:basedOn w:val="a6"/>
    <w:rsid w:val="00014675"/>
    <w:pPr>
      <w:widowControl w:val="0"/>
      <w:autoSpaceDE w:val="0"/>
      <w:autoSpaceDN w:val="0"/>
      <w:adjustRightInd w:val="0"/>
    </w:pPr>
  </w:style>
  <w:style w:type="paragraph" w:customStyle="1" w:styleId="Style40">
    <w:name w:val="Style40"/>
    <w:basedOn w:val="a6"/>
    <w:rsid w:val="00014675"/>
    <w:pPr>
      <w:widowControl w:val="0"/>
      <w:autoSpaceDE w:val="0"/>
      <w:autoSpaceDN w:val="0"/>
      <w:adjustRightInd w:val="0"/>
      <w:jc w:val="center"/>
    </w:pPr>
  </w:style>
  <w:style w:type="paragraph" w:customStyle="1" w:styleId="Style55">
    <w:name w:val="Style55"/>
    <w:basedOn w:val="a6"/>
    <w:rsid w:val="00014675"/>
    <w:pPr>
      <w:widowControl w:val="0"/>
      <w:autoSpaceDE w:val="0"/>
      <w:autoSpaceDN w:val="0"/>
      <w:adjustRightInd w:val="0"/>
    </w:pPr>
  </w:style>
  <w:style w:type="paragraph" w:customStyle="1" w:styleId="Style57">
    <w:name w:val="Style57"/>
    <w:basedOn w:val="a6"/>
    <w:rsid w:val="00014675"/>
    <w:pPr>
      <w:widowControl w:val="0"/>
      <w:autoSpaceDE w:val="0"/>
      <w:autoSpaceDN w:val="0"/>
      <w:adjustRightInd w:val="0"/>
      <w:spacing w:line="209" w:lineRule="exact"/>
    </w:pPr>
  </w:style>
  <w:style w:type="character" w:customStyle="1" w:styleId="FontStyle64">
    <w:name w:val="Font Style64"/>
    <w:rsid w:val="00014675"/>
    <w:rPr>
      <w:rFonts w:ascii="Times New Roman" w:hAnsi="Times New Roman" w:cs="Times New Roman"/>
      <w:sz w:val="20"/>
      <w:szCs w:val="20"/>
    </w:rPr>
  </w:style>
  <w:style w:type="character" w:customStyle="1" w:styleId="FontStyle68">
    <w:name w:val="Font Style68"/>
    <w:rsid w:val="00014675"/>
    <w:rPr>
      <w:rFonts w:ascii="Times New Roman" w:hAnsi="Times New Roman" w:cs="Times New Roman"/>
      <w:spacing w:val="10"/>
      <w:sz w:val="20"/>
      <w:szCs w:val="20"/>
    </w:rPr>
  </w:style>
  <w:style w:type="character" w:customStyle="1" w:styleId="FontStyle76">
    <w:name w:val="Font Style76"/>
    <w:rsid w:val="00014675"/>
    <w:rPr>
      <w:rFonts w:ascii="Times New Roman" w:hAnsi="Times New Roman" w:cs="Times New Roman"/>
      <w:b/>
      <w:bCs/>
      <w:sz w:val="20"/>
      <w:szCs w:val="20"/>
    </w:rPr>
  </w:style>
  <w:style w:type="character" w:customStyle="1" w:styleId="FontStyle78">
    <w:name w:val="Font Style78"/>
    <w:rsid w:val="00014675"/>
    <w:rPr>
      <w:rFonts w:ascii="Times New Roman" w:hAnsi="Times New Roman" w:cs="Times New Roman"/>
      <w:sz w:val="16"/>
      <w:szCs w:val="16"/>
    </w:rPr>
  </w:style>
  <w:style w:type="character" w:customStyle="1" w:styleId="FontStyle79">
    <w:name w:val="Font Style79"/>
    <w:rsid w:val="00014675"/>
    <w:rPr>
      <w:rFonts w:ascii="Constantia" w:hAnsi="Constantia" w:cs="Constantia"/>
      <w:b/>
      <w:bCs/>
      <w:sz w:val="8"/>
      <w:szCs w:val="8"/>
    </w:rPr>
  </w:style>
  <w:style w:type="character" w:customStyle="1" w:styleId="FontStyle80">
    <w:name w:val="Font Style80"/>
    <w:rsid w:val="00014675"/>
    <w:rPr>
      <w:rFonts w:ascii="Times New Roman" w:hAnsi="Times New Roman" w:cs="Times New Roman"/>
      <w:b/>
      <w:bCs/>
      <w:sz w:val="16"/>
      <w:szCs w:val="16"/>
    </w:rPr>
  </w:style>
  <w:style w:type="character" w:customStyle="1" w:styleId="FontStyle91">
    <w:name w:val="Font Style91"/>
    <w:rsid w:val="00014675"/>
    <w:rPr>
      <w:rFonts w:ascii="Times New Roman" w:hAnsi="Times New Roman" w:cs="Times New Roman"/>
      <w:b/>
      <w:bCs/>
      <w:sz w:val="26"/>
      <w:szCs w:val="26"/>
    </w:rPr>
  </w:style>
  <w:style w:type="paragraph" w:customStyle="1" w:styleId="Style49">
    <w:name w:val="Style49"/>
    <w:basedOn w:val="a6"/>
    <w:rsid w:val="00014675"/>
    <w:pPr>
      <w:widowControl w:val="0"/>
      <w:autoSpaceDE w:val="0"/>
      <w:autoSpaceDN w:val="0"/>
      <w:adjustRightInd w:val="0"/>
      <w:spacing w:line="270" w:lineRule="exact"/>
      <w:ind w:firstLine="1414"/>
    </w:pPr>
  </w:style>
  <w:style w:type="paragraph" w:customStyle="1" w:styleId="Style54">
    <w:name w:val="Style54"/>
    <w:basedOn w:val="a6"/>
    <w:rsid w:val="00014675"/>
    <w:pPr>
      <w:widowControl w:val="0"/>
      <w:autoSpaceDE w:val="0"/>
      <w:autoSpaceDN w:val="0"/>
      <w:adjustRightInd w:val="0"/>
      <w:spacing w:line="253" w:lineRule="exact"/>
    </w:pPr>
  </w:style>
  <w:style w:type="character" w:customStyle="1" w:styleId="FontStyle85">
    <w:name w:val="Font Style85"/>
    <w:rsid w:val="00014675"/>
    <w:rPr>
      <w:rFonts w:ascii="Times New Roman" w:hAnsi="Times New Roman" w:cs="Times New Roman"/>
      <w:spacing w:val="20"/>
      <w:sz w:val="18"/>
      <w:szCs w:val="18"/>
    </w:rPr>
  </w:style>
  <w:style w:type="paragraph" w:customStyle="1" w:styleId="Style1">
    <w:name w:val="Style1"/>
    <w:basedOn w:val="a6"/>
    <w:rsid w:val="00014675"/>
    <w:pPr>
      <w:widowControl w:val="0"/>
      <w:autoSpaceDE w:val="0"/>
      <w:autoSpaceDN w:val="0"/>
      <w:adjustRightInd w:val="0"/>
    </w:pPr>
  </w:style>
  <w:style w:type="paragraph" w:customStyle="1" w:styleId="Style3">
    <w:name w:val="Style3"/>
    <w:basedOn w:val="a6"/>
    <w:uiPriority w:val="99"/>
    <w:qFormat/>
    <w:rsid w:val="00014675"/>
    <w:pPr>
      <w:widowControl w:val="0"/>
      <w:autoSpaceDE w:val="0"/>
      <w:autoSpaceDN w:val="0"/>
      <w:adjustRightInd w:val="0"/>
      <w:spacing w:line="317" w:lineRule="exact"/>
      <w:ind w:hanging="905"/>
    </w:pPr>
  </w:style>
  <w:style w:type="paragraph" w:customStyle="1" w:styleId="Style16">
    <w:name w:val="Style16"/>
    <w:basedOn w:val="a6"/>
    <w:rsid w:val="00014675"/>
    <w:pPr>
      <w:widowControl w:val="0"/>
      <w:autoSpaceDE w:val="0"/>
      <w:autoSpaceDN w:val="0"/>
      <w:adjustRightInd w:val="0"/>
    </w:pPr>
  </w:style>
  <w:style w:type="paragraph" w:customStyle="1" w:styleId="Style22">
    <w:name w:val="Style22"/>
    <w:basedOn w:val="a6"/>
    <w:rsid w:val="00014675"/>
    <w:pPr>
      <w:widowControl w:val="0"/>
      <w:autoSpaceDE w:val="0"/>
      <w:autoSpaceDN w:val="0"/>
      <w:adjustRightInd w:val="0"/>
      <w:spacing w:line="319" w:lineRule="exact"/>
      <w:jc w:val="right"/>
    </w:pPr>
  </w:style>
  <w:style w:type="character" w:customStyle="1" w:styleId="FontStyle90">
    <w:name w:val="Font Style90"/>
    <w:rsid w:val="00014675"/>
    <w:rPr>
      <w:rFonts w:ascii="Constantia" w:hAnsi="Constantia" w:cs="Constantia"/>
      <w:spacing w:val="10"/>
      <w:sz w:val="22"/>
      <w:szCs w:val="22"/>
    </w:rPr>
  </w:style>
  <w:style w:type="paragraph" w:customStyle="1" w:styleId="Style31">
    <w:name w:val="Style31"/>
    <w:basedOn w:val="a6"/>
    <w:rsid w:val="00014675"/>
    <w:pPr>
      <w:widowControl w:val="0"/>
      <w:autoSpaceDE w:val="0"/>
      <w:autoSpaceDN w:val="0"/>
      <w:adjustRightInd w:val="0"/>
    </w:pPr>
  </w:style>
  <w:style w:type="paragraph" w:customStyle="1" w:styleId="Style52">
    <w:name w:val="Style52"/>
    <w:basedOn w:val="a6"/>
    <w:rsid w:val="00014675"/>
    <w:pPr>
      <w:widowControl w:val="0"/>
      <w:autoSpaceDE w:val="0"/>
      <w:autoSpaceDN w:val="0"/>
      <w:adjustRightInd w:val="0"/>
    </w:pPr>
  </w:style>
  <w:style w:type="paragraph" w:customStyle="1" w:styleId="Style53">
    <w:name w:val="Style53"/>
    <w:basedOn w:val="a6"/>
    <w:rsid w:val="00014675"/>
    <w:pPr>
      <w:widowControl w:val="0"/>
      <w:autoSpaceDE w:val="0"/>
      <w:autoSpaceDN w:val="0"/>
      <w:adjustRightInd w:val="0"/>
      <w:spacing w:line="228" w:lineRule="exact"/>
    </w:pPr>
  </w:style>
  <w:style w:type="paragraph" w:customStyle="1" w:styleId="Style59">
    <w:name w:val="Style59"/>
    <w:basedOn w:val="a6"/>
    <w:rsid w:val="00014675"/>
    <w:pPr>
      <w:widowControl w:val="0"/>
      <w:autoSpaceDE w:val="0"/>
      <w:autoSpaceDN w:val="0"/>
      <w:adjustRightInd w:val="0"/>
    </w:pPr>
  </w:style>
  <w:style w:type="character" w:customStyle="1" w:styleId="FontStyle92">
    <w:name w:val="Font Style92"/>
    <w:rsid w:val="00014675"/>
    <w:rPr>
      <w:rFonts w:ascii="Times New Roman" w:hAnsi="Times New Roman" w:cs="Times New Roman"/>
      <w:sz w:val="20"/>
      <w:szCs w:val="20"/>
    </w:rPr>
  </w:style>
  <w:style w:type="paragraph" w:customStyle="1" w:styleId="Style5">
    <w:name w:val="Style5"/>
    <w:basedOn w:val="a6"/>
    <w:uiPriority w:val="99"/>
    <w:qFormat/>
    <w:rsid w:val="00014675"/>
    <w:pPr>
      <w:widowControl w:val="0"/>
      <w:autoSpaceDE w:val="0"/>
      <w:autoSpaceDN w:val="0"/>
      <w:adjustRightInd w:val="0"/>
    </w:pPr>
  </w:style>
  <w:style w:type="paragraph" w:customStyle="1" w:styleId="Style20">
    <w:name w:val="Style20"/>
    <w:basedOn w:val="a6"/>
    <w:rsid w:val="00014675"/>
    <w:pPr>
      <w:widowControl w:val="0"/>
      <w:autoSpaceDE w:val="0"/>
      <w:autoSpaceDN w:val="0"/>
      <w:adjustRightInd w:val="0"/>
    </w:pPr>
  </w:style>
  <w:style w:type="paragraph" w:customStyle="1" w:styleId="Style25">
    <w:name w:val="Style25"/>
    <w:basedOn w:val="a6"/>
    <w:rsid w:val="00014675"/>
    <w:pPr>
      <w:widowControl w:val="0"/>
      <w:autoSpaceDE w:val="0"/>
      <w:autoSpaceDN w:val="0"/>
      <w:adjustRightInd w:val="0"/>
      <w:spacing w:line="278" w:lineRule="exact"/>
    </w:pPr>
  </w:style>
  <w:style w:type="paragraph" w:customStyle="1" w:styleId="Style26">
    <w:name w:val="Style26"/>
    <w:basedOn w:val="a6"/>
    <w:rsid w:val="00014675"/>
    <w:pPr>
      <w:widowControl w:val="0"/>
      <w:autoSpaceDE w:val="0"/>
      <w:autoSpaceDN w:val="0"/>
      <w:adjustRightInd w:val="0"/>
      <w:spacing w:line="276" w:lineRule="exact"/>
      <w:jc w:val="right"/>
    </w:pPr>
  </w:style>
  <w:style w:type="paragraph" w:customStyle="1" w:styleId="Style43">
    <w:name w:val="Style43"/>
    <w:basedOn w:val="a6"/>
    <w:rsid w:val="00014675"/>
    <w:pPr>
      <w:widowControl w:val="0"/>
      <w:autoSpaceDE w:val="0"/>
      <w:autoSpaceDN w:val="0"/>
      <w:adjustRightInd w:val="0"/>
      <w:spacing w:line="271" w:lineRule="exact"/>
    </w:pPr>
  </w:style>
  <w:style w:type="character" w:customStyle="1" w:styleId="FontStyle93">
    <w:name w:val="Font Style93"/>
    <w:rsid w:val="00014675"/>
    <w:rPr>
      <w:rFonts w:ascii="Times New Roman" w:hAnsi="Times New Roman" w:cs="Times New Roman"/>
      <w:sz w:val="22"/>
      <w:szCs w:val="22"/>
    </w:rPr>
  </w:style>
  <w:style w:type="character" w:customStyle="1" w:styleId="FontStyle94">
    <w:name w:val="Font Style94"/>
    <w:rsid w:val="00014675"/>
    <w:rPr>
      <w:rFonts w:ascii="Times New Roman" w:hAnsi="Times New Roman" w:cs="Times New Roman"/>
      <w:i/>
      <w:iCs/>
      <w:spacing w:val="20"/>
      <w:sz w:val="20"/>
      <w:szCs w:val="20"/>
    </w:rPr>
  </w:style>
  <w:style w:type="paragraph" w:customStyle="1" w:styleId="Style13">
    <w:name w:val="Style13"/>
    <w:basedOn w:val="a6"/>
    <w:rsid w:val="00014675"/>
    <w:pPr>
      <w:widowControl w:val="0"/>
      <w:autoSpaceDE w:val="0"/>
      <w:autoSpaceDN w:val="0"/>
      <w:adjustRightInd w:val="0"/>
      <w:jc w:val="center"/>
    </w:pPr>
  </w:style>
  <w:style w:type="paragraph" w:customStyle="1" w:styleId="Style56">
    <w:name w:val="Style56"/>
    <w:basedOn w:val="a6"/>
    <w:rsid w:val="00014675"/>
    <w:pPr>
      <w:widowControl w:val="0"/>
      <w:autoSpaceDE w:val="0"/>
      <w:autoSpaceDN w:val="0"/>
      <w:adjustRightInd w:val="0"/>
    </w:pPr>
  </w:style>
  <w:style w:type="character" w:customStyle="1" w:styleId="2e">
    <w:name w:val="Знак Знак2"/>
    <w:rsid w:val="00014675"/>
    <w:rPr>
      <w:sz w:val="24"/>
      <w:lang w:val="ru-RU" w:eastAsia="ru-RU" w:bidi="ar-SA"/>
    </w:rPr>
  </w:style>
  <w:style w:type="character" w:customStyle="1" w:styleId="1e">
    <w:name w:val="Знак Знак1"/>
    <w:rsid w:val="00014675"/>
    <w:rPr>
      <w:sz w:val="28"/>
      <w:szCs w:val="28"/>
      <w:shd w:val="clear" w:color="auto" w:fill="FFFFFF"/>
    </w:rPr>
  </w:style>
  <w:style w:type="paragraph" w:customStyle="1" w:styleId="xl77">
    <w:name w:val="xl7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6"/>
    <w:rsid w:val="00014675"/>
    <w:pPr>
      <w:pBdr>
        <w:left w:val="single" w:sz="4" w:space="0" w:color="auto"/>
        <w:right w:val="single" w:sz="4" w:space="0" w:color="auto"/>
      </w:pBdr>
      <w:spacing w:before="100" w:beforeAutospacing="1" w:after="100" w:afterAutospacing="1"/>
      <w:jc w:val="center"/>
    </w:pPr>
  </w:style>
  <w:style w:type="paragraph" w:customStyle="1" w:styleId="xl82">
    <w:name w:val="xl82"/>
    <w:basedOn w:val="a6"/>
    <w:rsid w:val="000146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6"/>
    <w:rsid w:val="0001467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6"/>
    <w:rsid w:val="00014675"/>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6"/>
    <w:rsid w:val="00014675"/>
    <w:pPr>
      <w:spacing w:before="100" w:beforeAutospacing="1" w:after="100" w:afterAutospacing="1"/>
      <w:jc w:val="center"/>
    </w:pPr>
  </w:style>
  <w:style w:type="paragraph" w:customStyle="1" w:styleId="xl96">
    <w:name w:val="xl96"/>
    <w:basedOn w:val="a6"/>
    <w:rsid w:val="00014675"/>
    <w:pPr>
      <w:pBdr>
        <w:top w:val="single" w:sz="4" w:space="0" w:color="auto"/>
        <w:bottom w:val="single" w:sz="4" w:space="0" w:color="auto"/>
      </w:pBdr>
      <w:spacing w:before="100" w:beforeAutospacing="1" w:after="100" w:afterAutospacing="1"/>
      <w:jc w:val="center"/>
    </w:pPr>
  </w:style>
  <w:style w:type="paragraph" w:customStyle="1" w:styleId="xl97">
    <w:name w:val="xl97"/>
    <w:basedOn w:val="a6"/>
    <w:rsid w:val="00014675"/>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6"/>
    <w:rsid w:val="0001467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6"/>
    <w:rsid w:val="00014675"/>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6"/>
    <w:rsid w:val="0001467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6"/>
    <w:rsid w:val="00014675"/>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6"/>
    <w:rsid w:val="00014675"/>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6"/>
    <w:rsid w:val="0001467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6"/>
    <w:rsid w:val="00014675"/>
    <w:pPr>
      <w:pBdr>
        <w:left w:val="single" w:sz="4" w:space="0" w:color="auto"/>
        <w:bottom w:val="single" w:sz="4" w:space="0" w:color="auto"/>
      </w:pBdr>
      <w:spacing w:before="100" w:beforeAutospacing="1" w:after="100" w:afterAutospacing="1"/>
    </w:pPr>
  </w:style>
  <w:style w:type="paragraph" w:customStyle="1" w:styleId="xl120">
    <w:name w:val="xl120"/>
    <w:basedOn w:val="a6"/>
    <w:rsid w:val="0001467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6"/>
    <w:rsid w:val="0001467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014675"/>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1">
    <w:name w:val="Таблицы (моноширинный)"/>
    <w:basedOn w:val="a6"/>
    <w:next w:val="a6"/>
    <w:uiPriority w:val="99"/>
    <w:qFormat/>
    <w:rsid w:val="00014675"/>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6"/>
    <w:uiPriority w:val="99"/>
    <w:qFormat/>
    <w:rsid w:val="00014675"/>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6"/>
    <w:rsid w:val="00014675"/>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6"/>
    <w:rsid w:val="00014675"/>
    <w:pPr>
      <w:spacing w:before="120"/>
      <w:jc w:val="center"/>
    </w:pPr>
    <w:rPr>
      <w:szCs w:val="20"/>
    </w:rPr>
  </w:style>
  <w:style w:type="paragraph" w:customStyle="1" w:styleId="3c">
    <w:name w:val="Обычный3"/>
    <w:rsid w:val="00014675"/>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6"/>
    <w:rsid w:val="00014675"/>
    <w:pPr>
      <w:autoSpaceDE w:val="0"/>
      <w:autoSpaceDN w:val="0"/>
      <w:spacing w:after="120"/>
      <w:ind w:left="283"/>
    </w:pPr>
  </w:style>
  <w:style w:type="paragraph" w:customStyle="1" w:styleId="240">
    <w:name w:val="Основной текст 24"/>
    <w:basedOn w:val="a6"/>
    <w:rsid w:val="00014675"/>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6"/>
    <w:uiPriority w:val="99"/>
    <w:rsid w:val="00014675"/>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6"/>
    <w:uiPriority w:val="99"/>
    <w:qFormat/>
    <w:rsid w:val="00014675"/>
    <w:pPr>
      <w:widowControl w:val="0"/>
      <w:spacing w:before="280" w:line="280" w:lineRule="exact"/>
      <w:ind w:firstLine="540"/>
      <w:jc w:val="both"/>
    </w:pPr>
    <w:rPr>
      <w:szCs w:val="20"/>
    </w:rPr>
  </w:style>
  <w:style w:type="paragraph" w:customStyle="1" w:styleId="330">
    <w:name w:val="Основной текст 33"/>
    <w:basedOn w:val="a6"/>
    <w:rsid w:val="00014675"/>
    <w:pPr>
      <w:spacing w:before="120"/>
      <w:jc w:val="center"/>
    </w:pPr>
    <w:rPr>
      <w:szCs w:val="20"/>
    </w:rPr>
  </w:style>
  <w:style w:type="paragraph" w:customStyle="1" w:styleId="43">
    <w:name w:val="Обычный4"/>
    <w:rsid w:val="00014675"/>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6"/>
    <w:rsid w:val="00014675"/>
    <w:pPr>
      <w:autoSpaceDE w:val="0"/>
      <w:autoSpaceDN w:val="0"/>
      <w:spacing w:after="120"/>
      <w:ind w:left="283"/>
    </w:pPr>
  </w:style>
  <w:style w:type="paragraph" w:customStyle="1" w:styleId="250">
    <w:name w:val="Основной текст 25"/>
    <w:basedOn w:val="a6"/>
    <w:rsid w:val="00014675"/>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6"/>
    <w:rsid w:val="00014675"/>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6"/>
    <w:rsid w:val="00014675"/>
    <w:pPr>
      <w:widowControl w:val="0"/>
      <w:spacing w:before="280" w:line="280" w:lineRule="exact"/>
      <w:ind w:firstLine="540"/>
      <w:jc w:val="both"/>
    </w:pPr>
    <w:rPr>
      <w:szCs w:val="20"/>
    </w:rPr>
  </w:style>
  <w:style w:type="character" w:customStyle="1" w:styleId="affff2">
    <w:name w:val="Гипертекстовая ссылка"/>
    <w:uiPriority w:val="99"/>
    <w:rsid w:val="00014675"/>
    <w:rPr>
      <w:color w:val="008000"/>
    </w:rPr>
  </w:style>
  <w:style w:type="paragraph" w:customStyle="1" w:styleId="52">
    <w:name w:val="Обычный5"/>
    <w:rsid w:val="00014675"/>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6"/>
    <w:rsid w:val="00014675"/>
    <w:pPr>
      <w:spacing w:before="120"/>
      <w:jc w:val="center"/>
    </w:pPr>
    <w:rPr>
      <w:szCs w:val="20"/>
    </w:rPr>
  </w:style>
  <w:style w:type="paragraph" w:customStyle="1" w:styleId="1f">
    <w:name w:val="Знак Знак Знак Знак Знак Знак Знак Знак Знак Знак1"/>
    <w:basedOn w:val="a6"/>
    <w:rsid w:val="00014675"/>
    <w:pPr>
      <w:spacing w:before="100" w:beforeAutospacing="1" w:after="100" w:afterAutospacing="1"/>
    </w:pPr>
    <w:rPr>
      <w:rFonts w:ascii="Tahoma" w:hAnsi="Tahoma"/>
      <w:sz w:val="20"/>
      <w:szCs w:val="20"/>
      <w:lang w:val="en-US" w:eastAsia="en-US"/>
    </w:rPr>
  </w:style>
  <w:style w:type="character" w:customStyle="1" w:styleId="affff3">
    <w:name w:val="Опечатки"/>
    <w:rsid w:val="00014675"/>
    <w:rPr>
      <w:color w:val="FF0000"/>
    </w:rPr>
  </w:style>
  <w:style w:type="character" w:customStyle="1" w:styleId="affff4">
    <w:name w:val="Сравнение редакций. Добавленный фрагмент"/>
    <w:rsid w:val="00014675"/>
    <w:rPr>
      <w:color w:val="0000FF"/>
    </w:rPr>
  </w:style>
  <w:style w:type="character" w:customStyle="1" w:styleId="affff5">
    <w:name w:val="Сравнение редакций. Удаленный фрагмент"/>
    <w:rsid w:val="00014675"/>
    <w:rPr>
      <w:strike/>
      <w:color w:val="808000"/>
    </w:rPr>
  </w:style>
  <w:style w:type="character" w:customStyle="1" w:styleId="112">
    <w:name w:val="Знак Знак11"/>
    <w:locked/>
    <w:rsid w:val="00014675"/>
    <w:rPr>
      <w:rFonts w:ascii="Arial" w:hAnsi="Arial" w:cs="Arial"/>
      <w:b/>
      <w:bCs/>
      <w:kern w:val="32"/>
      <w:sz w:val="32"/>
      <w:szCs w:val="32"/>
      <w:lang w:val="ru-RU" w:eastAsia="ru-RU" w:bidi="ar-SA"/>
    </w:rPr>
  </w:style>
  <w:style w:type="character" w:customStyle="1" w:styleId="100">
    <w:name w:val="Знак Знак10"/>
    <w:locked/>
    <w:rsid w:val="00014675"/>
    <w:rPr>
      <w:b/>
      <w:bCs/>
      <w:color w:val="000000"/>
      <w:sz w:val="28"/>
      <w:szCs w:val="36"/>
      <w:lang w:val="ru-RU" w:eastAsia="ru-RU" w:bidi="ar-SA"/>
    </w:rPr>
  </w:style>
  <w:style w:type="character" w:customStyle="1" w:styleId="92">
    <w:name w:val="Знак Знак9"/>
    <w:locked/>
    <w:rsid w:val="00014675"/>
    <w:rPr>
      <w:b/>
      <w:bCs/>
      <w:iCs/>
      <w:color w:val="000000"/>
      <w:sz w:val="24"/>
      <w:szCs w:val="28"/>
      <w:lang w:val="ru-RU" w:eastAsia="ru-RU" w:bidi="ar-SA"/>
    </w:rPr>
  </w:style>
  <w:style w:type="character" w:customStyle="1" w:styleId="81">
    <w:name w:val="Знак Знак8"/>
    <w:locked/>
    <w:rsid w:val="00014675"/>
    <w:rPr>
      <w:b/>
      <w:bCs/>
      <w:sz w:val="28"/>
      <w:szCs w:val="28"/>
      <w:lang w:val="ru-RU" w:eastAsia="ru-RU" w:bidi="ar-SA"/>
    </w:rPr>
  </w:style>
  <w:style w:type="character" w:customStyle="1" w:styleId="61">
    <w:name w:val="Знак Знак6"/>
    <w:locked/>
    <w:rsid w:val="00014675"/>
    <w:rPr>
      <w:lang w:val="ru-RU" w:eastAsia="ru-RU" w:bidi="ar-SA"/>
    </w:rPr>
  </w:style>
  <w:style w:type="character" w:customStyle="1" w:styleId="71">
    <w:name w:val="Знак Знак7"/>
    <w:locked/>
    <w:rsid w:val="00014675"/>
    <w:rPr>
      <w:lang w:val="ru-RU" w:eastAsia="ru-RU" w:bidi="ar-SA"/>
    </w:rPr>
  </w:style>
  <w:style w:type="character" w:customStyle="1" w:styleId="3e">
    <w:name w:val="Знак Знак3"/>
    <w:locked/>
    <w:rsid w:val="00014675"/>
    <w:rPr>
      <w:b/>
      <w:bCs/>
      <w:sz w:val="28"/>
      <w:szCs w:val="28"/>
      <w:lang w:val="ru-RU" w:eastAsia="ru-RU" w:bidi="ar-SA"/>
    </w:rPr>
  </w:style>
  <w:style w:type="character" w:customStyle="1" w:styleId="53">
    <w:name w:val="Знак Знак5"/>
    <w:locked/>
    <w:rsid w:val="00014675"/>
    <w:rPr>
      <w:sz w:val="28"/>
      <w:szCs w:val="28"/>
      <w:lang w:val="ru-RU" w:eastAsia="ru-RU" w:bidi="ar-SA"/>
    </w:rPr>
  </w:style>
  <w:style w:type="character" w:customStyle="1" w:styleId="44">
    <w:name w:val="Знак Знак4"/>
    <w:locked/>
    <w:rsid w:val="00014675"/>
    <w:rPr>
      <w:b/>
      <w:iCs/>
      <w:sz w:val="28"/>
      <w:szCs w:val="28"/>
      <w:lang w:val="ru-RU" w:eastAsia="ru-RU" w:bidi="ar-SA"/>
    </w:rPr>
  </w:style>
  <w:style w:type="paragraph" w:customStyle="1" w:styleId="Style37">
    <w:name w:val="Style37"/>
    <w:basedOn w:val="a6"/>
    <w:rsid w:val="00014675"/>
    <w:pPr>
      <w:widowControl w:val="0"/>
      <w:autoSpaceDE w:val="0"/>
      <w:autoSpaceDN w:val="0"/>
      <w:adjustRightInd w:val="0"/>
      <w:spacing w:line="274" w:lineRule="exact"/>
      <w:ind w:firstLine="360"/>
      <w:jc w:val="both"/>
    </w:pPr>
  </w:style>
  <w:style w:type="paragraph" w:customStyle="1" w:styleId="Style39">
    <w:name w:val="Style39"/>
    <w:basedOn w:val="a6"/>
    <w:rsid w:val="00014675"/>
    <w:pPr>
      <w:widowControl w:val="0"/>
      <w:autoSpaceDE w:val="0"/>
      <w:autoSpaceDN w:val="0"/>
      <w:adjustRightInd w:val="0"/>
      <w:jc w:val="both"/>
    </w:pPr>
  </w:style>
  <w:style w:type="paragraph" w:customStyle="1" w:styleId="1f0">
    <w:name w:val="Абзац списка1"/>
    <w:basedOn w:val="a6"/>
    <w:uiPriority w:val="99"/>
    <w:qFormat/>
    <w:rsid w:val="00014675"/>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6"/>
    <w:rsid w:val="00014675"/>
    <w:pPr>
      <w:suppressAutoHyphens/>
      <w:spacing w:after="200" w:line="276" w:lineRule="auto"/>
    </w:pPr>
    <w:rPr>
      <w:rFonts w:ascii="Calibri" w:eastAsia="SimSun" w:hAnsi="Calibri" w:cs="Arial"/>
      <w:kern w:val="1"/>
      <w:sz w:val="22"/>
      <w:szCs w:val="22"/>
      <w:lang w:eastAsia="ar-SA"/>
    </w:rPr>
  </w:style>
  <w:style w:type="paragraph" w:customStyle="1" w:styleId="affff6">
    <w:name w:val="Нормальный (таблица)"/>
    <w:basedOn w:val="a6"/>
    <w:next w:val="a6"/>
    <w:uiPriority w:val="99"/>
    <w:rsid w:val="00014675"/>
    <w:pPr>
      <w:autoSpaceDE w:val="0"/>
      <w:autoSpaceDN w:val="0"/>
      <w:adjustRightInd w:val="0"/>
      <w:jc w:val="both"/>
    </w:pPr>
    <w:rPr>
      <w:rFonts w:ascii="Arial" w:hAnsi="Arial"/>
    </w:rPr>
  </w:style>
  <w:style w:type="paragraph" w:customStyle="1" w:styleId="CharChar1">
    <w:name w:val="Знак Знак Char Char1"/>
    <w:basedOn w:val="a6"/>
    <w:rsid w:val="00014675"/>
    <w:pPr>
      <w:spacing w:after="160" w:line="240" w:lineRule="exact"/>
    </w:pPr>
    <w:rPr>
      <w:rFonts w:ascii="Verdana" w:hAnsi="Verdana"/>
      <w:sz w:val="20"/>
      <w:szCs w:val="20"/>
      <w:lang w:val="en-GB" w:eastAsia="en-US"/>
    </w:rPr>
  </w:style>
  <w:style w:type="paragraph" w:customStyle="1" w:styleId="2f0">
    <w:name w:val="Знак Знак Знак Знак2"/>
    <w:basedOn w:val="a6"/>
    <w:rsid w:val="00014675"/>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6"/>
    <w:rsid w:val="00014675"/>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6"/>
    <w:rsid w:val="00014675"/>
    <w:pPr>
      <w:spacing w:before="100" w:beforeAutospacing="1" w:after="100" w:afterAutospacing="1"/>
    </w:pPr>
    <w:rPr>
      <w:rFonts w:ascii="Tahoma" w:hAnsi="Tahoma"/>
      <w:sz w:val="20"/>
      <w:szCs w:val="20"/>
      <w:lang w:val="en-US" w:eastAsia="en-US"/>
    </w:rPr>
  </w:style>
  <w:style w:type="paragraph" w:customStyle="1" w:styleId="1f3">
    <w:name w:val="Знак1"/>
    <w:basedOn w:val="a6"/>
    <w:rsid w:val="00014675"/>
    <w:pPr>
      <w:spacing w:after="160" w:line="240" w:lineRule="exact"/>
    </w:pPr>
    <w:rPr>
      <w:rFonts w:ascii="Verdana" w:hAnsi="Verdana"/>
      <w:sz w:val="20"/>
      <w:szCs w:val="20"/>
      <w:lang w:val="en-GB" w:eastAsia="en-US"/>
    </w:rPr>
  </w:style>
  <w:style w:type="paragraph" w:customStyle="1" w:styleId="260">
    <w:name w:val="Основной текст 26"/>
    <w:basedOn w:val="a6"/>
    <w:rsid w:val="00014675"/>
    <w:pPr>
      <w:overflowPunct w:val="0"/>
      <w:autoSpaceDE w:val="0"/>
      <w:autoSpaceDN w:val="0"/>
      <w:adjustRightInd w:val="0"/>
      <w:ind w:left="600"/>
      <w:textAlignment w:val="baseline"/>
    </w:pPr>
    <w:rPr>
      <w:kern w:val="2"/>
      <w:sz w:val="26"/>
      <w:szCs w:val="20"/>
    </w:rPr>
  </w:style>
  <w:style w:type="paragraph" w:customStyle="1" w:styleId="affff7">
    <w:name w:val="Комментарий"/>
    <w:basedOn w:val="a6"/>
    <w:next w:val="a6"/>
    <w:rsid w:val="0001467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8">
    <w:name w:val="Информация об изменениях документа"/>
    <w:basedOn w:val="affff7"/>
    <w:next w:val="a6"/>
    <w:rsid w:val="00014675"/>
    <w:rPr>
      <w:i/>
      <w:iCs/>
    </w:rPr>
  </w:style>
  <w:style w:type="paragraph" w:customStyle="1" w:styleId="62">
    <w:name w:val="Обычный6"/>
    <w:qFormat/>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6"/>
    <w:rsid w:val="00014675"/>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014675"/>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014675"/>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2"/>
    <w:rsid w:val="00014675"/>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6"/>
    <w:rsid w:val="00014675"/>
    <w:pPr>
      <w:numPr>
        <w:numId w:val="6"/>
      </w:numPr>
      <w:tabs>
        <w:tab w:val="left" w:pos="284"/>
      </w:tabs>
      <w:spacing w:line="288" w:lineRule="auto"/>
    </w:pPr>
    <w:rPr>
      <w:sz w:val="22"/>
      <w:szCs w:val="20"/>
    </w:rPr>
  </w:style>
  <w:style w:type="paragraph" w:customStyle="1" w:styleId="82">
    <w:name w:val="Обычный8"/>
    <w:rsid w:val="00014675"/>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9">
    <w:name w:val="Заголовок статьи"/>
    <w:basedOn w:val="a6"/>
    <w:next w:val="a6"/>
    <w:rsid w:val="00014675"/>
    <w:pPr>
      <w:widowControl w:val="0"/>
      <w:autoSpaceDE w:val="0"/>
      <w:autoSpaceDN w:val="0"/>
      <w:adjustRightInd w:val="0"/>
      <w:ind w:left="1612" w:hanging="892"/>
      <w:jc w:val="both"/>
    </w:pPr>
    <w:rPr>
      <w:rFonts w:ascii="Arial" w:hAnsi="Arial" w:cs="Arial"/>
    </w:rPr>
  </w:style>
  <w:style w:type="paragraph" w:customStyle="1" w:styleId="93">
    <w:name w:val="Обычный9"/>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6"/>
    <w:rsid w:val="00014675"/>
    <w:pPr>
      <w:overflowPunct w:val="0"/>
      <w:autoSpaceDE w:val="0"/>
      <w:autoSpaceDN w:val="0"/>
      <w:adjustRightInd w:val="0"/>
      <w:ind w:left="600"/>
      <w:textAlignment w:val="baseline"/>
    </w:pPr>
    <w:rPr>
      <w:kern w:val="2"/>
      <w:sz w:val="26"/>
      <w:szCs w:val="20"/>
    </w:rPr>
  </w:style>
  <w:style w:type="paragraph" w:customStyle="1" w:styleId="101">
    <w:name w:val="Обычный10"/>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6"/>
    <w:rsid w:val="00014675"/>
    <w:pPr>
      <w:overflowPunct w:val="0"/>
      <w:autoSpaceDE w:val="0"/>
      <w:autoSpaceDN w:val="0"/>
      <w:adjustRightInd w:val="0"/>
      <w:ind w:left="600"/>
      <w:textAlignment w:val="baseline"/>
    </w:pPr>
    <w:rPr>
      <w:kern w:val="2"/>
      <w:sz w:val="26"/>
      <w:szCs w:val="20"/>
    </w:rPr>
  </w:style>
  <w:style w:type="paragraph" w:customStyle="1" w:styleId="113">
    <w:name w:val="Обычный11"/>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014675"/>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014675"/>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7"/>
    <w:rsid w:val="00014675"/>
    <w:rPr>
      <w:rFonts w:ascii="Arial" w:hAnsi="Arial" w:cs="Arial" w:hint="default"/>
      <w:color w:val="666666"/>
      <w:sz w:val="12"/>
      <w:szCs w:val="12"/>
    </w:rPr>
  </w:style>
  <w:style w:type="paragraph" w:customStyle="1" w:styleId="affffa">
    <w:name w:val="Прижатый влево"/>
    <w:basedOn w:val="a6"/>
    <w:next w:val="a6"/>
    <w:uiPriority w:val="99"/>
    <w:rsid w:val="00014675"/>
    <w:pPr>
      <w:widowControl w:val="0"/>
      <w:autoSpaceDE w:val="0"/>
      <w:autoSpaceDN w:val="0"/>
      <w:adjustRightInd w:val="0"/>
    </w:pPr>
    <w:rPr>
      <w:rFonts w:ascii="Arial" w:hAnsi="Arial" w:cs="Arial"/>
    </w:rPr>
  </w:style>
  <w:style w:type="character" w:customStyle="1" w:styleId="1f4">
    <w:name w:val="Основной шрифт абзаца1"/>
    <w:rsid w:val="00014675"/>
  </w:style>
  <w:style w:type="character" w:customStyle="1" w:styleId="1f5">
    <w:name w:val="Номер страницы1"/>
    <w:rsid w:val="00014675"/>
    <w:rPr>
      <w:rFonts w:cs="Times New Roman"/>
    </w:rPr>
  </w:style>
  <w:style w:type="character" w:customStyle="1" w:styleId="1f6">
    <w:name w:val="Знак сноски1"/>
    <w:rsid w:val="00014675"/>
    <w:rPr>
      <w:rFonts w:cs="Times New Roman"/>
      <w:vertAlign w:val="superscript"/>
    </w:rPr>
  </w:style>
  <w:style w:type="character" w:customStyle="1" w:styleId="1f7">
    <w:name w:val="Знак примечания1"/>
    <w:rsid w:val="00014675"/>
    <w:rPr>
      <w:rFonts w:cs="Times New Roman"/>
      <w:sz w:val="16"/>
      <w:szCs w:val="16"/>
    </w:rPr>
  </w:style>
  <w:style w:type="character" w:customStyle="1" w:styleId="1f8">
    <w:name w:val="Просмотренная гиперссылка1"/>
    <w:rsid w:val="00014675"/>
    <w:rPr>
      <w:rFonts w:cs="Times New Roman"/>
      <w:color w:val="800080"/>
      <w:u w:val="single"/>
    </w:rPr>
  </w:style>
  <w:style w:type="character" w:customStyle="1" w:styleId="ListLabel1">
    <w:name w:val="ListLabel 1"/>
    <w:qFormat/>
    <w:rsid w:val="00014675"/>
    <w:rPr>
      <w:rFonts w:cs="Times New Roman"/>
    </w:rPr>
  </w:style>
  <w:style w:type="character" w:customStyle="1" w:styleId="ListLabel2">
    <w:name w:val="ListLabel 2"/>
    <w:rsid w:val="00014675"/>
    <w:rPr>
      <w:rFonts w:cs="Courier New"/>
    </w:rPr>
  </w:style>
  <w:style w:type="character" w:customStyle="1" w:styleId="ListLabel3">
    <w:name w:val="ListLabel 3"/>
    <w:rsid w:val="00014675"/>
    <w:rPr>
      <w:b w:val="0"/>
      <w:sz w:val="24"/>
      <w:szCs w:val="24"/>
    </w:rPr>
  </w:style>
  <w:style w:type="character" w:customStyle="1" w:styleId="ListLabel4">
    <w:name w:val="ListLabel 4"/>
    <w:rsid w:val="00014675"/>
    <w:rPr>
      <w:b/>
    </w:rPr>
  </w:style>
  <w:style w:type="character" w:customStyle="1" w:styleId="ListLabel5">
    <w:name w:val="ListLabel 5"/>
    <w:rsid w:val="00014675"/>
    <w:rPr>
      <w:b w:val="0"/>
    </w:rPr>
  </w:style>
  <w:style w:type="character" w:customStyle="1" w:styleId="ListLabel6">
    <w:name w:val="ListLabel 6"/>
    <w:rsid w:val="00014675"/>
    <w:rPr>
      <w:rFonts w:eastAsia="Times New Roman" w:cs="Times New Roman"/>
    </w:rPr>
  </w:style>
  <w:style w:type="character" w:customStyle="1" w:styleId="ListLabel7">
    <w:name w:val="ListLabel 7"/>
    <w:rsid w:val="00014675"/>
    <w:rPr>
      <w:b w:val="0"/>
      <w:sz w:val="24"/>
    </w:rPr>
  </w:style>
  <w:style w:type="character" w:customStyle="1" w:styleId="ListLabel8">
    <w:name w:val="ListLabel 8"/>
    <w:rsid w:val="00014675"/>
    <w:rPr>
      <w:sz w:val="20"/>
    </w:rPr>
  </w:style>
  <w:style w:type="character" w:customStyle="1" w:styleId="ListLabel9">
    <w:name w:val="ListLabel 9"/>
    <w:rsid w:val="00014675"/>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7"/>
    <w:uiPriority w:val="99"/>
    <w:rsid w:val="00014675"/>
    <w:rPr>
      <w:rFonts w:ascii="Calibri" w:hAnsi="Calibri"/>
      <w:kern w:val="1"/>
      <w:sz w:val="22"/>
      <w:szCs w:val="22"/>
      <w:lang w:eastAsia="ar-SA"/>
    </w:rPr>
  </w:style>
  <w:style w:type="paragraph" w:customStyle="1" w:styleId="2f2">
    <w:name w:val="Название2"/>
    <w:basedOn w:val="a6"/>
    <w:rsid w:val="00014675"/>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6"/>
    <w:rsid w:val="00014675"/>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6"/>
    <w:rsid w:val="00014675"/>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6"/>
    <w:rsid w:val="00014675"/>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6"/>
    <w:rsid w:val="00014675"/>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7"/>
    <w:uiPriority w:val="99"/>
    <w:rsid w:val="00014675"/>
    <w:rPr>
      <w:rFonts w:ascii="Calibri" w:hAnsi="Calibri"/>
      <w:kern w:val="1"/>
      <w:sz w:val="22"/>
      <w:szCs w:val="22"/>
      <w:lang w:eastAsia="ar-SA"/>
    </w:rPr>
  </w:style>
  <w:style w:type="paragraph" w:customStyle="1" w:styleId="215">
    <w:name w:val="Нумерованный список 21"/>
    <w:basedOn w:val="a6"/>
    <w:rsid w:val="00014675"/>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6"/>
    <w:rsid w:val="00014675"/>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7"/>
    <w:rsid w:val="00014675"/>
    <w:rPr>
      <w:rFonts w:ascii="Calibri" w:hAnsi="Calibri"/>
      <w:kern w:val="1"/>
      <w:sz w:val="22"/>
      <w:szCs w:val="22"/>
      <w:lang w:eastAsia="ar-SA"/>
    </w:rPr>
  </w:style>
  <w:style w:type="character" w:customStyle="1" w:styleId="1fc">
    <w:name w:val="Верхний колонтитул Знак1"/>
    <w:basedOn w:val="a7"/>
    <w:uiPriority w:val="99"/>
    <w:rsid w:val="00014675"/>
    <w:rPr>
      <w:rFonts w:ascii="Calibri" w:hAnsi="Calibri"/>
      <w:kern w:val="1"/>
      <w:sz w:val="22"/>
      <w:szCs w:val="22"/>
      <w:lang w:eastAsia="ar-SA"/>
    </w:rPr>
  </w:style>
  <w:style w:type="paragraph" w:customStyle="1" w:styleId="1fd">
    <w:name w:val="Маркированный список1"/>
    <w:basedOn w:val="a6"/>
    <w:rsid w:val="00014675"/>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6"/>
    <w:rsid w:val="00014675"/>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014675"/>
    <w:rPr>
      <w:b/>
      <w:bCs/>
    </w:rPr>
  </w:style>
  <w:style w:type="paragraph" w:customStyle="1" w:styleId="1ff0">
    <w:name w:val="Текст выноски1"/>
    <w:basedOn w:val="a6"/>
    <w:rsid w:val="00014675"/>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7"/>
    <w:rsid w:val="00014675"/>
    <w:rPr>
      <w:rFonts w:ascii="Calibri" w:hAnsi="Calibri"/>
      <w:b/>
      <w:bCs/>
      <w:color w:val="000000"/>
      <w:kern w:val="1"/>
      <w:sz w:val="24"/>
      <w:lang w:eastAsia="ar-SA"/>
    </w:rPr>
  </w:style>
  <w:style w:type="character" w:customStyle="1" w:styleId="1ff2">
    <w:name w:val="Подзаголовок Знак1"/>
    <w:basedOn w:val="a7"/>
    <w:rsid w:val="00014675"/>
    <w:rPr>
      <w:rFonts w:ascii="Calibri" w:hAnsi="Calibri"/>
      <w:i/>
      <w:iCs/>
      <w:kern w:val="1"/>
      <w:sz w:val="24"/>
      <w:szCs w:val="24"/>
      <w:lang w:eastAsia="ar-SA"/>
    </w:rPr>
  </w:style>
  <w:style w:type="paragraph" w:customStyle="1" w:styleId="1ff3">
    <w:name w:val="Схема документа1"/>
    <w:basedOn w:val="a6"/>
    <w:rsid w:val="00014675"/>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6"/>
    <w:rsid w:val="00014675"/>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6"/>
    <w:rsid w:val="00014675"/>
    <w:pPr>
      <w:suppressAutoHyphens/>
      <w:spacing w:after="120" w:line="276" w:lineRule="auto"/>
    </w:pPr>
    <w:rPr>
      <w:rFonts w:ascii="Calibri" w:hAnsi="Calibri"/>
      <w:kern w:val="1"/>
      <w:sz w:val="16"/>
      <w:szCs w:val="16"/>
      <w:lang w:eastAsia="ar-SA"/>
    </w:rPr>
  </w:style>
  <w:style w:type="paragraph" w:customStyle="1" w:styleId="1ff4">
    <w:name w:val="Текст1"/>
    <w:basedOn w:val="a6"/>
    <w:rsid w:val="00014675"/>
    <w:pPr>
      <w:spacing w:line="100" w:lineRule="atLeast"/>
    </w:pPr>
    <w:rPr>
      <w:rFonts w:ascii="Courier New" w:hAnsi="Courier New"/>
      <w:kern w:val="1"/>
      <w:sz w:val="20"/>
      <w:szCs w:val="20"/>
      <w:lang w:eastAsia="ar-SA"/>
    </w:rPr>
  </w:style>
  <w:style w:type="paragraph" w:customStyle="1" w:styleId="1ff5">
    <w:name w:val="Цитата1"/>
    <w:basedOn w:val="a6"/>
    <w:rsid w:val="00014675"/>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6"/>
    <w:rsid w:val="00014675"/>
    <w:pPr>
      <w:widowControl w:val="0"/>
      <w:spacing w:line="100" w:lineRule="atLeast"/>
    </w:pPr>
    <w:rPr>
      <w:kern w:val="1"/>
      <w:sz w:val="20"/>
      <w:szCs w:val="20"/>
      <w:lang w:eastAsia="ar-SA"/>
    </w:rPr>
  </w:style>
  <w:style w:type="paragraph" w:customStyle="1" w:styleId="410">
    <w:name w:val="Маркированный список 41"/>
    <w:basedOn w:val="a6"/>
    <w:rsid w:val="00014675"/>
    <w:pPr>
      <w:spacing w:line="100" w:lineRule="atLeast"/>
    </w:pPr>
    <w:rPr>
      <w:kern w:val="1"/>
      <w:sz w:val="20"/>
      <w:szCs w:val="20"/>
      <w:lang w:eastAsia="ar-SA"/>
    </w:rPr>
  </w:style>
  <w:style w:type="paragraph" w:customStyle="1" w:styleId="510">
    <w:name w:val="Маркированный список 51"/>
    <w:basedOn w:val="a6"/>
    <w:rsid w:val="00014675"/>
    <w:pPr>
      <w:spacing w:line="100" w:lineRule="atLeast"/>
      <w:ind w:left="1132"/>
      <w:jc w:val="center"/>
    </w:pPr>
    <w:rPr>
      <w:b/>
      <w:kern w:val="1"/>
      <w:lang w:eastAsia="ar-SA"/>
    </w:rPr>
  </w:style>
  <w:style w:type="paragraph" w:customStyle="1" w:styleId="1ff7">
    <w:name w:val="Дата1"/>
    <w:basedOn w:val="a6"/>
    <w:rsid w:val="00014675"/>
    <w:pPr>
      <w:spacing w:after="60" w:line="100" w:lineRule="atLeast"/>
      <w:jc w:val="both"/>
    </w:pPr>
    <w:rPr>
      <w:rFonts w:ascii="Calibri" w:hAnsi="Calibri"/>
      <w:kern w:val="1"/>
      <w:szCs w:val="20"/>
      <w:lang w:eastAsia="ar-SA"/>
    </w:rPr>
  </w:style>
  <w:style w:type="paragraph" w:customStyle="1" w:styleId="1ff8">
    <w:name w:val="Название объекта1"/>
    <w:basedOn w:val="a6"/>
    <w:rsid w:val="00014675"/>
    <w:pPr>
      <w:spacing w:line="100" w:lineRule="atLeast"/>
      <w:ind w:firstLine="426"/>
      <w:jc w:val="both"/>
    </w:pPr>
    <w:rPr>
      <w:b/>
      <w:kern w:val="1"/>
      <w:szCs w:val="20"/>
      <w:lang w:eastAsia="ar-SA"/>
    </w:rPr>
  </w:style>
  <w:style w:type="paragraph" w:customStyle="1" w:styleId="3f">
    <w:name w:val="Абзац списка3"/>
    <w:basedOn w:val="a6"/>
    <w:rsid w:val="00014675"/>
    <w:pPr>
      <w:spacing w:line="100" w:lineRule="atLeast"/>
      <w:ind w:left="720"/>
    </w:pPr>
    <w:rPr>
      <w:kern w:val="1"/>
      <w:lang w:eastAsia="ar-SA"/>
    </w:rPr>
  </w:style>
  <w:style w:type="character" w:customStyle="1" w:styleId="1ff9">
    <w:name w:val="Текст выноски Знак1"/>
    <w:basedOn w:val="a7"/>
    <w:uiPriority w:val="99"/>
    <w:semiHidden/>
    <w:rsid w:val="00014675"/>
    <w:rPr>
      <w:rFonts w:ascii="Tahoma" w:hAnsi="Tahoma" w:cs="Tahoma"/>
      <w:kern w:val="1"/>
      <w:sz w:val="16"/>
      <w:szCs w:val="16"/>
      <w:lang w:eastAsia="ar-SA"/>
    </w:rPr>
  </w:style>
  <w:style w:type="character" w:customStyle="1" w:styleId="affffb">
    <w:name w:val="Символ сноски"/>
    <w:qFormat/>
    <w:rsid w:val="00014675"/>
    <w:rPr>
      <w:vertAlign w:val="superscript"/>
    </w:rPr>
  </w:style>
  <w:style w:type="character" w:customStyle="1" w:styleId="2f5">
    <w:name w:val="Основной текст (2)_"/>
    <w:basedOn w:val="a7"/>
    <w:link w:val="2f6"/>
    <w:uiPriority w:val="99"/>
    <w:qFormat/>
    <w:rsid w:val="00014675"/>
    <w:rPr>
      <w:shd w:val="clear" w:color="auto" w:fill="FFFFFF"/>
    </w:rPr>
  </w:style>
  <w:style w:type="paragraph" w:customStyle="1" w:styleId="2f6">
    <w:name w:val="Основной текст (2)"/>
    <w:basedOn w:val="a6"/>
    <w:link w:val="2f5"/>
    <w:uiPriority w:val="99"/>
    <w:qFormat/>
    <w:rsid w:val="00014675"/>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0146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014675"/>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014675"/>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014675"/>
    <w:rPr>
      <w:sz w:val="24"/>
      <w:szCs w:val="24"/>
    </w:rPr>
  </w:style>
  <w:style w:type="character" w:customStyle="1" w:styleId="ListLabel101">
    <w:name w:val="ListLabel 101"/>
    <w:qFormat/>
    <w:rsid w:val="00014675"/>
    <w:rPr>
      <w:b w:val="0"/>
      <w:sz w:val="22"/>
      <w:szCs w:val="22"/>
    </w:rPr>
  </w:style>
  <w:style w:type="character" w:customStyle="1" w:styleId="ListLabel102">
    <w:name w:val="ListLabel 102"/>
    <w:qFormat/>
    <w:rsid w:val="00014675"/>
    <w:rPr>
      <w:b w:val="0"/>
    </w:rPr>
  </w:style>
  <w:style w:type="character" w:customStyle="1" w:styleId="ListLabel103">
    <w:name w:val="ListLabel 103"/>
    <w:qFormat/>
    <w:rsid w:val="00014675"/>
    <w:rPr>
      <w:b w:val="0"/>
      <w:bCs w:val="0"/>
      <w:i w:val="0"/>
      <w:iCs w:val="0"/>
      <w:sz w:val="26"/>
      <w:szCs w:val="26"/>
    </w:rPr>
  </w:style>
  <w:style w:type="character" w:customStyle="1" w:styleId="ListLabel104">
    <w:name w:val="ListLabel 104"/>
    <w:qFormat/>
    <w:rsid w:val="00014675"/>
    <w:rPr>
      <w:sz w:val="26"/>
      <w:szCs w:val="26"/>
    </w:rPr>
  </w:style>
  <w:style w:type="character" w:customStyle="1" w:styleId="ListLabel105">
    <w:name w:val="ListLabel 105"/>
    <w:qFormat/>
    <w:rsid w:val="00014675"/>
    <w:rPr>
      <w:b w:val="0"/>
      <w:bCs/>
      <w:iCs/>
      <w:sz w:val="24"/>
    </w:rPr>
  </w:style>
  <w:style w:type="character" w:customStyle="1" w:styleId="-">
    <w:name w:val="Интернет-ссылка"/>
    <w:uiPriority w:val="99"/>
    <w:rsid w:val="00014675"/>
    <w:rPr>
      <w:color w:val="0000FF"/>
      <w:u w:val="single"/>
    </w:rPr>
  </w:style>
  <w:style w:type="character" w:customStyle="1" w:styleId="ListLabel106">
    <w:name w:val="ListLabel 106"/>
    <w:qFormat/>
    <w:rsid w:val="00014675"/>
    <w:rPr>
      <w:rFonts w:cs="Symbol"/>
    </w:rPr>
  </w:style>
  <w:style w:type="character" w:customStyle="1" w:styleId="ListLabel107">
    <w:name w:val="ListLabel 107"/>
    <w:qFormat/>
    <w:rsid w:val="00014675"/>
    <w:rPr>
      <w:rFonts w:cs="Symbol"/>
      <w:sz w:val="24"/>
      <w:szCs w:val="24"/>
    </w:rPr>
  </w:style>
  <w:style w:type="character" w:customStyle="1" w:styleId="ListLabel108">
    <w:name w:val="ListLabel 108"/>
    <w:qFormat/>
    <w:rsid w:val="00014675"/>
    <w:rPr>
      <w:b w:val="0"/>
      <w:color w:val="00000A"/>
      <w:sz w:val="22"/>
      <w:szCs w:val="22"/>
    </w:rPr>
  </w:style>
  <w:style w:type="character" w:customStyle="1" w:styleId="affffc">
    <w:name w:val="Привязка сноски"/>
    <w:rsid w:val="00014675"/>
    <w:rPr>
      <w:vertAlign w:val="superscript"/>
    </w:rPr>
  </w:style>
  <w:style w:type="character" w:customStyle="1" w:styleId="affffd">
    <w:name w:val="Привязка концевой сноски"/>
    <w:rsid w:val="00014675"/>
    <w:rPr>
      <w:vertAlign w:val="superscript"/>
    </w:rPr>
  </w:style>
  <w:style w:type="character" w:customStyle="1" w:styleId="ListLabel109">
    <w:name w:val="ListLabel 109"/>
    <w:qFormat/>
    <w:rsid w:val="00014675"/>
    <w:rPr>
      <w:sz w:val="24"/>
      <w:szCs w:val="24"/>
    </w:rPr>
  </w:style>
  <w:style w:type="character" w:customStyle="1" w:styleId="ListLabel110">
    <w:name w:val="ListLabel 110"/>
    <w:qFormat/>
    <w:rsid w:val="00014675"/>
    <w:rPr>
      <w:b w:val="0"/>
      <w:sz w:val="22"/>
      <w:szCs w:val="22"/>
    </w:rPr>
  </w:style>
  <w:style w:type="character" w:customStyle="1" w:styleId="ListLabel111">
    <w:name w:val="ListLabel 111"/>
    <w:qFormat/>
    <w:rsid w:val="00014675"/>
    <w:rPr>
      <w:b w:val="0"/>
    </w:rPr>
  </w:style>
  <w:style w:type="character" w:customStyle="1" w:styleId="ListLabel112">
    <w:name w:val="ListLabel 112"/>
    <w:qFormat/>
    <w:rsid w:val="00014675"/>
    <w:rPr>
      <w:b w:val="0"/>
      <w:bCs w:val="0"/>
      <w:i w:val="0"/>
      <w:iCs w:val="0"/>
      <w:sz w:val="26"/>
      <w:szCs w:val="26"/>
    </w:rPr>
  </w:style>
  <w:style w:type="character" w:customStyle="1" w:styleId="ListLabel113">
    <w:name w:val="ListLabel 113"/>
    <w:qFormat/>
    <w:rsid w:val="00014675"/>
    <w:rPr>
      <w:sz w:val="26"/>
      <w:szCs w:val="26"/>
    </w:rPr>
  </w:style>
  <w:style w:type="character" w:customStyle="1" w:styleId="ListLabel114">
    <w:name w:val="ListLabel 114"/>
    <w:qFormat/>
    <w:rsid w:val="00014675"/>
    <w:rPr>
      <w:b w:val="0"/>
      <w:bCs/>
      <w:iCs/>
      <w:sz w:val="24"/>
    </w:rPr>
  </w:style>
  <w:style w:type="character" w:customStyle="1" w:styleId="ListLabel115">
    <w:name w:val="ListLabel 115"/>
    <w:qFormat/>
    <w:rsid w:val="00014675"/>
    <w:rPr>
      <w:rFonts w:cs="Symbol"/>
    </w:rPr>
  </w:style>
  <w:style w:type="character" w:customStyle="1" w:styleId="ListLabel116">
    <w:name w:val="ListLabel 116"/>
    <w:qFormat/>
    <w:rsid w:val="00014675"/>
    <w:rPr>
      <w:rFonts w:cs="Symbol"/>
      <w:sz w:val="24"/>
      <w:szCs w:val="24"/>
    </w:rPr>
  </w:style>
  <w:style w:type="character" w:customStyle="1" w:styleId="ListLabel117">
    <w:name w:val="ListLabel 117"/>
    <w:qFormat/>
    <w:rsid w:val="00014675"/>
    <w:rPr>
      <w:b w:val="0"/>
      <w:color w:val="00000A"/>
      <w:sz w:val="22"/>
      <w:szCs w:val="22"/>
    </w:rPr>
  </w:style>
  <w:style w:type="character" w:customStyle="1" w:styleId="affffe">
    <w:name w:val="Символы концевой сноски"/>
    <w:qFormat/>
    <w:rsid w:val="00014675"/>
  </w:style>
  <w:style w:type="character" w:customStyle="1" w:styleId="ListLabel118">
    <w:name w:val="ListLabel 118"/>
    <w:qFormat/>
    <w:rsid w:val="00014675"/>
    <w:rPr>
      <w:sz w:val="24"/>
      <w:szCs w:val="24"/>
    </w:rPr>
  </w:style>
  <w:style w:type="character" w:customStyle="1" w:styleId="ListLabel119">
    <w:name w:val="ListLabel 119"/>
    <w:qFormat/>
    <w:rsid w:val="00014675"/>
    <w:rPr>
      <w:rFonts w:eastAsia="Droid Sans Fallback" w:cs="FreeSans"/>
    </w:rPr>
  </w:style>
  <w:style w:type="character" w:customStyle="1" w:styleId="ListLabel120">
    <w:name w:val="ListLabel 120"/>
    <w:qFormat/>
    <w:rsid w:val="00014675"/>
    <w:rPr>
      <w:b w:val="0"/>
      <w:sz w:val="22"/>
      <w:szCs w:val="22"/>
    </w:rPr>
  </w:style>
  <w:style w:type="character" w:customStyle="1" w:styleId="ListLabel121">
    <w:name w:val="ListLabel 121"/>
    <w:qFormat/>
    <w:rsid w:val="00014675"/>
    <w:rPr>
      <w:b w:val="0"/>
    </w:rPr>
  </w:style>
  <w:style w:type="character" w:customStyle="1" w:styleId="ListLabel122">
    <w:name w:val="ListLabel 122"/>
    <w:qFormat/>
    <w:rsid w:val="00014675"/>
    <w:rPr>
      <w:b w:val="0"/>
      <w:bCs w:val="0"/>
      <w:i w:val="0"/>
      <w:iCs w:val="0"/>
      <w:sz w:val="26"/>
      <w:szCs w:val="26"/>
    </w:rPr>
  </w:style>
  <w:style w:type="character" w:customStyle="1" w:styleId="ListLabel123">
    <w:name w:val="ListLabel 123"/>
    <w:qFormat/>
    <w:rsid w:val="00014675"/>
    <w:rPr>
      <w:sz w:val="26"/>
      <w:szCs w:val="26"/>
    </w:rPr>
  </w:style>
  <w:style w:type="character" w:customStyle="1" w:styleId="ListLabel124">
    <w:name w:val="ListLabel 124"/>
    <w:qFormat/>
    <w:rsid w:val="00014675"/>
    <w:rPr>
      <w:b w:val="0"/>
      <w:bCs/>
      <w:iCs/>
      <w:sz w:val="24"/>
    </w:rPr>
  </w:style>
  <w:style w:type="character" w:customStyle="1" w:styleId="ListLabel125">
    <w:name w:val="ListLabel 125"/>
    <w:qFormat/>
    <w:rsid w:val="00014675"/>
    <w:rPr>
      <w:rFonts w:cs="Symbol"/>
    </w:rPr>
  </w:style>
  <w:style w:type="character" w:customStyle="1" w:styleId="ListLabel126">
    <w:name w:val="ListLabel 126"/>
    <w:qFormat/>
    <w:rsid w:val="00014675"/>
    <w:rPr>
      <w:rFonts w:cs="Symbol"/>
      <w:sz w:val="24"/>
      <w:szCs w:val="24"/>
    </w:rPr>
  </w:style>
  <w:style w:type="character" w:customStyle="1" w:styleId="ListLabel127">
    <w:name w:val="ListLabel 127"/>
    <w:qFormat/>
    <w:rsid w:val="00014675"/>
    <w:rPr>
      <w:b w:val="0"/>
      <w:color w:val="00000A"/>
      <w:sz w:val="22"/>
      <w:szCs w:val="22"/>
    </w:rPr>
  </w:style>
  <w:style w:type="character" w:customStyle="1" w:styleId="ListLabel128">
    <w:name w:val="ListLabel 128"/>
    <w:qFormat/>
    <w:rsid w:val="00014675"/>
    <w:rPr>
      <w:sz w:val="24"/>
      <w:szCs w:val="24"/>
    </w:rPr>
  </w:style>
  <w:style w:type="character" w:customStyle="1" w:styleId="ListLabel129">
    <w:name w:val="ListLabel 129"/>
    <w:qFormat/>
    <w:rsid w:val="00014675"/>
    <w:rPr>
      <w:b w:val="0"/>
      <w:sz w:val="22"/>
      <w:szCs w:val="22"/>
    </w:rPr>
  </w:style>
  <w:style w:type="character" w:customStyle="1" w:styleId="ListLabel130">
    <w:name w:val="ListLabel 130"/>
    <w:qFormat/>
    <w:rsid w:val="00014675"/>
    <w:rPr>
      <w:b w:val="0"/>
    </w:rPr>
  </w:style>
  <w:style w:type="character" w:customStyle="1" w:styleId="ListLabel131">
    <w:name w:val="ListLabel 131"/>
    <w:qFormat/>
    <w:rsid w:val="00014675"/>
    <w:rPr>
      <w:b w:val="0"/>
      <w:bCs w:val="0"/>
      <w:i w:val="0"/>
      <w:iCs w:val="0"/>
      <w:sz w:val="26"/>
      <w:szCs w:val="26"/>
    </w:rPr>
  </w:style>
  <w:style w:type="character" w:customStyle="1" w:styleId="ListLabel132">
    <w:name w:val="ListLabel 132"/>
    <w:qFormat/>
    <w:rsid w:val="00014675"/>
    <w:rPr>
      <w:sz w:val="26"/>
      <w:szCs w:val="26"/>
    </w:rPr>
  </w:style>
  <w:style w:type="character" w:customStyle="1" w:styleId="ListLabel133">
    <w:name w:val="ListLabel 133"/>
    <w:qFormat/>
    <w:rsid w:val="00014675"/>
    <w:rPr>
      <w:b w:val="0"/>
      <w:bCs/>
      <w:iCs/>
      <w:sz w:val="24"/>
    </w:rPr>
  </w:style>
  <w:style w:type="character" w:customStyle="1" w:styleId="ListLabel134">
    <w:name w:val="ListLabel 134"/>
    <w:qFormat/>
    <w:rsid w:val="00014675"/>
    <w:rPr>
      <w:rFonts w:cs="Symbol"/>
      <w:sz w:val="24"/>
      <w:szCs w:val="24"/>
    </w:rPr>
  </w:style>
  <w:style w:type="character" w:customStyle="1" w:styleId="ListLabel135">
    <w:name w:val="ListLabel 135"/>
    <w:qFormat/>
    <w:rsid w:val="00014675"/>
    <w:rPr>
      <w:b w:val="0"/>
      <w:color w:val="00000A"/>
      <w:sz w:val="22"/>
      <w:szCs w:val="22"/>
    </w:rPr>
  </w:style>
  <w:style w:type="character" w:customStyle="1" w:styleId="ListLabel136">
    <w:name w:val="ListLabel 136"/>
    <w:qFormat/>
    <w:rsid w:val="00014675"/>
    <w:rPr>
      <w:sz w:val="24"/>
      <w:szCs w:val="24"/>
    </w:rPr>
  </w:style>
  <w:style w:type="character" w:customStyle="1" w:styleId="ListLabel137">
    <w:name w:val="ListLabel 137"/>
    <w:qFormat/>
    <w:rsid w:val="00014675"/>
    <w:rPr>
      <w:b w:val="0"/>
      <w:sz w:val="22"/>
      <w:szCs w:val="22"/>
    </w:rPr>
  </w:style>
  <w:style w:type="character" w:customStyle="1" w:styleId="ListLabel138">
    <w:name w:val="ListLabel 138"/>
    <w:qFormat/>
    <w:rsid w:val="00014675"/>
    <w:rPr>
      <w:b w:val="0"/>
    </w:rPr>
  </w:style>
  <w:style w:type="character" w:customStyle="1" w:styleId="ListLabel139">
    <w:name w:val="ListLabel 139"/>
    <w:qFormat/>
    <w:rsid w:val="00014675"/>
    <w:rPr>
      <w:b w:val="0"/>
      <w:bCs w:val="0"/>
      <w:i w:val="0"/>
      <w:iCs w:val="0"/>
      <w:sz w:val="26"/>
      <w:szCs w:val="26"/>
    </w:rPr>
  </w:style>
  <w:style w:type="character" w:customStyle="1" w:styleId="ListLabel140">
    <w:name w:val="ListLabel 140"/>
    <w:qFormat/>
    <w:rsid w:val="00014675"/>
    <w:rPr>
      <w:sz w:val="26"/>
      <w:szCs w:val="26"/>
    </w:rPr>
  </w:style>
  <w:style w:type="character" w:customStyle="1" w:styleId="ListLabel141">
    <w:name w:val="ListLabel 141"/>
    <w:qFormat/>
    <w:rsid w:val="00014675"/>
    <w:rPr>
      <w:b w:val="0"/>
      <w:bCs/>
      <w:iCs/>
      <w:sz w:val="24"/>
    </w:rPr>
  </w:style>
  <w:style w:type="character" w:customStyle="1" w:styleId="ListLabel142">
    <w:name w:val="ListLabel 142"/>
    <w:qFormat/>
    <w:rsid w:val="00014675"/>
    <w:rPr>
      <w:rFonts w:cs="Symbol"/>
      <w:sz w:val="24"/>
      <w:szCs w:val="24"/>
    </w:rPr>
  </w:style>
  <w:style w:type="character" w:customStyle="1" w:styleId="ListLabel143">
    <w:name w:val="ListLabel 143"/>
    <w:qFormat/>
    <w:rsid w:val="00014675"/>
    <w:rPr>
      <w:b w:val="0"/>
      <w:color w:val="00000A"/>
      <w:sz w:val="22"/>
      <w:szCs w:val="22"/>
    </w:rPr>
  </w:style>
  <w:style w:type="character" w:customStyle="1" w:styleId="ListLabel144">
    <w:name w:val="ListLabel 144"/>
    <w:qFormat/>
    <w:rsid w:val="00014675"/>
    <w:rPr>
      <w:sz w:val="24"/>
      <w:szCs w:val="24"/>
    </w:rPr>
  </w:style>
  <w:style w:type="character" w:customStyle="1" w:styleId="ListLabel145">
    <w:name w:val="ListLabel 145"/>
    <w:qFormat/>
    <w:rsid w:val="00014675"/>
    <w:rPr>
      <w:b w:val="0"/>
      <w:sz w:val="22"/>
      <w:szCs w:val="22"/>
    </w:rPr>
  </w:style>
  <w:style w:type="character" w:customStyle="1" w:styleId="ListLabel146">
    <w:name w:val="ListLabel 146"/>
    <w:qFormat/>
    <w:rsid w:val="00014675"/>
    <w:rPr>
      <w:b w:val="0"/>
    </w:rPr>
  </w:style>
  <w:style w:type="character" w:customStyle="1" w:styleId="ListLabel147">
    <w:name w:val="ListLabel 147"/>
    <w:qFormat/>
    <w:rsid w:val="00014675"/>
    <w:rPr>
      <w:b w:val="0"/>
      <w:bCs w:val="0"/>
      <w:i w:val="0"/>
      <w:iCs w:val="0"/>
      <w:sz w:val="26"/>
      <w:szCs w:val="26"/>
    </w:rPr>
  </w:style>
  <w:style w:type="character" w:customStyle="1" w:styleId="ListLabel148">
    <w:name w:val="ListLabel 148"/>
    <w:qFormat/>
    <w:rsid w:val="00014675"/>
    <w:rPr>
      <w:sz w:val="26"/>
      <w:szCs w:val="26"/>
    </w:rPr>
  </w:style>
  <w:style w:type="character" w:customStyle="1" w:styleId="ListLabel149">
    <w:name w:val="ListLabel 149"/>
    <w:qFormat/>
    <w:rsid w:val="00014675"/>
    <w:rPr>
      <w:b w:val="0"/>
      <w:bCs/>
      <w:iCs/>
      <w:sz w:val="24"/>
    </w:rPr>
  </w:style>
  <w:style w:type="character" w:customStyle="1" w:styleId="ListLabel150">
    <w:name w:val="ListLabel 150"/>
    <w:qFormat/>
    <w:rsid w:val="00014675"/>
    <w:rPr>
      <w:rFonts w:cs="Symbol"/>
      <w:sz w:val="24"/>
      <w:szCs w:val="24"/>
    </w:rPr>
  </w:style>
  <w:style w:type="character" w:customStyle="1" w:styleId="ListLabel151">
    <w:name w:val="ListLabel 151"/>
    <w:qFormat/>
    <w:rsid w:val="00014675"/>
    <w:rPr>
      <w:b w:val="0"/>
      <w:color w:val="00000A"/>
      <w:sz w:val="22"/>
      <w:szCs w:val="22"/>
    </w:rPr>
  </w:style>
  <w:style w:type="character" w:customStyle="1" w:styleId="ListLabel152">
    <w:name w:val="ListLabel 152"/>
    <w:qFormat/>
    <w:rsid w:val="00014675"/>
    <w:rPr>
      <w:sz w:val="24"/>
      <w:szCs w:val="24"/>
    </w:rPr>
  </w:style>
  <w:style w:type="character" w:customStyle="1" w:styleId="ListLabel153">
    <w:name w:val="ListLabel 153"/>
    <w:qFormat/>
    <w:rsid w:val="00014675"/>
    <w:rPr>
      <w:b w:val="0"/>
      <w:sz w:val="22"/>
      <w:szCs w:val="22"/>
    </w:rPr>
  </w:style>
  <w:style w:type="character" w:customStyle="1" w:styleId="ListLabel154">
    <w:name w:val="ListLabel 154"/>
    <w:qFormat/>
    <w:rsid w:val="00014675"/>
    <w:rPr>
      <w:b w:val="0"/>
    </w:rPr>
  </w:style>
  <w:style w:type="character" w:customStyle="1" w:styleId="ListLabel155">
    <w:name w:val="ListLabel 155"/>
    <w:qFormat/>
    <w:rsid w:val="00014675"/>
    <w:rPr>
      <w:b w:val="0"/>
      <w:bCs w:val="0"/>
      <w:i w:val="0"/>
      <w:iCs w:val="0"/>
      <w:sz w:val="26"/>
      <w:szCs w:val="26"/>
    </w:rPr>
  </w:style>
  <w:style w:type="character" w:customStyle="1" w:styleId="ListLabel156">
    <w:name w:val="ListLabel 156"/>
    <w:qFormat/>
    <w:rsid w:val="00014675"/>
    <w:rPr>
      <w:sz w:val="26"/>
      <w:szCs w:val="26"/>
    </w:rPr>
  </w:style>
  <w:style w:type="character" w:customStyle="1" w:styleId="ListLabel157">
    <w:name w:val="ListLabel 157"/>
    <w:qFormat/>
    <w:rsid w:val="00014675"/>
    <w:rPr>
      <w:b w:val="0"/>
      <w:bCs/>
      <w:iCs/>
      <w:sz w:val="24"/>
    </w:rPr>
  </w:style>
  <w:style w:type="character" w:customStyle="1" w:styleId="ListLabel158">
    <w:name w:val="ListLabel 158"/>
    <w:qFormat/>
    <w:rsid w:val="00014675"/>
    <w:rPr>
      <w:rFonts w:cs="Symbol"/>
      <w:sz w:val="24"/>
      <w:szCs w:val="24"/>
    </w:rPr>
  </w:style>
  <w:style w:type="character" w:customStyle="1" w:styleId="ListLabel159">
    <w:name w:val="ListLabel 159"/>
    <w:qFormat/>
    <w:rsid w:val="00014675"/>
    <w:rPr>
      <w:b w:val="0"/>
      <w:color w:val="00000A"/>
      <w:sz w:val="22"/>
      <w:szCs w:val="22"/>
    </w:rPr>
  </w:style>
  <w:style w:type="character" w:customStyle="1" w:styleId="ListLabel160">
    <w:name w:val="ListLabel 160"/>
    <w:qFormat/>
    <w:rsid w:val="00014675"/>
    <w:rPr>
      <w:rFonts w:cs="OpenSymbol"/>
    </w:rPr>
  </w:style>
  <w:style w:type="character" w:customStyle="1" w:styleId="ListLabel161">
    <w:name w:val="ListLabel 161"/>
    <w:qFormat/>
    <w:rsid w:val="00014675"/>
    <w:rPr>
      <w:sz w:val="24"/>
      <w:szCs w:val="24"/>
    </w:rPr>
  </w:style>
  <w:style w:type="character" w:customStyle="1" w:styleId="ListLabel162">
    <w:name w:val="ListLabel 162"/>
    <w:qFormat/>
    <w:rsid w:val="00014675"/>
    <w:rPr>
      <w:b w:val="0"/>
      <w:sz w:val="22"/>
      <w:szCs w:val="22"/>
    </w:rPr>
  </w:style>
  <w:style w:type="character" w:customStyle="1" w:styleId="ListLabel163">
    <w:name w:val="ListLabel 163"/>
    <w:qFormat/>
    <w:rsid w:val="00014675"/>
    <w:rPr>
      <w:b w:val="0"/>
    </w:rPr>
  </w:style>
  <w:style w:type="character" w:customStyle="1" w:styleId="ListLabel164">
    <w:name w:val="ListLabel 164"/>
    <w:qFormat/>
    <w:rsid w:val="00014675"/>
    <w:rPr>
      <w:b w:val="0"/>
      <w:bCs w:val="0"/>
      <w:i w:val="0"/>
      <w:iCs w:val="0"/>
      <w:sz w:val="26"/>
      <w:szCs w:val="26"/>
    </w:rPr>
  </w:style>
  <w:style w:type="character" w:customStyle="1" w:styleId="ListLabel165">
    <w:name w:val="ListLabel 165"/>
    <w:qFormat/>
    <w:rsid w:val="00014675"/>
    <w:rPr>
      <w:sz w:val="26"/>
      <w:szCs w:val="26"/>
    </w:rPr>
  </w:style>
  <w:style w:type="character" w:customStyle="1" w:styleId="ListLabel166">
    <w:name w:val="ListLabel 166"/>
    <w:qFormat/>
    <w:rsid w:val="00014675"/>
    <w:rPr>
      <w:b w:val="0"/>
      <w:bCs/>
      <w:iCs/>
      <w:sz w:val="24"/>
    </w:rPr>
  </w:style>
  <w:style w:type="character" w:customStyle="1" w:styleId="ListLabel167">
    <w:name w:val="ListLabel 167"/>
    <w:qFormat/>
    <w:rsid w:val="00014675"/>
    <w:rPr>
      <w:rFonts w:cs="Symbol"/>
      <w:sz w:val="24"/>
      <w:szCs w:val="24"/>
    </w:rPr>
  </w:style>
  <w:style w:type="character" w:customStyle="1" w:styleId="ListLabel168">
    <w:name w:val="ListLabel 168"/>
    <w:qFormat/>
    <w:rsid w:val="00014675"/>
    <w:rPr>
      <w:b w:val="0"/>
      <w:color w:val="00000A"/>
      <w:sz w:val="22"/>
      <w:szCs w:val="22"/>
    </w:rPr>
  </w:style>
  <w:style w:type="character" w:customStyle="1" w:styleId="ListLabel169">
    <w:name w:val="ListLabel 169"/>
    <w:qFormat/>
    <w:rsid w:val="00014675"/>
    <w:rPr>
      <w:sz w:val="24"/>
      <w:szCs w:val="24"/>
    </w:rPr>
  </w:style>
  <w:style w:type="character" w:customStyle="1" w:styleId="ListLabel170">
    <w:name w:val="ListLabel 170"/>
    <w:qFormat/>
    <w:rsid w:val="00014675"/>
    <w:rPr>
      <w:b w:val="0"/>
      <w:sz w:val="22"/>
      <w:szCs w:val="22"/>
    </w:rPr>
  </w:style>
  <w:style w:type="character" w:customStyle="1" w:styleId="ListLabel171">
    <w:name w:val="ListLabel 171"/>
    <w:qFormat/>
    <w:rsid w:val="00014675"/>
    <w:rPr>
      <w:b w:val="0"/>
    </w:rPr>
  </w:style>
  <w:style w:type="character" w:customStyle="1" w:styleId="ListLabel172">
    <w:name w:val="ListLabel 172"/>
    <w:qFormat/>
    <w:rsid w:val="00014675"/>
    <w:rPr>
      <w:b w:val="0"/>
      <w:bCs w:val="0"/>
      <w:i w:val="0"/>
      <w:iCs w:val="0"/>
      <w:sz w:val="26"/>
      <w:szCs w:val="26"/>
    </w:rPr>
  </w:style>
  <w:style w:type="character" w:customStyle="1" w:styleId="ListLabel173">
    <w:name w:val="ListLabel 173"/>
    <w:qFormat/>
    <w:rsid w:val="00014675"/>
    <w:rPr>
      <w:sz w:val="26"/>
      <w:szCs w:val="26"/>
    </w:rPr>
  </w:style>
  <w:style w:type="character" w:customStyle="1" w:styleId="ListLabel174">
    <w:name w:val="ListLabel 174"/>
    <w:qFormat/>
    <w:rsid w:val="00014675"/>
    <w:rPr>
      <w:b w:val="0"/>
      <w:bCs/>
      <w:iCs/>
      <w:sz w:val="24"/>
    </w:rPr>
  </w:style>
  <w:style w:type="character" w:customStyle="1" w:styleId="ListLabel175">
    <w:name w:val="ListLabel 175"/>
    <w:qFormat/>
    <w:rsid w:val="00014675"/>
    <w:rPr>
      <w:rFonts w:cs="Symbol"/>
      <w:sz w:val="24"/>
      <w:szCs w:val="24"/>
    </w:rPr>
  </w:style>
  <w:style w:type="character" w:customStyle="1" w:styleId="ListLabel176">
    <w:name w:val="ListLabel 176"/>
    <w:qFormat/>
    <w:rsid w:val="00014675"/>
    <w:rPr>
      <w:b w:val="0"/>
      <w:color w:val="00000A"/>
      <w:sz w:val="22"/>
      <w:szCs w:val="22"/>
    </w:rPr>
  </w:style>
  <w:style w:type="character" w:customStyle="1" w:styleId="ListLabel177">
    <w:name w:val="ListLabel 177"/>
    <w:qFormat/>
    <w:rsid w:val="00014675"/>
    <w:rPr>
      <w:sz w:val="24"/>
      <w:szCs w:val="24"/>
    </w:rPr>
  </w:style>
  <w:style w:type="character" w:customStyle="1" w:styleId="ListLabel178">
    <w:name w:val="ListLabel 178"/>
    <w:qFormat/>
    <w:rsid w:val="00014675"/>
    <w:rPr>
      <w:b w:val="0"/>
      <w:sz w:val="22"/>
      <w:szCs w:val="22"/>
    </w:rPr>
  </w:style>
  <w:style w:type="character" w:customStyle="1" w:styleId="ListLabel179">
    <w:name w:val="ListLabel 179"/>
    <w:qFormat/>
    <w:rsid w:val="00014675"/>
    <w:rPr>
      <w:b w:val="0"/>
    </w:rPr>
  </w:style>
  <w:style w:type="character" w:customStyle="1" w:styleId="ListLabel180">
    <w:name w:val="ListLabel 180"/>
    <w:qFormat/>
    <w:rsid w:val="00014675"/>
    <w:rPr>
      <w:b w:val="0"/>
      <w:bCs w:val="0"/>
      <w:i w:val="0"/>
      <w:iCs w:val="0"/>
      <w:sz w:val="26"/>
      <w:szCs w:val="26"/>
    </w:rPr>
  </w:style>
  <w:style w:type="character" w:customStyle="1" w:styleId="ListLabel181">
    <w:name w:val="ListLabel 181"/>
    <w:qFormat/>
    <w:rsid w:val="00014675"/>
    <w:rPr>
      <w:sz w:val="26"/>
      <w:szCs w:val="26"/>
    </w:rPr>
  </w:style>
  <w:style w:type="character" w:customStyle="1" w:styleId="ListLabel182">
    <w:name w:val="ListLabel 182"/>
    <w:qFormat/>
    <w:rsid w:val="00014675"/>
    <w:rPr>
      <w:b w:val="0"/>
      <w:bCs/>
      <w:iCs/>
      <w:sz w:val="24"/>
    </w:rPr>
  </w:style>
  <w:style w:type="character" w:customStyle="1" w:styleId="ListLabel183">
    <w:name w:val="ListLabel 183"/>
    <w:qFormat/>
    <w:rsid w:val="00014675"/>
    <w:rPr>
      <w:rFonts w:cs="Symbol"/>
      <w:sz w:val="24"/>
      <w:szCs w:val="24"/>
    </w:rPr>
  </w:style>
  <w:style w:type="character" w:customStyle="1" w:styleId="ListLabel184">
    <w:name w:val="ListLabel 184"/>
    <w:qFormat/>
    <w:rsid w:val="00014675"/>
    <w:rPr>
      <w:b w:val="0"/>
      <w:color w:val="00000A"/>
      <w:sz w:val="22"/>
      <w:szCs w:val="22"/>
    </w:rPr>
  </w:style>
  <w:style w:type="character" w:customStyle="1" w:styleId="ListLabel185">
    <w:name w:val="ListLabel 185"/>
    <w:qFormat/>
    <w:rsid w:val="00014675"/>
    <w:rPr>
      <w:sz w:val="24"/>
      <w:szCs w:val="24"/>
    </w:rPr>
  </w:style>
  <w:style w:type="character" w:customStyle="1" w:styleId="ListLabel186">
    <w:name w:val="ListLabel 186"/>
    <w:qFormat/>
    <w:rsid w:val="00014675"/>
    <w:rPr>
      <w:b w:val="0"/>
      <w:sz w:val="22"/>
      <w:szCs w:val="22"/>
    </w:rPr>
  </w:style>
  <w:style w:type="character" w:customStyle="1" w:styleId="ListLabel187">
    <w:name w:val="ListLabel 187"/>
    <w:qFormat/>
    <w:rsid w:val="00014675"/>
    <w:rPr>
      <w:b w:val="0"/>
    </w:rPr>
  </w:style>
  <w:style w:type="character" w:customStyle="1" w:styleId="ListLabel188">
    <w:name w:val="ListLabel 188"/>
    <w:qFormat/>
    <w:rsid w:val="00014675"/>
    <w:rPr>
      <w:b w:val="0"/>
      <w:bCs w:val="0"/>
      <w:i w:val="0"/>
      <w:iCs w:val="0"/>
      <w:sz w:val="26"/>
      <w:szCs w:val="26"/>
    </w:rPr>
  </w:style>
  <w:style w:type="character" w:customStyle="1" w:styleId="ListLabel189">
    <w:name w:val="ListLabel 189"/>
    <w:qFormat/>
    <w:rsid w:val="00014675"/>
    <w:rPr>
      <w:sz w:val="26"/>
      <w:szCs w:val="26"/>
    </w:rPr>
  </w:style>
  <w:style w:type="character" w:customStyle="1" w:styleId="ListLabel190">
    <w:name w:val="ListLabel 190"/>
    <w:qFormat/>
    <w:rsid w:val="00014675"/>
    <w:rPr>
      <w:b w:val="0"/>
      <w:bCs/>
      <w:iCs/>
      <w:sz w:val="24"/>
    </w:rPr>
  </w:style>
  <w:style w:type="character" w:customStyle="1" w:styleId="ListLabel191">
    <w:name w:val="ListLabel 191"/>
    <w:qFormat/>
    <w:rsid w:val="00014675"/>
    <w:rPr>
      <w:rFonts w:cs="Symbol"/>
      <w:sz w:val="24"/>
      <w:szCs w:val="24"/>
    </w:rPr>
  </w:style>
  <w:style w:type="character" w:customStyle="1" w:styleId="ListLabel192">
    <w:name w:val="ListLabel 192"/>
    <w:qFormat/>
    <w:rsid w:val="00014675"/>
    <w:rPr>
      <w:b w:val="0"/>
      <w:color w:val="00000A"/>
      <w:sz w:val="22"/>
      <w:szCs w:val="22"/>
    </w:rPr>
  </w:style>
  <w:style w:type="character" w:customStyle="1" w:styleId="afffff">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014675"/>
    <w:rPr>
      <w:color w:val="00000A"/>
    </w:rPr>
  </w:style>
  <w:style w:type="character" w:customStyle="1" w:styleId="afffff0">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014675"/>
    <w:rPr>
      <w:rFonts w:ascii="Calibri" w:eastAsia="Calibri" w:hAnsi="Calibri" w:cs="Times New Roman"/>
      <w:color w:val="00000A"/>
    </w:rPr>
  </w:style>
  <w:style w:type="character" w:customStyle="1" w:styleId="iceouttxt4">
    <w:name w:val="iceouttxt4"/>
    <w:qFormat/>
    <w:rsid w:val="00014675"/>
    <w:rPr>
      <w:rFonts w:ascii="Arial" w:hAnsi="Arial" w:cs="Arial"/>
      <w:color w:val="666666"/>
      <w:sz w:val="17"/>
      <w:szCs w:val="17"/>
    </w:rPr>
  </w:style>
  <w:style w:type="character" w:customStyle="1" w:styleId="45">
    <w:name w:val="Основной текст (4)_"/>
    <w:qFormat/>
    <w:locked/>
    <w:rsid w:val="00014675"/>
    <w:rPr>
      <w:shd w:val="clear" w:color="auto" w:fill="FFFFFF"/>
    </w:rPr>
  </w:style>
  <w:style w:type="character" w:customStyle="1" w:styleId="ListLabel193">
    <w:name w:val="ListLabel 193"/>
    <w:qFormat/>
    <w:rsid w:val="00014675"/>
    <w:rPr>
      <w:rFonts w:ascii="Liberation Serif" w:hAnsi="Liberation Serif"/>
      <w:b/>
      <w:sz w:val="24"/>
      <w:szCs w:val="24"/>
    </w:rPr>
  </w:style>
  <w:style w:type="character" w:customStyle="1" w:styleId="ListLabel194">
    <w:name w:val="ListLabel 194"/>
    <w:qFormat/>
    <w:rsid w:val="00014675"/>
    <w:rPr>
      <w:b/>
      <w:sz w:val="20"/>
      <w:szCs w:val="22"/>
    </w:rPr>
  </w:style>
  <w:style w:type="character" w:customStyle="1" w:styleId="ListLabel195">
    <w:name w:val="ListLabel 195"/>
    <w:qFormat/>
    <w:rsid w:val="00014675"/>
    <w:rPr>
      <w:b w:val="0"/>
    </w:rPr>
  </w:style>
  <w:style w:type="character" w:customStyle="1" w:styleId="ListLabel196">
    <w:name w:val="ListLabel 196"/>
    <w:qFormat/>
    <w:rsid w:val="00014675"/>
    <w:rPr>
      <w:b w:val="0"/>
      <w:bCs w:val="0"/>
      <w:i w:val="0"/>
      <w:iCs w:val="0"/>
      <w:sz w:val="26"/>
      <w:szCs w:val="26"/>
    </w:rPr>
  </w:style>
  <w:style w:type="character" w:customStyle="1" w:styleId="ListLabel197">
    <w:name w:val="ListLabel 197"/>
    <w:qFormat/>
    <w:rsid w:val="00014675"/>
    <w:rPr>
      <w:sz w:val="26"/>
      <w:szCs w:val="26"/>
    </w:rPr>
  </w:style>
  <w:style w:type="character" w:customStyle="1" w:styleId="ListLabel198">
    <w:name w:val="ListLabel 198"/>
    <w:qFormat/>
    <w:rsid w:val="00014675"/>
    <w:rPr>
      <w:rFonts w:ascii="Liberation Serif" w:hAnsi="Liberation Serif"/>
      <w:b w:val="0"/>
      <w:bCs/>
      <w:iCs/>
      <w:sz w:val="20"/>
    </w:rPr>
  </w:style>
  <w:style w:type="character" w:customStyle="1" w:styleId="ListLabel199">
    <w:name w:val="ListLabel 199"/>
    <w:qFormat/>
    <w:rsid w:val="00014675"/>
    <w:rPr>
      <w:rFonts w:ascii="Liberation Serif" w:hAnsi="Liberation Serif" w:cs="Symbol"/>
      <w:b w:val="0"/>
      <w:sz w:val="20"/>
      <w:szCs w:val="24"/>
    </w:rPr>
  </w:style>
  <w:style w:type="character" w:customStyle="1" w:styleId="ListLabel200">
    <w:name w:val="ListLabel 200"/>
    <w:qFormat/>
    <w:rsid w:val="00014675"/>
    <w:rPr>
      <w:b/>
      <w:color w:val="00000A"/>
      <w:sz w:val="18"/>
      <w:szCs w:val="22"/>
    </w:rPr>
  </w:style>
  <w:style w:type="character" w:customStyle="1" w:styleId="ListLabel201">
    <w:name w:val="ListLabel 201"/>
    <w:qFormat/>
    <w:rsid w:val="00014675"/>
    <w:rPr>
      <w:b/>
    </w:rPr>
  </w:style>
  <w:style w:type="character" w:customStyle="1" w:styleId="ListLabel202">
    <w:name w:val="ListLabel 202"/>
    <w:qFormat/>
    <w:rsid w:val="00014675"/>
    <w:rPr>
      <w:sz w:val="20"/>
    </w:rPr>
  </w:style>
  <w:style w:type="character" w:customStyle="1" w:styleId="ListLabel203">
    <w:name w:val="ListLabel 203"/>
    <w:qFormat/>
    <w:rsid w:val="00014675"/>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014675"/>
    <w:rPr>
      <w:b/>
      <w:sz w:val="24"/>
      <w:szCs w:val="24"/>
    </w:rPr>
  </w:style>
  <w:style w:type="character" w:customStyle="1" w:styleId="ListLabel205">
    <w:name w:val="ListLabel 205"/>
    <w:qFormat/>
    <w:rsid w:val="00014675"/>
    <w:rPr>
      <w:b/>
      <w:sz w:val="20"/>
      <w:szCs w:val="22"/>
    </w:rPr>
  </w:style>
  <w:style w:type="character" w:customStyle="1" w:styleId="ListLabel206">
    <w:name w:val="ListLabel 206"/>
    <w:qFormat/>
    <w:rsid w:val="00014675"/>
    <w:rPr>
      <w:b w:val="0"/>
    </w:rPr>
  </w:style>
  <w:style w:type="character" w:customStyle="1" w:styleId="ListLabel207">
    <w:name w:val="ListLabel 207"/>
    <w:qFormat/>
    <w:rsid w:val="00014675"/>
    <w:rPr>
      <w:b w:val="0"/>
      <w:bCs w:val="0"/>
      <w:i w:val="0"/>
      <w:iCs w:val="0"/>
      <w:sz w:val="26"/>
      <w:szCs w:val="26"/>
    </w:rPr>
  </w:style>
  <w:style w:type="character" w:customStyle="1" w:styleId="ListLabel208">
    <w:name w:val="ListLabel 208"/>
    <w:qFormat/>
    <w:rsid w:val="00014675"/>
    <w:rPr>
      <w:sz w:val="26"/>
      <w:szCs w:val="26"/>
    </w:rPr>
  </w:style>
  <w:style w:type="character" w:customStyle="1" w:styleId="ListLabel209">
    <w:name w:val="ListLabel 209"/>
    <w:qFormat/>
    <w:rsid w:val="00014675"/>
    <w:rPr>
      <w:b w:val="0"/>
      <w:bCs/>
      <w:iCs/>
      <w:sz w:val="20"/>
    </w:rPr>
  </w:style>
  <w:style w:type="character" w:customStyle="1" w:styleId="ListLabel210">
    <w:name w:val="ListLabel 210"/>
    <w:qFormat/>
    <w:rsid w:val="00014675"/>
    <w:rPr>
      <w:rFonts w:cs="Symbol"/>
      <w:b w:val="0"/>
      <w:sz w:val="20"/>
      <w:szCs w:val="24"/>
    </w:rPr>
  </w:style>
  <w:style w:type="character" w:customStyle="1" w:styleId="ListLabel211">
    <w:name w:val="ListLabel 211"/>
    <w:qFormat/>
    <w:rsid w:val="00014675"/>
    <w:rPr>
      <w:b/>
      <w:color w:val="00000A"/>
      <w:sz w:val="18"/>
      <w:szCs w:val="22"/>
    </w:rPr>
  </w:style>
  <w:style w:type="character" w:customStyle="1" w:styleId="ListLabel212">
    <w:name w:val="ListLabel 212"/>
    <w:qFormat/>
    <w:rsid w:val="00014675"/>
    <w:rPr>
      <w:rFonts w:cs="Symbol"/>
      <w:sz w:val="20"/>
    </w:rPr>
  </w:style>
  <w:style w:type="character" w:customStyle="1" w:styleId="ListLabel213">
    <w:name w:val="ListLabel 213"/>
    <w:qFormat/>
    <w:rsid w:val="00014675"/>
    <w:rPr>
      <w:rFonts w:cs="Courier New"/>
      <w:sz w:val="20"/>
    </w:rPr>
  </w:style>
  <w:style w:type="character" w:customStyle="1" w:styleId="ListLabel214">
    <w:name w:val="ListLabel 214"/>
    <w:qFormat/>
    <w:rsid w:val="00014675"/>
    <w:rPr>
      <w:rFonts w:cs="Wingdings"/>
      <w:sz w:val="20"/>
    </w:rPr>
  </w:style>
  <w:style w:type="character" w:customStyle="1" w:styleId="ListLabel215">
    <w:name w:val="ListLabel 215"/>
    <w:qFormat/>
    <w:rsid w:val="00014675"/>
    <w:rPr>
      <w:rFonts w:ascii="Times New Roman" w:hAnsi="Times New Roman"/>
      <w:b/>
      <w:sz w:val="24"/>
      <w:szCs w:val="24"/>
    </w:rPr>
  </w:style>
  <w:style w:type="character" w:customStyle="1" w:styleId="ListLabel216">
    <w:name w:val="ListLabel 216"/>
    <w:qFormat/>
    <w:rsid w:val="00014675"/>
    <w:rPr>
      <w:rFonts w:ascii="Times New Roman" w:hAnsi="Times New Roman"/>
      <w:b/>
      <w:sz w:val="20"/>
      <w:szCs w:val="22"/>
    </w:rPr>
  </w:style>
  <w:style w:type="character" w:customStyle="1" w:styleId="ListLabel217">
    <w:name w:val="ListLabel 217"/>
    <w:qFormat/>
    <w:rsid w:val="00014675"/>
    <w:rPr>
      <w:b w:val="0"/>
    </w:rPr>
  </w:style>
  <w:style w:type="character" w:customStyle="1" w:styleId="ListLabel218">
    <w:name w:val="ListLabel 218"/>
    <w:qFormat/>
    <w:rsid w:val="00014675"/>
    <w:rPr>
      <w:b w:val="0"/>
      <w:bCs w:val="0"/>
      <w:i w:val="0"/>
      <w:iCs w:val="0"/>
      <w:sz w:val="26"/>
      <w:szCs w:val="26"/>
    </w:rPr>
  </w:style>
  <w:style w:type="character" w:customStyle="1" w:styleId="ListLabel219">
    <w:name w:val="ListLabel 219"/>
    <w:qFormat/>
    <w:rsid w:val="00014675"/>
    <w:rPr>
      <w:sz w:val="26"/>
      <w:szCs w:val="26"/>
    </w:rPr>
  </w:style>
  <w:style w:type="character" w:customStyle="1" w:styleId="ListLabel220">
    <w:name w:val="ListLabel 220"/>
    <w:qFormat/>
    <w:rsid w:val="00014675"/>
    <w:rPr>
      <w:rFonts w:ascii="Times New Roman" w:hAnsi="Times New Roman"/>
      <w:b w:val="0"/>
      <w:bCs/>
      <w:iCs/>
      <w:sz w:val="20"/>
    </w:rPr>
  </w:style>
  <w:style w:type="character" w:customStyle="1" w:styleId="ListLabel221">
    <w:name w:val="ListLabel 221"/>
    <w:qFormat/>
    <w:rsid w:val="00014675"/>
    <w:rPr>
      <w:rFonts w:ascii="Times New Roman" w:hAnsi="Times New Roman" w:cs="Symbol"/>
      <w:b w:val="0"/>
      <w:sz w:val="20"/>
      <w:szCs w:val="24"/>
    </w:rPr>
  </w:style>
  <w:style w:type="character" w:customStyle="1" w:styleId="ListLabel222">
    <w:name w:val="ListLabel 222"/>
    <w:qFormat/>
    <w:rsid w:val="00014675"/>
    <w:rPr>
      <w:rFonts w:ascii="Times New Roman" w:hAnsi="Times New Roman"/>
      <w:b/>
      <w:sz w:val="24"/>
      <w:szCs w:val="24"/>
    </w:rPr>
  </w:style>
  <w:style w:type="character" w:customStyle="1" w:styleId="ListLabel223">
    <w:name w:val="ListLabel 223"/>
    <w:qFormat/>
    <w:rsid w:val="00014675"/>
    <w:rPr>
      <w:rFonts w:ascii="Times New Roman" w:hAnsi="Times New Roman"/>
      <w:b/>
      <w:sz w:val="20"/>
      <w:szCs w:val="22"/>
    </w:rPr>
  </w:style>
  <w:style w:type="character" w:customStyle="1" w:styleId="ListLabel224">
    <w:name w:val="ListLabel 224"/>
    <w:qFormat/>
    <w:rsid w:val="00014675"/>
    <w:rPr>
      <w:b w:val="0"/>
    </w:rPr>
  </w:style>
  <w:style w:type="character" w:customStyle="1" w:styleId="ListLabel225">
    <w:name w:val="ListLabel 225"/>
    <w:qFormat/>
    <w:rsid w:val="00014675"/>
    <w:rPr>
      <w:b w:val="0"/>
      <w:bCs w:val="0"/>
      <w:i w:val="0"/>
      <w:iCs w:val="0"/>
      <w:sz w:val="26"/>
      <w:szCs w:val="26"/>
    </w:rPr>
  </w:style>
  <w:style w:type="character" w:customStyle="1" w:styleId="ListLabel226">
    <w:name w:val="ListLabel 226"/>
    <w:qFormat/>
    <w:rsid w:val="00014675"/>
    <w:rPr>
      <w:sz w:val="26"/>
      <w:szCs w:val="26"/>
    </w:rPr>
  </w:style>
  <w:style w:type="character" w:customStyle="1" w:styleId="ListLabel227">
    <w:name w:val="ListLabel 227"/>
    <w:qFormat/>
    <w:rsid w:val="00014675"/>
    <w:rPr>
      <w:rFonts w:ascii="Times New Roman" w:hAnsi="Times New Roman"/>
      <w:b w:val="0"/>
      <w:bCs/>
      <w:iCs/>
      <w:sz w:val="20"/>
    </w:rPr>
  </w:style>
  <w:style w:type="character" w:customStyle="1" w:styleId="ListLabel228">
    <w:name w:val="ListLabel 228"/>
    <w:qFormat/>
    <w:rsid w:val="00014675"/>
    <w:rPr>
      <w:rFonts w:ascii="Times New Roman" w:hAnsi="Times New Roman" w:cs="Symbol"/>
      <w:b w:val="0"/>
      <w:sz w:val="20"/>
      <w:szCs w:val="24"/>
    </w:rPr>
  </w:style>
  <w:style w:type="character" w:customStyle="1" w:styleId="ListLabel229">
    <w:name w:val="ListLabel 229"/>
    <w:qFormat/>
    <w:rsid w:val="00014675"/>
    <w:rPr>
      <w:rFonts w:ascii="Times New Roman" w:hAnsi="Times New Roman"/>
      <w:b/>
      <w:sz w:val="24"/>
      <w:szCs w:val="24"/>
    </w:rPr>
  </w:style>
  <w:style w:type="character" w:customStyle="1" w:styleId="ListLabel230">
    <w:name w:val="ListLabel 230"/>
    <w:qFormat/>
    <w:rsid w:val="00014675"/>
    <w:rPr>
      <w:rFonts w:ascii="Times New Roman" w:hAnsi="Times New Roman"/>
      <w:b/>
      <w:sz w:val="20"/>
      <w:szCs w:val="22"/>
    </w:rPr>
  </w:style>
  <w:style w:type="character" w:customStyle="1" w:styleId="ListLabel231">
    <w:name w:val="ListLabel 231"/>
    <w:qFormat/>
    <w:rsid w:val="00014675"/>
    <w:rPr>
      <w:b w:val="0"/>
    </w:rPr>
  </w:style>
  <w:style w:type="character" w:customStyle="1" w:styleId="ListLabel232">
    <w:name w:val="ListLabel 232"/>
    <w:qFormat/>
    <w:rsid w:val="00014675"/>
    <w:rPr>
      <w:b w:val="0"/>
      <w:bCs w:val="0"/>
      <w:i w:val="0"/>
      <w:iCs w:val="0"/>
      <w:sz w:val="26"/>
      <w:szCs w:val="26"/>
    </w:rPr>
  </w:style>
  <w:style w:type="character" w:customStyle="1" w:styleId="ListLabel233">
    <w:name w:val="ListLabel 233"/>
    <w:qFormat/>
    <w:rsid w:val="00014675"/>
    <w:rPr>
      <w:sz w:val="26"/>
      <w:szCs w:val="26"/>
    </w:rPr>
  </w:style>
  <w:style w:type="character" w:customStyle="1" w:styleId="ListLabel234">
    <w:name w:val="ListLabel 234"/>
    <w:qFormat/>
    <w:rsid w:val="00014675"/>
    <w:rPr>
      <w:rFonts w:ascii="Times New Roman" w:hAnsi="Times New Roman"/>
      <w:b w:val="0"/>
      <w:bCs/>
      <w:iCs/>
      <w:sz w:val="20"/>
    </w:rPr>
  </w:style>
  <w:style w:type="character" w:customStyle="1" w:styleId="ListLabel235">
    <w:name w:val="ListLabel 235"/>
    <w:qFormat/>
    <w:rsid w:val="00014675"/>
    <w:rPr>
      <w:rFonts w:ascii="Times New Roman" w:hAnsi="Times New Roman" w:cs="Symbol"/>
      <w:b w:val="0"/>
      <w:sz w:val="20"/>
      <w:szCs w:val="24"/>
    </w:rPr>
  </w:style>
  <w:style w:type="character" w:customStyle="1" w:styleId="ListLabel236">
    <w:name w:val="ListLabel 236"/>
    <w:qFormat/>
    <w:rsid w:val="00014675"/>
    <w:rPr>
      <w:rFonts w:ascii="Times New Roman" w:hAnsi="Times New Roman"/>
      <w:b/>
      <w:sz w:val="24"/>
      <w:szCs w:val="24"/>
    </w:rPr>
  </w:style>
  <w:style w:type="character" w:customStyle="1" w:styleId="ListLabel237">
    <w:name w:val="ListLabel 237"/>
    <w:qFormat/>
    <w:rsid w:val="00014675"/>
    <w:rPr>
      <w:rFonts w:ascii="Times New Roman" w:hAnsi="Times New Roman"/>
      <w:b/>
      <w:sz w:val="20"/>
      <w:szCs w:val="22"/>
    </w:rPr>
  </w:style>
  <w:style w:type="character" w:customStyle="1" w:styleId="ListLabel238">
    <w:name w:val="ListLabel 238"/>
    <w:qFormat/>
    <w:rsid w:val="00014675"/>
    <w:rPr>
      <w:b w:val="0"/>
    </w:rPr>
  </w:style>
  <w:style w:type="character" w:customStyle="1" w:styleId="ListLabel239">
    <w:name w:val="ListLabel 239"/>
    <w:qFormat/>
    <w:rsid w:val="00014675"/>
    <w:rPr>
      <w:b w:val="0"/>
      <w:bCs w:val="0"/>
      <w:i w:val="0"/>
      <w:iCs w:val="0"/>
      <w:sz w:val="26"/>
      <w:szCs w:val="26"/>
    </w:rPr>
  </w:style>
  <w:style w:type="character" w:customStyle="1" w:styleId="ListLabel240">
    <w:name w:val="ListLabel 240"/>
    <w:qFormat/>
    <w:rsid w:val="00014675"/>
    <w:rPr>
      <w:sz w:val="26"/>
      <w:szCs w:val="26"/>
    </w:rPr>
  </w:style>
  <w:style w:type="character" w:customStyle="1" w:styleId="ListLabel241">
    <w:name w:val="ListLabel 241"/>
    <w:qFormat/>
    <w:rsid w:val="00014675"/>
    <w:rPr>
      <w:rFonts w:ascii="Times New Roman" w:hAnsi="Times New Roman"/>
      <w:b w:val="0"/>
      <w:bCs/>
      <w:iCs/>
      <w:sz w:val="20"/>
    </w:rPr>
  </w:style>
  <w:style w:type="character" w:customStyle="1" w:styleId="ListLabel242">
    <w:name w:val="ListLabel 242"/>
    <w:qFormat/>
    <w:rsid w:val="00014675"/>
    <w:rPr>
      <w:rFonts w:ascii="Times New Roman" w:hAnsi="Times New Roman" w:cs="Symbol"/>
      <w:b w:val="0"/>
      <w:sz w:val="20"/>
      <w:szCs w:val="24"/>
    </w:rPr>
  </w:style>
  <w:style w:type="character" w:customStyle="1" w:styleId="ListLabel243">
    <w:name w:val="ListLabel 243"/>
    <w:qFormat/>
    <w:rsid w:val="00014675"/>
    <w:rPr>
      <w:rFonts w:ascii="Times New Roman" w:hAnsi="Times New Roman"/>
      <w:b/>
      <w:sz w:val="24"/>
      <w:szCs w:val="24"/>
    </w:rPr>
  </w:style>
  <w:style w:type="character" w:customStyle="1" w:styleId="ListLabel244">
    <w:name w:val="ListLabel 244"/>
    <w:qFormat/>
    <w:rsid w:val="00014675"/>
    <w:rPr>
      <w:rFonts w:ascii="Times New Roman" w:hAnsi="Times New Roman"/>
      <w:b/>
      <w:sz w:val="20"/>
      <w:szCs w:val="22"/>
    </w:rPr>
  </w:style>
  <w:style w:type="character" w:customStyle="1" w:styleId="ListLabel245">
    <w:name w:val="ListLabel 245"/>
    <w:qFormat/>
    <w:rsid w:val="00014675"/>
    <w:rPr>
      <w:b w:val="0"/>
    </w:rPr>
  </w:style>
  <w:style w:type="character" w:customStyle="1" w:styleId="ListLabel246">
    <w:name w:val="ListLabel 246"/>
    <w:qFormat/>
    <w:rsid w:val="00014675"/>
    <w:rPr>
      <w:b w:val="0"/>
      <w:bCs w:val="0"/>
      <w:i w:val="0"/>
      <w:iCs w:val="0"/>
      <w:sz w:val="26"/>
      <w:szCs w:val="26"/>
    </w:rPr>
  </w:style>
  <w:style w:type="character" w:customStyle="1" w:styleId="ListLabel247">
    <w:name w:val="ListLabel 247"/>
    <w:qFormat/>
    <w:rsid w:val="00014675"/>
    <w:rPr>
      <w:sz w:val="26"/>
      <w:szCs w:val="26"/>
    </w:rPr>
  </w:style>
  <w:style w:type="character" w:customStyle="1" w:styleId="ListLabel248">
    <w:name w:val="ListLabel 248"/>
    <w:qFormat/>
    <w:rsid w:val="00014675"/>
    <w:rPr>
      <w:rFonts w:ascii="Times New Roman" w:hAnsi="Times New Roman"/>
      <w:b w:val="0"/>
      <w:bCs/>
      <w:iCs/>
      <w:sz w:val="20"/>
    </w:rPr>
  </w:style>
  <w:style w:type="character" w:customStyle="1" w:styleId="ListLabel249">
    <w:name w:val="ListLabel 249"/>
    <w:qFormat/>
    <w:rsid w:val="00014675"/>
    <w:rPr>
      <w:rFonts w:ascii="Times New Roman" w:hAnsi="Times New Roman" w:cs="Symbol"/>
      <w:b w:val="0"/>
      <w:sz w:val="20"/>
      <w:szCs w:val="24"/>
    </w:rPr>
  </w:style>
  <w:style w:type="paragraph" w:styleId="1ffa">
    <w:name w:val="index 1"/>
    <w:basedOn w:val="a6"/>
    <w:next w:val="a6"/>
    <w:autoRedefine/>
    <w:uiPriority w:val="99"/>
    <w:semiHidden/>
    <w:unhideWhenUsed/>
    <w:rsid w:val="00014675"/>
    <w:pPr>
      <w:ind w:left="240" w:hanging="240"/>
    </w:pPr>
  </w:style>
  <w:style w:type="paragraph" w:styleId="afffff1">
    <w:name w:val="index heading"/>
    <w:basedOn w:val="a6"/>
    <w:qFormat/>
    <w:rsid w:val="00014675"/>
    <w:pPr>
      <w:suppressLineNumbers/>
    </w:pPr>
  </w:style>
  <w:style w:type="paragraph" w:customStyle="1" w:styleId="afffff2">
    <w:name w:val="Заглавие"/>
    <w:basedOn w:val="a6"/>
    <w:rsid w:val="00014675"/>
    <w:pPr>
      <w:suppressLineNumbers/>
      <w:spacing w:before="120" w:after="120"/>
    </w:pPr>
    <w:rPr>
      <w:i/>
      <w:iCs/>
    </w:rPr>
  </w:style>
  <w:style w:type="paragraph" w:styleId="1ffb">
    <w:name w:val="toc 1"/>
    <w:basedOn w:val="a6"/>
    <w:uiPriority w:val="39"/>
    <w:rsid w:val="00014675"/>
    <w:pPr>
      <w:tabs>
        <w:tab w:val="left" w:pos="709"/>
        <w:tab w:val="right" w:leader="dot" w:pos="10195"/>
      </w:tabs>
      <w:spacing w:before="120" w:after="120"/>
    </w:pPr>
    <w:rPr>
      <w:b/>
      <w:bCs/>
      <w:caps/>
      <w:sz w:val="20"/>
      <w:szCs w:val="20"/>
    </w:rPr>
  </w:style>
  <w:style w:type="paragraph" w:customStyle="1" w:styleId="afffff3">
    <w:name w:val="Содержимое таблицы"/>
    <w:basedOn w:val="a6"/>
    <w:uiPriority w:val="99"/>
    <w:qFormat/>
    <w:rsid w:val="00014675"/>
    <w:pPr>
      <w:suppressLineNumbers/>
    </w:pPr>
  </w:style>
  <w:style w:type="paragraph" w:customStyle="1" w:styleId="afffff4">
    <w:name w:val="Сноска"/>
    <w:basedOn w:val="a6"/>
    <w:rsid w:val="00014675"/>
    <w:pPr>
      <w:suppressLineNumbers/>
      <w:ind w:left="339" w:hanging="339"/>
    </w:pPr>
    <w:rPr>
      <w:sz w:val="20"/>
      <w:szCs w:val="20"/>
    </w:rPr>
  </w:style>
  <w:style w:type="paragraph" w:customStyle="1" w:styleId="tztxt">
    <w:name w:val="tz_txt"/>
    <w:basedOn w:val="a6"/>
    <w:link w:val="tztxt0"/>
    <w:qFormat/>
    <w:rsid w:val="00014675"/>
    <w:pPr>
      <w:spacing w:after="120"/>
      <w:ind w:firstLine="709"/>
      <w:jc w:val="both"/>
    </w:pPr>
    <w:rPr>
      <w:sz w:val="20"/>
      <w:szCs w:val="20"/>
    </w:rPr>
  </w:style>
  <w:style w:type="paragraph" w:customStyle="1" w:styleId="afffff5">
    <w:name w:val="Заголовок таблицы"/>
    <w:basedOn w:val="afffff3"/>
    <w:uiPriority w:val="99"/>
    <w:qFormat/>
    <w:rsid w:val="00014675"/>
    <w:pPr>
      <w:jc w:val="center"/>
    </w:pPr>
    <w:rPr>
      <w:b/>
      <w:bCs/>
    </w:rPr>
  </w:style>
  <w:style w:type="paragraph" w:customStyle="1" w:styleId="54">
    <w:name w:val="Основной текст5"/>
    <w:basedOn w:val="a6"/>
    <w:qFormat/>
    <w:rsid w:val="00014675"/>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6"/>
    <w:uiPriority w:val="1"/>
    <w:qFormat/>
    <w:rsid w:val="00014675"/>
    <w:pPr>
      <w:spacing w:before="69"/>
      <w:ind w:left="1789"/>
      <w:outlineLvl w:val="1"/>
    </w:pPr>
    <w:rPr>
      <w:b/>
      <w:bCs/>
      <w:lang w:val="en-US" w:eastAsia="en-US"/>
    </w:rPr>
  </w:style>
  <w:style w:type="paragraph" w:customStyle="1" w:styleId="TableParagraph">
    <w:name w:val="Table Paragraph"/>
    <w:basedOn w:val="a6"/>
    <w:uiPriority w:val="1"/>
    <w:qFormat/>
    <w:rsid w:val="00014675"/>
    <w:rPr>
      <w:rFonts w:ascii="Calibri" w:eastAsia="Calibri" w:hAnsi="Calibri"/>
      <w:sz w:val="22"/>
      <w:szCs w:val="22"/>
      <w:lang w:val="en-US" w:eastAsia="en-US"/>
    </w:rPr>
  </w:style>
  <w:style w:type="paragraph" w:customStyle="1" w:styleId="afffff6">
    <w:name w:val="Обычный + полужирный"/>
    <w:basedOn w:val="a6"/>
    <w:qFormat/>
    <w:rsid w:val="00014675"/>
    <w:pPr>
      <w:spacing w:before="120" w:after="120"/>
      <w:jc w:val="both"/>
    </w:pPr>
    <w:rPr>
      <w:b/>
      <w:lang w:eastAsia="ar-SA"/>
    </w:rPr>
  </w:style>
  <w:style w:type="paragraph" w:customStyle="1" w:styleId="46">
    <w:name w:val="Основной текст (4)"/>
    <w:basedOn w:val="a6"/>
    <w:qFormat/>
    <w:rsid w:val="00014675"/>
    <w:rPr>
      <w:shd w:val="clear" w:color="auto" w:fill="FFFFFF"/>
    </w:rPr>
  </w:style>
  <w:style w:type="paragraph" w:customStyle="1" w:styleId="afffff7">
    <w:name w:val="Содержимое врезки"/>
    <w:basedOn w:val="a6"/>
    <w:uiPriority w:val="99"/>
    <w:qFormat/>
    <w:rsid w:val="00014675"/>
  </w:style>
  <w:style w:type="character" w:customStyle="1" w:styleId="Normal">
    <w:name w:val="Normal Знак"/>
    <w:link w:val="19"/>
    <w:uiPriority w:val="99"/>
    <w:locked/>
    <w:rsid w:val="00014675"/>
    <w:rPr>
      <w:rFonts w:ascii="Arial" w:eastAsia="Times New Roman" w:hAnsi="Arial" w:cs="Times New Roman"/>
      <w:kern w:val="28"/>
      <w:sz w:val="24"/>
      <w:szCs w:val="28"/>
      <w:lang w:eastAsia="ru-RU"/>
    </w:rPr>
  </w:style>
  <w:style w:type="character" w:customStyle="1" w:styleId="gray">
    <w:name w:val="gray"/>
    <w:basedOn w:val="a7"/>
    <w:rsid w:val="00014675"/>
  </w:style>
  <w:style w:type="character" w:customStyle="1" w:styleId="display-string">
    <w:name w:val="display-string"/>
    <w:rsid w:val="00014675"/>
  </w:style>
  <w:style w:type="character" w:customStyle="1" w:styleId="kursiv">
    <w:name w:val="kursiv"/>
    <w:rsid w:val="00014675"/>
    <w:rPr>
      <w:i/>
      <w:lang w:val="ru-RU"/>
    </w:rPr>
  </w:style>
  <w:style w:type="character" w:customStyle="1" w:styleId="st">
    <w:name w:val="st"/>
    <w:basedOn w:val="a7"/>
    <w:uiPriority w:val="99"/>
    <w:rsid w:val="00014675"/>
  </w:style>
  <w:style w:type="paragraph" w:styleId="2f7">
    <w:name w:val="List 2"/>
    <w:basedOn w:val="a6"/>
    <w:unhideWhenUsed/>
    <w:rsid w:val="00014675"/>
    <w:pPr>
      <w:ind w:left="566" w:hanging="283"/>
      <w:contextualSpacing/>
    </w:pPr>
    <w:rPr>
      <w:rFonts w:cs="Mangal"/>
      <w:szCs w:val="21"/>
    </w:rPr>
  </w:style>
  <w:style w:type="paragraph" w:styleId="afffff8">
    <w:name w:val="endnote text"/>
    <w:basedOn w:val="a6"/>
    <w:link w:val="afffff9"/>
    <w:unhideWhenUsed/>
    <w:rsid w:val="00014675"/>
    <w:rPr>
      <w:rFonts w:ascii="Calibri" w:eastAsia="Calibri" w:hAnsi="Calibri"/>
      <w:sz w:val="20"/>
      <w:szCs w:val="20"/>
      <w:lang w:eastAsia="en-US"/>
    </w:rPr>
  </w:style>
  <w:style w:type="character" w:customStyle="1" w:styleId="afffff9">
    <w:name w:val="Текст концевой сноски Знак"/>
    <w:basedOn w:val="a7"/>
    <w:link w:val="afffff8"/>
    <w:rsid w:val="00014675"/>
    <w:rPr>
      <w:rFonts w:ascii="Calibri" w:eastAsia="Calibri" w:hAnsi="Calibri" w:cs="Times New Roman"/>
      <w:sz w:val="20"/>
      <w:szCs w:val="20"/>
    </w:rPr>
  </w:style>
  <w:style w:type="character" w:customStyle="1" w:styleId="Normaltext">
    <w:name w:val="Normal text"/>
    <w:rsid w:val="00014675"/>
    <w:rPr>
      <w:sz w:val="20"/>
    </w:rPr>
  </w:style>
  <w:style w:type="paragraph" w:customStyle="1" w:styleId="1ffc">
    <w:name w:val="Без интервала1"/>
    <w:link w:val="NoSpacingChar"/>
    <w:uiPriority w:val="99"/>
    <w:rsid w:val="00014675"/>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014675"/>
    <w:rPr>
      <w:color w:val="000000"/>
      <w:spacing w:val="0"/>
      <w:w w:val="100"/>
      <w:position w:val="0"/>
      <w:sz w:val="23"/>
      <w:szCs w:val="23"/>
      <w:shd w:val="clear" w:color="auto" w:fill="FFFFFF"/>
      <w:lang w:val="ru-RU"/>
    </w:rPr>
  </w:style>
  <w:style w:type="paragraph" w:customStyle="1" w:styleId="parametervalue">
    <w:name w:val="parametervalue"/>
    <w:basedOn w:val="a6"/>
    <w:uiPriority w:val="99"/>
    <w:qFormat/>
    <w:rsid w:val="00014675"/>
    <w:pPr>
      <w:spacing w:before="100" w:beforeAutospacing="1" w:after="100" w:afterAutospacing="1"/>
    </w:pPr>
  </w:style>
  <w:style w:type="paragraph" w:customStyle="1" w:styleId="s1">
    <w:name w:val="s_1"/>
    <w:basedOn w:val="a6"/>
    <w:uiPriority w:val="99"/>
    <w:qFormat/>
    <w:rsid w:val="00014675"/>
    <w:pPr>
      <w:spacing w:before="100" w:beforeAutospacing="1" w:after="100" w:afterAutospacing="1"/>
    </w:pPr>
  </w:style>
  <w:style w:type="character" w:customStyle="1" w:styleId="s10">
    <w:name w:val="s_10"/>
    <w:rsid w:val="00014675"/>
  </w:style>
  <w:style w:type="paragraph" w:customStyle="1" w:styleId="63">
    <w:name w:val="Основной текст6"/>
    <w:basedOn w:val="a6"/>
    <w:rsid w:val="00014675"/>
    <w:pPr>
      <w:shd w:val="clear" w:color="auto" w:fill="FFFFFF"/>
      <w:spacing w:before="240" w:after="300" w:line="0" w:lineRule="atLeast"/>
      <w:jc w:val="both"/>
    </w:pPr>
    <w:rPr>
      <w:spacing w:val="3"/>
      <w:sz w:val="22"/>
      <w:szCs w:val="22"/>
    </w:rPr>
  </w:style>
  <w:style w:type="paragraph" w:customStyle="1" w:styleId="s26">
    <w:name w:val="s26"/>
    <w:basedOn w:val="a6"/>
    <w:rsid w:val="00014675"/>
    <w:pPr>
      <w:spacing w:before="100" w:beforeAutospacing="1" w:after="100" w:afterAutospacing="1"/>
    </w:pPr>
    <w:rPr>
      <w:rFonts w:ascii="Calibri" w:eastAsia="Calibri" w:hAnsi="Calibri" w:cs="Calibri"/>
      <w:sz w:val="22"/>
      <w:szCs w:val="22"/>
    </w:rPr>
  </w:style>
  <w:style w:type="character" w:customStyle="1" w:styleId="ab">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a"/>
    <w:uiPriority w:val="99"/>
    <w:locked/>
    <w:rsid w:val="00014675"/>
    <w:rPr>
      <w:rFonts w:ascii="Times New Roman" w:eastAsia="Times New Roman" w:hAnsi="Times New Roman" w:cs="Times New Roman"/>
      <w:sz w:val="24"/>
      <w:szCs w:val="24"/>
      <w:lang w:eastAsia="ru-RU"/>
    </w:rPr>
  </w:style>
  <w:style w:type="paragraph" w:customStyle="1" w:styleId="s16">
    <w:name w:val="s_16"/>
    <w:basedOn w:val="a6"/>
    <w:rsid w:val="00014675"/>
    <w:pPr>
      <w:spacing w:before="100" w:beforeAutospacing="1" w:after="100" w:afterAutospacing="1"/>
    </w:pPr>
  </w:style>
  <w:style w:type="paragraph" w:customStyle="1" w:styleId="parameter">
    <w:name w:val="parameter"/>
    <w:basedOn w:val="a6"/>
    <w:rsid w:val="00014675"/>
    <w:pPr>
      <w:spacing w:before="100" w:beforeAutospacing="1" w:after="100" w:afterAutospacing="1"/>
    </w:pPr>
  </w:style>
  <w:style w:type="paragraph" w:customStyle="1" w:styleId="afffffa">
    <w:name w:val="Тендерные данные"/>
    <w:basedOn w:val="a6"/>
    <w:uiPriority w:val="99"/>
    <w:semiHidden/>
    <w:rsid w:val="00014675"/>
    <w:pPr>
      <w:tabs>
        <w:tab w:val="left" w:pos="1985"/>
      </w:tabs>
      <w:spacing w:before="120" w:after="60"/>
      <w:jc w:val="both"/>
    </w:pPr>
    <w:rPr>
      <w:b/>
      <w:bCs/>
    </w:rPr>
  </w:style>
  <w:style w:type="paragraph" w:customStyle="1" w:styleId="afffffb">
    <w:name w:val="Таблица шапка"/>
    <w:basedOn w:val="a6"/>
    <w:uiPriority w:val="99"/>
    <w:rsid w:val="00014675"/>
    <w:pPr>
      <w:keepNext/>
      <w:spacing w:before="40" w:after="40"/>
      <w:ind w:left="57" w:right="57"/>
    </w:pPr>
    <w:rPr>
      <w:sz w:val="18"/>
      <w:szCs w:val="18"/>
    </w:rPr>
  </w:style>
  <w:style w:type="paragraph" w:customStyle="1" w:styleId="83">
    <w:name w:val="Стиль8"/>
    <w:basedOn w:val="a6"/>
    <w:qFormat/>
    <w:rsid w:val="00014675"/>
    <w:pPr>
      <w:tabs>
        <w:tab w:val="num" w:pos="1512"/>
      </w:tabs>
      <w:spacing w:before="360"/>
      <w:ind w:left="1512" w:hanging="432"/>
      <w:jc w:val="both"/>
    </w:pPr>
    <w:rPr>
      <w:rFonts w:eastAsia="Calibri"/>
      <w:szCs w:val="22"/>
      <w:lang w:eastAsia="en-US"/>
    </w:rPr>
  </w:style>
  <w:style w:type="character" w:customStyle="1" w:styleId="publication">
    <w:name w:val="publication"/>
    <w:rsid w:val="00014675"/>
    <w:rPr>
      <w:rFonts w:ascii="Arial" w:hAnsi="Arial" w:cs="Arial"/>
      <w:color w:val="FFFFFF"/>
      <w:sz w:val="22"/>
      <w:szCs w:val="22"/>
      <w:shd w:val="clear" w:color="auto" w:fill="000000"/>
      <w:lang w:val="en-US"/>
    </w:rPr>
  </w:style>
  <w:style w:type="character" w:customStyle="1" w:styleId="afffffc">
    <w:name w:val="Символ нумерации"/>
    <w:rsid w:val="00014675"/>
  </w:style>
  <w:style w:type="character" w:customStyle="1" w:styleId="afffffd">
    <w:name w:val="Маркеры списка"/>
    <w:rsid w:val="00014675"/>
    <w:rPr>
      <w:rFonts w:ascii="OpenSymbol" w:eastAsia="OpenSymbol" w:hAnsi="OpenSymbol" w:cs="OpenSymbol"/>
    </w:rPr>
  </w:style>
  <w:style w:type="paragraph" w:customStyle="1" w:styleId="27">
    <w:name w:val="2"/>
    <w:basedOn w:val="aff"/>
    <w:next w:val="afffa"/>
    <w:link w:val="aff0"/>
    <w:qFormat/>
    <w:rsid w:val="00014675"/>
    <w:pPr>
      <w:keepNext/>
      <w:spacing w:after="120"/>
      <w:jc w:val="left"/>
      <w:outlineLvl w:val="9"/>
    </w:pPr>
    <w:rPr>
      <w:rFonts w:asciiTheme="majorHAnsi" w:eastAsiaTheme="majorEastAsia" w:hAnsiTheme="majorHAnsi" w:cstheme="majorBidi"/>
      <w:b w:val="0"/>
      <w:bCs w:val="0"/>
      <w:color w:val="17365D" w:themeColor="text2" w:themeShade="BF"/>
      <w:spacing w:val="5"/>
      <w:sz w:val="52"/>
      <w:szCs w:val="52"/>
    </w:rPr>
  </w:style>
  <w:style w:type="paragraph" w:customStyle="1" w:styleId="variable">
    <w:name w:val="variable"/>
    <w:basedOn w:val="a6"/>
    <w:uiPriority w:val="99"/>
    <w:qFormat/>
    <w:rsid w:val="00014675"/>
    <w:rPr>
      <w:b/>
      <w:lang w:eastAsia="ar-SA"/>
    </w:rPr>
  </w:style>
  <w:style w:type="paragraph" w:customStyle="1" w:styleId="afffffe">
    <w:name w:val="Горизонтальная линия"/>
    <w:basedOn w:val="a6"/>
    <w:next w:val="afb"/>
    <w:uiPriority w:val="99"/>
    <w:qFormat/>
    <w:rsid w:val="00014675"/>
    <w:pPr>
      <w:suppressLineNumbers/>
      <w:pBdr>
        <w:bottom w:val="double" w:sz="1" w:space="0" w:color="808080"/>
      </w:pBdr>
      <w:spacing w:after="283"/>
    </w:pPr>
    <w:rPr>
      <w:sz w:val="12"/>
      <w:szCs w:val="12"/>
      <w:lang w:eastAsia="ar-SA"/>
    </w:rPr>
  </w:style>
  <w:style w:type="paragraph" w:styleId="affffff">
    <w:name w:val="Body Text First Indent"/>
    <w:basedOn w:val="afb"/>
    <w:link w:val="affffff0"/>
    <w:rsid w:val="00014675"/>
    <w:pPr>
      <w:suppressAutoHyphens w:val="0"/>
      <w:spacing w:after="0"/>
      <w:ind w:firstLine="283"/>
      <w:jc w:val="left"/>
    </w:pPr>
    <w:rPr>
      <w:szCs w:val="24"/>
      <w:lang w:eastAsia="ar-SA"/>
    </w:rPr>
  </w:style>
  <w:style w:type="character" w:customStyle="1" w:styleId="affffff0">
    <w:name w:val="Красная строка Знак"/>
    <w:basedOn w:val="afc"/>
    <w:link w:val="affffff"/>
    <w:rsid w:val="00014675"/>
    <w:rPr>
      <w:rFonts w:ascii="Times New Roman" w:eastAsia="Times New Roman" w:hAnsi="Times New Roman" w:cs="Times New Roman"/>
      <w:sz w:val="24"/>
      <w:szCs w:val="24"/>
      <w:lang w:eastAsia="ar-SA"/>
    </w:rPr>
  </w:style>
  <w:style w:type="paragraph" w:customStyle="1" w:styleId="affffff1">
    <w:name w:val="СОтступомПоЛевомуКраю"/>
    <w:basedOn w:val="a6"/>
    <w:uiPriority w:val="99"/>
    <w:qFormat/>
    <w:rsid w:val="00014675"/>
    <w:pPr>
      <w:ind w:firstLine="705"/>
    </w:pPr>
    <w:rPr>
      <w:lang w:eastAsia="ar-SA"/>
    </w:rPr>
  </w:style>
  <w:style w:type="paragraph" w:customStyle="1" w:styleId="affffff2">
    <w:name w:val="Содержимое списка"/>
    <w:basedOn w:val="a6"/>
    <w:uiPriority w:val="99"/>
    <w:qFormat/>
    <w:rsid w:val="00014675"/>
    <w:pPr>
      <w:ind w:left="567"/>
    </w:pPr>
    <w:rPr>
      <w:lang w:eastAsia="ar-SA"/>
    </w:rPr>
  </w:style>
  <w:style w:type="paragraph" w:styleId="2f8">
    <w:name w:val="toc 2"/>
    <w:basedOn w:val="a6"/>
    <w:next w:val="a6"/>
    <w:autoRedefine/>
    <w:uiPriority w:val="39"/>
    <w:rsid w:val="00014675"/>
    <w:pPr>
      <w:ind w:left="240"/>
    </w:pPr>
    <w:rPr>
      <w:smallCaps/>
      <w:sz w:val="20"/>
      <w:szCs w:val="20"/>
    </w:rPr>
  </w:style>
  <w:style w:type="character" w:customStyle="1" w:styleId="tztxt0">
    <w:name w:val="tz_txt Знак"/>
    <w:link w:val="tztxt"/>
    <w:locked/>
    <w:rsid w:val="00014675"/>
    <w:rPr>
      <w:rFonts w:ascii="Times New Roman" w:eastAsia="Times New Roman" w:hAnsi="Times New Roman" w:cs="Times New Roman"/>
      <w:sz w:val="20"/>
      <w:szCs w:val="20"/>
      <w:lang w:eastAsia="ru-RU"/>
    </w:rPr>
  </w:style>
  <w:style w:type="character" w:customStyle="1" w:styleId="js-phone-number">
    <w:name w:val="js-phone-number"/>
    <w:rsid w:val="00014675"/>
  </w:style>
  <w:style w:type="table" w:customStyle="1" w:styleId="TableNormal">
    <w:name w:val="Table Normal"/>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6"/>
    <w:uiPriority w:val="99"/>
    <w:qFormat/>
    <w:rsid w:val="00014675"/>
    <w:pPr>
      <w:autoSpaceDE w:val="0"/>
      <w:spacing w:line="274" w:lineRule="exact"/>
      <w:ind w:firstLine="682"/>
    </w:pPr>
    <w:rPr>
      <w:lang w:eastAsia="ar-SA"/>
    </w:rPr>
  </w:style>
  <w:style w:type="paragraph" w:customStyle="1" w:styleId="consplusnormal1">
    <w:name w:val="consplusnormal"/>
    <w:basedOn w:val="a6"/>
    <w:uiPriority w:val="99"/>
    <w:qFormat/>
    <w:rsid w:val="00014675"/>
    <w:pPr>
      <w:spacing w:before="187" w:after="187"/>
      <w:ind w:left="187" w:right="187"/>
    </w:pPr>
    <w:rPr>
      <w:lang w:eastAsia="ar-SA"/>
    </w:rPr>
  </w:style>
  <w:style w:type="paragraph" w:customStyle="1" w:styleId="1ffe">
    <w:name w:val="Знак1 Знак Знак"/>
    <w:basedOn w:val="a6"/>
    <w:uiPriority w:val="99"/>
    <w:qFormat/>
    <w:rsid w:val="00014675"/>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014675"/>
    <w:rPr>
      <w:spacing w:val="-3"/>
      <w:shd w:val="clear" w:color="auto" w:fill="FFFFFF"/>
    </w:rPr>
  </w:style>
  <w:style w:type="paragraph" w:customStyle="1" w:styleId="Bodytext1">
    <w:name w:val="Body text1"/>
    <w:basedOn w:val="a6"/>
    <w:link w:val="Bodytext"/>
    <w:qFormat/>
    <w:rsid w:val="00014675"/>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014675"/>
    <w:rPr>
      <w:b/>
      <w:bCs/>
      <w:sz w:val="12"/>
      <w:szCs w:val="12"/>
      <w:shd w:val="clear" w:color="auto" w:fill="FFFFFF"/>
    </w:rPr>
  </w:style>
  <w:style w:type="paragraph" w:customStyle="1" w:styleId="65">
    <w:name w:val="Основной текст (6)"/>
    <w:basedOn w:val="a6"/>
    <w:link w:val="64"/>
    <w:uiPriority w:val="99"/>
    <w:qFormat/>
    <w:rsid w:val="00014675"/>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3">
    <w:name w:val="???????"/>
    <w:uiPriority w:val="99"/>
    <w:qFormat/>
    <w:rsid w:val="00014675"/>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3"/>
    <w:next w:val="affffff3"/>
    <w:uiPriority w:val="99"/>
    <w:qFormat/>
    <w:rsid w:val="00014675"/>
    <w:pPr>
      <w:spacing w:before="240" w:after="60"/>
      <w:ind w:firstLine="0"/>
    </w:pPr>
    <w:rPr>
      <w:rFonts w:ascii="Arial Black" w:hAnsi="Arial Black"/>
      <w:sz w:val="20"/>
    </w:rPr>
  </w:style>
  <w:style w:type="character" w:customStyle="1" w:styleId="Heading8">
    <w:name w:val="Heading #8_"/>
    <w:link w:val="Heading80"/>
    <w:locked/>
    <w:rsid w:val="00014675"/>
    <w:rPr>
      <w:b/>
      <w:bCs/>
      <w:spacing w:val="-2"/>
      <w:sz w:val="21"/>
      <w:szCs w:val="21"/>
      <w:shd w:val="clear" w:color="auto" w:fill="FFFFFF"/>
    </w:rPr>
  </w:style>
  <w:style w:type="paragraph" w:customStyle="1" w:styleId="Heading80">
    <w:name w:val="Heading #8"/>
    <w:basedOn w:val="a6"/>
    <w:link w:val="Heading8"/>
    <w:qFormat/>
    <w:rsid w:val="00014675"/>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4">
    <w:name w:val="Перечисление"/>
    <w:basedOn w:val="a6"/>
    <w:uiPriority w:val="99"/>
    <w:qFormat/>
    <w:rsid w:val="00014675"/>
    <w:pPr>
      <w:tabs>
        <w:tab w:val="num" w:pos="360"/>
      </w:tabs>
      <w:ind w:left="360" w:hanging="360"/>
      <w:jc w:val="both"/>
    </w:pPr>
    <w:rPr>
      <w:sz w:val="28"/>
      <w:szCs w:val="28"/>
    </w:rPr>
  </w:style>
  <w:style w:type="paragraph" w:customStyle="1" w:styleId="Standard">
    <w:name w:val="Standard"/>
    <w:uiPriority w:val="99"/>
    <w:qFormat/>
    <w:rsid w:val="0001467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6"/>
    <w:uiPriority w:val="99"/>
    <w:qFormat/>
    <w:rsid w:val="00014675"/>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014675"/>
    <w:rPr>
      <w:spacing w:val="-2"/>
      <w:sz w:val="19"/>
      <w:szCs w:val="19"/>
      <w:shd w:val="clear" w:color="auto" w:fill="FFFFFF"/>
    </w:rPr>
  </w:style>
  <w:style w:type="paragraph" w:customStyle="1" w:styleId="Bodytext110">
    <w:name w:val="Body text (11)"/>
    <w:basedOn w:val="a6"/>
    <w:link w:val="Bodytext11"/>
    <w:qFormat/>
    <w:rsid w:val="00014675"/>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014675"/>
    <w:rPr>
      <w:b/>
      <w:bCs/>
      <w:spacing w:val="-2"/>
      <w:sz w:val="16"/>
      <w:szCs w:val="16"/>
      <w:shd w:val="clear" w:color="auto" w:fill="FFFFFF"/>
    </w:rPr>
  </w:style>
  <w:style w:type="paragraph" w:customStyle="1" w:styleId="Bodytext120">
    <w:name w:val="Body text (12)"/>
    <w:basedOn w:val="a6"/>
    <w:link w:val="Bodytext12"/>
    <w:qFormat/>
    <w:rsid w:val="00014675"/>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014675"/>
    <w:rPr>
      <w:spacing w:val="-2"/>
      <w:sz w:val="19"/>
      <w:szCs w:val="19"/>
      <w:shd w:val="clear" w:color="auto" w:fill="FFFFFF"/>
    </w:rPr>
  </w:style>
  <w:style w:type="paragraph" w:customStyle="1" w:styleId="Tablecaption40">
    <w:name w:val="Table caption (4)"/>
    <w:basedOn w:val="a6"/>
    <w:link w:val="Tablecaption4"/>
    <w:qFormat/>
    <w:rsid w:val="00014675"/>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014675"/>
    <w:rPr>
      <w:b/>
      <w:bCs/>
    </w:rPr>
  </w:style>
  <w:style w:type="character" w:customStyle="1" w:styleId="enumerated">
    <w:name w:val="enumerated"/>
    <w:rsid w:val="00014675"/>
  </w:style>
  <w:style w:type="character" w:customStyle="1" w:styleId="FontStyle14">
    <w:name w:val="Font Style14"/>
    <w:uiPriority w:val="99"/>
    <w:rsid w:val="00014675"/>
    <w:rPr>
      <w:rFonts w:ascii="Times New Roman" w:hAnsi="Times New Roman" w:cs="Times New Roman" w:hint="default"/>
      <w:sz w:val="22"/>
      <w:szCs w:val="22"/>
    </w:rPr>
  </w:style>
  <w:style w:type="character" w:customStyle="1" w:styleId="1fff0">
    <w:name w:val="Заголовок №1_"/>
    <w:rsid w:val="00014675"/>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014675"/>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014675"/>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014675"/>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014675"/>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014675"/>
    <w:rPr>
      <w:rFonts w:ascii="Times New Roman" w:hAnsi="Times New Roman" w:cs="Times New Roman" w:hint="default"/>
      <w:b w:val="0"/>
      <w:bCs w:val="0"/>
    </w:rPr>
  </w:style>
  <w:style w:type="character" w:styleId="affffff5">
    <w:name w:val="Subtle Reference"/>
    <w:uiPriority w:val="31"/>
    <w:qFormat/>
    <w:rsid w:val="00014675"/>
    <w:rPr>
      <w:smallCaps/>
      <w:color w:val="C0504D"/>
      <w:u w:val="single"/>
    </w:rPr>
  </w:style>
  <w:style w:type="paragraph" w:customStyle="1" w:styleId="2f9">
    <w:name w:val="Без интервала2"/>
    <w:rsid w:val="00014675"/>
    <w:pPr>
      <w:spacing w:after="0" w:line="240" w:lineRule="auto"/>
    </w:pPr>
    <w:rPr>
      <w:rFonts w:ascii="Calibri" w:eastAsia="Times New Roman" w:hAnsi="Calibri" w:cs="Times New Roman"/>
    </w:rPr>
  </w:style>
  <w:style w:type="character" w:customStyle="1" w:styleId="ttsub">
    <w:name w:val="ttsub"/>
    <w:rsid w:val="00014675"/>
  </w:style>
  <w:style w:type="paragraph" w:customStyle="1" w:styleId="western">
    <w:name w:val="western"/>
    <w:basedOn w:val="a6"/>
    <w:rsid w:val="00014675"/>
    <w:pPr>
      <w:spacing w:before="100" w:beforeAutospacing="1" w:after="119"/>
      <w:jc w:val="both"/>
    </w:pPr>
    <w:rPr>
      <w:color w:val="000000"/>
    </w:rPr>
  </w:style>
  <w:style w:type="paragraph" w:customStyle="1" w:styleId="3f0">
    <w:name w:val="Основной текст3"/>
    <w:basedOn w:val="a6"/>
    <w:link w:val="affffff6"/>
    <w:uiPriority w:val="99"/>
    <w:rsid w:val="00014675"/>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6"/>
    <w:uiPriority w:val="99"/>
    <w:rsid w:val="00014675"/>
    <w:pPr>
      <w:spacing w:after="60"/>
      <w:jc w:val="both"/>
    </w:pPr>
  </w:style>
  <w:style w:type="character" w:customStyle="1" w:styleId="WW8Num1z0">
    <w:name w:val="WW8Num1z0"/>
    <w:rsid w:val="00014675"/>
  </w:style>
  <w:style w:type="character" w:customStyle="1" w:styleId="WW8Num1z1">
    <w:name w:val="WW8Num1z1"/>
    <w:rsid w:val="00014675"/>
  </w:style>
  <w:style w:type="character" w:customStyle="1" w:styleId="WW8Num1z2">
    <w:name w:val="WW8Num1z2"/>
    <w:rsid w:val="00014675"/>
  </w:style>
  <w:style w:type="character" w:customStyle="1" w:styleId="WW8Num1z3">
    <w:name w:val="WW8Num1z3"/>
    <w:rsid w:val="00014675"/>
  </w:style>
  <w:style w:type="character" w:customStyle="1" w:styleId="WW8Num1z4">
    <w:name w:val="WW8Num1z4"/>
    <w:rsid w:val="00014675"/>
  </w:style>
  <w:style w:type="character" w:customStyle="1" w:styleId="WW8Num1z5">
    <w:name w:val="WW8Num1z5"/>
    <w:rsid w:val="00014675"/>
  </w:style>
  <w:style w:type="character" w:customStyle="1" w:styleId="WW8Num1z6">
    <w:name w:val="WW8Num1z6"/>
    <w:rsid w:val="00014675"/>
  </w:style>
  <w:style w:type="character" w:customStyle="1" w:styleId="WW8Num1z7">
    <w:name w:val="WW8Num1z7"/>
    <w:rsid w:val="00014675"/>
  </w:style>
  <w:style w:type="character" w:customStyle="1" w:styleId="WW8Num1z8">
    <w:name w:val="WW8Num1z8"/>
    <w:rsid w:val="00014675"/>
  </w:style>
  <w:style w:type="character" w:customStyle="1" w:styleId="WW8Num2z0">
    <w:name w:val="WW8Num2z0"/>
    <w:rsid w:val="00014675"/>
    <w:rPr>
      <w:rFonts w:ascii="Liberation Serif" w:eastAsia="Times New Roman" w:hAnsi="Liberation Serif" w:cs="Liberation Serif"/>
      <w:b/>
      <w:bCs/>
      <w:color w:val="000000"/>
      <w:sz w:val="22"/>
      <w:szCs w:val="22"/>
      <w:lang w:eastAsia="ru-RU"/>
    </w:rPr>
  </w:style>
  <w:style w:type="character" w:customStyle="1" w:styleId="WW8Num2z1">
    <w:name w:val="WW8Num2z1"/>
    <w:rsid w:val="00014675"/>
  </w:style>
  <w:style w:type="character" w:customStyle="1" w:styleId="WW8Num2z2">
    <w:name w:val="WW8Num2z2"/>
    <w:rsid w:val="00014675"/>
  </w:style>
  <w:style w:type="character" w:customStyle="1" w:styleId="WW8Num2z3">
    <w:name w:val="WW8Num2z3"/>
    <w:rsid w:val="00014675"/>
  </w:style>
  <w:style w:type="character" w:customStyle="1" w:styleId="WW8Num2z4">
    <w:name w:val="WW8Num2z4"/>
    <w:rsid w:val="00014675"/>
  </w:style>
  <w:style w:type="character" w:customStyle="1" w:styleId="WW8Num2z5">
    <w:name w:val="WW8Num2z5"/>
    <w:rsid w:val="00014675"/>
  </w:style>
  <w:style w:type="character" w:customStyle="1" w:styleId="WW8Num2z6">
    <w:name w:val="WW8Num2z6"/>
    <w:rsid w:val="00014675"/>
  </w:style>
  <w:style w:type="character" w:customStyle="1" w:styleId="WW8Num2z7">
    <w:name w:val="WW8Num2z7"/>
    <w:rsid w:val="00014675"/>
  </w:style>
  <w:style w:type="character" w:customStyle="1" w:styleId="WW8Num2z8">
    <w:name w:val="WW8Num2z8"/>
    <w:rsid w:val="00014675"/>
  </w:style>
  <w:style w:type="character" w:customStyle="1" w:styleId="WW8Num3z0">
    <w:name w:val="WW8Num3z0"/>
    <w:rsid w:val="00014675"/>
    <w:rPr>
      <w:b w:val="0"/>
    </w:rPr>
  </w:style>
  <w:style w:type="character" w:customStyle="1" w:styleId="WW8Num4z0">
    <w:name w:val="WW8Num4z0"/>
    <w:rsid w:val="00014675"/>
    <w:rPr>
      <w:b w:val="0"/>
    </w:rPr>
  </w:style>
  <w:style w:type="character" w:customStyle="1" w:styleId="WW8Num5z0">
    <w:name w:val="WW8Num5z0"/>
    <w:rsid w:val="00014675"/>
    <w:rPr>
      <w:rFonts w:ascii="Times New Roman" w:hAnsi="Times New Roman" w:cs="Times New Roman"/>
      <w:b w:val="0"/>
      <w:bCs/>
      <w:sz w:val="24"/>
      <w:szCs w:val="24"/>
    </w:rPr>
  </w:style>
  <w:style w:type="character" w:customStyle="1" w:styleId="WW8Num5z1">
    <w:name w:val="WW8Num5z1"/>
    <w:rsid w:val="00014675"/>
  </w:style>
  <w:style w:type="character" w:customStyle="1" w:styleId="WW8Num5z2">
    <w:name w:val="WW8Num5z2"/>
    <w:rsid w:val="00014675"/>
  </w:style>
  <w:style w:type="character" w:customStyle="1" w:styleId="WW8Num5z3">
    <w:name w:val="WW8Num5z3"/>
    <w:rsid w:val="00014675"/>
  </w:style>
  <w:style w:type="character" w:customStyle="1" w:styleId="WW8Num5z4">
    <w:name w:val="WW8Num5z4"/>
    <w:rsid w:val="00014675"/>
  </w:style>
  <w:style w:type="character" w:customStyle="1" w:styleId="WW8Num5z5">
    <w:name w:val="WW8Num5z5"/>
    <w:rsid w:val="00014675"/>
  </w:style>
  <w:style w:type="character" w:customStyle="1" w:styleId="WW8Num5z6">
    <w:name w:val="WW8Num5z6"/>
    <w:rsid w:val="00014675"/>
  </w:style>
  <w:style w:type="character" w:customStyle="1" w:styleId="WW8Num5z7">
    <w:name w:val="WW8Num5z7"/>
    <w:rsid w:val="00014675"/>
  </w:style>
  <w:style w:type="character" w:customStyle="1" w:styleId="WW8Num5z8">
    <w:name w:val="WW8Num5z8"/>
    <w:rsid w:val="00014675"/>
  </w:style>
  <w:style w:type="character" w:customStyle="1" w:styleId="WW8Num6z0">
    <w:name w:val="WW8Num6z0"/>
    <w:rsid w:val="00014675"/>
    <w:rPr>
      <w:b w:val="0"/>
    </w:rPr>
  </w:style>
  <w:style w:type="character" w:customStyle="1" w:styleId="WW8Num7z0">
    <w:name w:val="WW8Num7z0"/>
    <w:rsid w:val="00014675"/>
    <w:rPr>
      <w:b w:val="0"/>
      <w:sz w:val="22"/>
      <w:szCs w:val="22"/>
    </w:rPr>
  </w:style>
  <w:style w:type="character" w:customStyle="1" w:styleId="WW8Num7z1">
    <w:name w:val="WW8Num7z1"/>
    <w:rsid w:val="00014675"/>
    <w:rPr>
      <w:b w:val="0"/>
    </w:rPr>
  </w:style>
  <w:style w:type="character" w:customStyle="1" w:styleId="WW8Num7z2">
    <w:name w:val="WW8Num7z2"/>
    <w:rsid w:val="00014675"/>
    <w:rPr>
      <w:b w:val="0"/>
      <w:bCs w:val="0"/>
      <w:i w:val="0"/>
      <w:iCs w:val="0"/>
      <w:sz w:val="26"/>
      <w:szCs w:val="26"/>
    </w:rPr>
  </w:style>
  <w:style w:type="character" w:customStyle="1" w:styleId="WW8Num7z3">
    <w:name w:val="WW8Num7z3"/>
    <w:rsid w:val="00014675"/>
    <w:rPr>
      <w:sz w:val="26"/>
      <w:szCs w:val="26"/>
    </w:rPr>
  </w:style>
  <w:style w:type="character" w:customStyle="1" w:styleId="WW8Num7z5">
    <w:name w:val="WW8Num7z5"/>
    <w:rsid w:val="00014675"/>
  </w:style>
  <w:style w:type="character" w:customStyle="1" w:styleId="WW8Num7z6">
    <w:name w:val="WW8Num7z6"/>
    <w:rsid w:val="00014675"/>
  </w:style>
  <w:style w:type="character" w:customStyle="1" w:styleId="WW8Num7z7">
    <w:name w:val="WW8Num7z7"/>
    <w:rsid w:val="00014675"/>
  </w:style>
  <w:style w:type="character" w:customStyle="1" w:styleId="WW8Num7z8">
    <w:name w:val="WW8Num7z8"/>
    <w:rsid w:val="00014675"/>
  </w:style>
  <w:style w:type="character" w:customStyle="1" w:styleId="WW8Num8z0">
    <w:name w:val="WW8Num8z0"/>
    <w:rsid w:val="00014675"/>
    <w:rPr>
      <w:rFonts w:ascii="Times New Roman" w:hAnsi="Times New Roman" w:cs="Times New Roman"/>
      <w:b w:val="0"/>
      <w:bCs/>
      <w:iCs/>
      <w:sz w:val="24"/>
      <w:szCs w:val="24"/>
    </w:rPr>
  </w:style>
  <w:style w:type="character" w:customStyle="1" w:styleId="WW8Num8z1">
    <w:name w:val="WW8Num8z1"/>
    <w:rsid w:val="00014675"/>
  </w:style>
  <w:style w:type="character" w:customStyle="1" w:styleId="WW8Num8z2">
    <w:name w:val="WW8Num8z2"/>
    <w:rsid w:val="00014675"/>
    <w:rPr>
      <w:rFonts w:ascii="Times New Roman" w:hAnsi="Times New Roman" w:cs="Times New Roman"/>
      <w:bCs w:val="0"/>
      <w:lang w:eastAsia="ru-RU"/>
    </w:rPr>
  </w:style>
  <w:style w:type="character" w:customStyle="1" w:styleId="WW8Num8z3">
    <w:name w:val="WW8Num8z3"/>
    <w:rsid w:val="00014675"/>
  </w:style>
  <w:style w:type="character" w:customStyle="1" w:styleId="WW8Num8z4">
    <w:name w:val="WW8Num8z4"/>
    <w:rsid w:val="00014675"/>
  </w:style>
  <w:style w:type="character" w:customStyle="1" w:styleId="WW8Num8z5">
    <w:name w:val="WW8Num8z5"/>
    <w:rsid w:val="00014675"/>
  </w:style>
  <w:style w:type="character" w:customStyle="1" w:styleId="WW8Num8z6">
    <w:name w:val="WW8Num8z6"/>
    <w:rsid w:val="00014675"/>
  </w:style>
  <w:style w:type="character" w:customStyle="1" w:styleId="WW8Num8z7">
    <w:name w:val="WW8Num8z7"/>
    <w:rsid w:val="00014675"/>
  </w:style>
  <w:style w:type="character" w:customStyle="1" w:styleId="WW8Num8z8">
    <w:name w:val="WW8Num8z8"/>
    <w:rsid w:val="00014675"/>
  </w:style>
  <w:style w:type="character" w:customStyle="1" w:styleId="WW8Num9z0">
    <w:name w:val="WW8Num9z0"/>
    <w:rsid w:val="00014675"/>
    <w:rPr>
      <w:b w:val="0"/>
      <w:sz w:val="22"/>
      <w:szCs w:val="22"/>
    </w:rPr>
  </w:style>
  <w:style w:type="character" w:customStyle="1" w:styleId="WW8Num9z1">
    <w:name w:val="WW8Num9z1"/>
    <w:rsid w:val="00014675"/>
    <w:rPr>
      <w:b w:val="0"/>
    </w:rPr>
  </w:style>
  <w:style w:type="character" w:customStyle="1" w:styleId="WW8Num9z2">
    <w:name w:val="WW8Num9z2"/>
    <w:rsid w:val="00014675"/>
    <w:rPr>
      <w:b w:val="0"/>
      <w:bCs w:val="0"/>
      <w:i w:val="0"/>
      <w:iCs w:val="0"/>
      <w:sz w:val="26"/>
      <w:szCs w:val="26"/>
    </w:rPr>
  </w:style>
  <w:style w:type="character" w:customStyle="1" w:styleId="WW8Num9z3">
    <w:name w:val="WW8Num9z3"/>
    <w:rsid w:val="00014675"/>
    <w:rPr>
      <w:sz w:val="26"/>
      <w:szCs w:val="26"/>
    </w:rPr>
  </w:style>
  <w:style w:type="character" w:customStyle="1" w:styleId="WW8Num9z5">
    <w:name w:val="WW8Num9z5"/>
    <w:rsid w:val="00014675"/>
  </w:style>
  <w:style w:type="character" w:customStyle="1" w:styleId="WW8Num9z6">
    <w:name w:val="WW8Num9z6"/>
    <w:rsid w:val="00014675"/>
  </w:style>
  <w:style w:type="character" w:customStyle="1" w:styleId="WW8Num9z7">
    <w:name w:val="WW8Num9z7"/>
    <w:rsid w:val="00014675"/>
  </w:style>
  <w:style w:type="character" w:customStyle="1" w:styleId="WW8Num9z8">
    <w:name w:val="WW8Num9z8"/>
    <w:rsid w:val="00014675"/>
  </w:style>
  <w:style w:type="character" w:customStyle="1" w:styleId="WW8Num10z0">
    <w:name w:val="WW8Num10z0"/>
    <w:rsid w:val="00014675"/>
    <w:rPr>
      <w:rFonts w:ascii="Symbol" w:hAnsi="Symbol" w:cs="Symbol"/>
      <w:sz w:val="24"/>
      <w:szCs w:val="24"/>
      <w:lang w:eastAsia="ru-RU"/>
    </w:rPr>
  </w:style>
  <w:style w:type="character" w:customStyle="1" w:styleId="WW8Num10z1">
    <w:name w:val="WW8Num10z1"/>
    <w:rsid w:val="00014675"/>
  </w:style>
  <w:style w:type="character" w:customStyle="1" w:styleId="WW8Num10z2">
    <w:name w:val="WW8Num10z2"/>
    <w:rsid w:val="00014675"/>
  </w:style>
  <w:style w:type="character" w:customStyle="1" w:styleId="WW8Num10z3">
    <w:name w:val="WW8Num10z3"/>
    <w:rsid w:val="00014675"/>
  </w:style>
  <w:style w:type="character" w:customStyle="1" w:styleId="WW8Num10z4">
    <w:name w:val="WW8Num10z4"/>
    <w:rsid w:val="00014675"/>
  </w:style>
  <w:style w:type="character" w:customStyle="1" w:styleId="WW8Num10z5">
    <w:name w:val="WW8Num10z5"/>
    <w:rsid w:val="00014675"/>
  </w:style>
  <w:style w:type="character" w:customStyle="1" w:styleId="WW8Num10z6">
    <w:name w:val="WW8Num10z6"/>
    <w:rsid w:val="00014675"/>
  </w:style>
  <w:style w:type="character" w:customStyle="1" w:styleId="WW8Num10z7">
    <w:name w:val="WW8Num10z7"/>
    <w:rsid w:val="00014675"/>
  </w:style>
  <w:style w:type="character" w:customStyle="1" w:styleId="WW8Num10z8">
    <w:name w:val="WW8Num10z8"/>
    <w:rsid w:val="00014675"/>
  </w:style>
  <w:style w:type="character" w:customStyle="1" w:styleId="WW8Num11z1">
    <w:name w:val="WW8Num11z1"/>
    <w:rsid w:val="00014675"/>
    <w:rPr>
      <w:b w:val="0"/>
    </w:rPr>
  </w:style>
  <w:style w:type="character" w:customStyle="1" w:styleId="WW8Num11z2">
    <w:name w:val="WW8Num11z2"/>
    <w:rsid w:val="00014675"/>
    <w:rPr>
      <w:b w:val="0"/>
      <w:bCs w:val="0"/>
      <w:i w:val="0"/>
      <w:iCs w:val="0"/>
      <w:sz w:val="26"/>
      <w:szCs w:val="26"/>
    </w:rPr>
  </w:style>
  <w:style w:type="character" w:customStyle="1" w:styleId="WW8Num11z3">
    <w:name w:val="WW8Num11z3"/>
    <w:rsid w:val="00014675"/>
    <w:rPr>
      <w:sz w:val="26"/>
      <w:szCs w:val="26"/>
    </w:rPr>
  </w:style>
  <w:style w:type="character" w:customStyle="1" w:styleId="WW8Num11z5">
    <w:name w:val="WW8Num11z5"/>
    <w:rsid w:val="00014675"/>
  </w:style>
  <w:style w:type="character" w:customStyle="1" w:styleId="WW8Num11z6">
    <w:name w:val="WW8Num11z6"/>
    <w:rsid w:val="00014675"/>
  </w:style>
  <w:style w:type="character" w:customStyle="1" w:styleId="WW8Num11z7">
    <w:name w:val="WW8Num11z7"/>
    <w:rsid w:val="00014675"/>
  </w:style>
  <w:style w:type="character" w:customStyle="1" w:styleId="WW8Num11z8">
    <w:name w:val="WW8Num11z8"/>
    <w:rsid w:val="00014675"/>
  </w:style>
  <w:style w:type="character" w:customStyle="1" w:styleId="WW8Num12z0">
    <w:name w:val="WW8Num12z0"/>
    <w:rsid w:val="00014675"/>
    <w:rPr>
      <w:b w:val="0"/>
    </w:rPr>
  </w:style>
  <w:style w:type="character" w:customStyle="1" w:styleId="WW8Num13z0">
    <w:name w:val="WW8Num13z0"/>
    <w:rsid w:val="00014675"/>
    <w:rPr>
      <w:rFonts w:cs="Times New Roman"/>
      <w:b/>
      <w:sz w:val="24"/>
      <w:szCs w:val="24"/>
    </w:rPr>
  </w:style>
  <w:style w:type="character" w:customStyle="1" w:styleId="WW8Num13z2">
    <w:name w:val="WW8Num13z2"/>
    <w:rsid w:val="00014675"/>
    <w:rPr>
      <w:rFonts w:ascii="Times New Roman" w:hAnsi="Times New Roman" w:cs="Times New Roman"/>
      <w:b w:val="0"/>
      <w:i w:val="0"/>
      <w:sz w:val="24"/>
      <w:szCs w:val="26"/>
    </w:rPr>
  </w:style>
  <w:style w:type="character" w:customStyle="1" w:styleId="WW8Num13z3">
    <w:name w:val="WW8Num13z3"/>
    <w:rsid w:val="00014675"/>
    <w:rPr>
      <w:rFonts w:ascii="Times New Roman" w:hAnsi="Times New Roman" w:cs="Times New Roman"/>
      <w:b w:val="0"/>
      <w:bCs w:val="0"/>
      <w:sz w:val="24"/>
      <w:szCs w:val="24"/>
    </w:rPr>
  </w:style>
  <w:style w:type="character" w:customStyle="1" w:styleId="WW8Num13z4">
    <w:name w:val="WW8Num13z4"/>
    <w:rsid w:val="00014675"/>
    <w:rPr>
      <w:sz w:val="26"/>
      <w:szCs w:val="26"/>
    </w:rPr>
  </w:style>
  <w:style w:type="character" w:customStyle="1" w:styleId="WW8Num13z5">
    <w:name w:val="WW8Num13z5"/>
    <w:rsid w:val="00014675"/>
    <w:rPr>
      <w:rFonts w:cs="Times New Roman"/>
    </w:rPr>
  </w:style>
  <w:style w:type="character" w:customStyle="1" w:styleId="3f1">
    <w:name w:val="Основной шрифт абзаца3"/>
    <w:rsid w:val="00014675"/>
  </w:style>
  <w:style w:type="character" w:customStyle="1" w:styleId="WW8Num9z4">
    <w:name w:val="WW8Num9z4"/>
    <w:rsid w:val="00014675"/>
  </w:style>
  <w:style w:type="character" w:customStyle="1" w:styleId="WW8Num11z4">
    <w:name w:val="WW8Num11z4"/>
    <w:rsid w:val="00014675"/>
  </w:style>
  <w:style w:type="character" w:customStyle="1" w:styleId="WW8Num12z1">
    <w:name w:val="WW8Num12z1"/>
    <w:rsid w:val="00014675"/>
    <w:rPr>
      <w:b w:val="0"/>
    </w:rPr>
  </w:style>
  <w:style w:type="character" w:customStyle="1" w:styleId="WW8Num12z2">
    <w:name w:val="WW8Num12z2"/>
    <w:rsid w:val="00014675"/>
    <w:rPr>
      <w:b w:val="0"/>
      <w:bCs w:val="0"/>
      <w:i w:val="0"/>
      <w:iCs w:val="0"/>
      <w:sz w:val="26"/>
      <w:szCs w:val="26"/>
    </w:rPr>
  </w:style>
  <w:style w:type="character" w:customStyle="1" w:styleId="WW8Num12z3">
    <w:name w:val="WW8Num12z3"/>
    <w:rsid w:val="00014675"/>
    <w:rPr>
      <w:sz w:val="26"/>
      <w:szCs w:val="26"/>
    </w:rPr>
  </w:style>
  <w:style w:type="character" w:customStyle="1" w:styleId="WW8Num12z5">
    <w:name w:val="WW8Num12z5"/>
    <w:uiPriority w:val="99"/>
    <w:rsid w:val="00014675"/>
  </w:style>
  <w:style w:type="character" w:customStyle="1" w:styleId="WW8Num12z6">
    <w:name w:val="WW8Num12z6"/>
    <w:rsid w:val="00014675"/>
  </w:style>
  <w:style w:type="character" w:customStyle="1" w:styleId="WW8Num12z7">
    <w:name w:val="WW8Num12z7"/>
    <w:rsid w:val="00014675"/>
  </w:style>
  <w:style w:type="character" w:customStyle="1" w:styleId="WW8Num12z8">
    <w:name w:val="WW8Num12z8"/>
    <w:rsid w:val="00014675"/>
  </w:style>
  <w:style w:type="character" w:customStyle="1" w:styleId="WW8Num13z1">
    <w:name w:val="WW8Num13z1"/>
    <w:rsid w:val="00014675"/>
  </w:style>
  <w:style w:type="character" w:customStyle="1" w:styleId="WW8Num13z6">
    <w:name w:val="WW8Num13z6"/>
    <w:rsid w:val="00014675"/>
  </w:style>
  <w:style w:type="character" w:customStyle="1" w:styleId="WW8Num13z7">
    <w:name w:val="WW8Num13z7"/>
    <w:rsid w:val="00014675"/>
  </w:style>
  <w:style w:type="character" w:customStyle="1" w:styleId="WW8Num13z8">
    <w:name w:val="WW8Num13z8"/>
    <w:rsid w:val="00014675"/>
  </w:style>
  <w:style w:type="character" w:customStyle="1" w:styleId="WW8Num14z0">
    <w:name w:val="WW8Num14z0"/>
    <w:rsid w:val="00014675"/>
  </w:style>
  <w:style w:type="character" w:customStyle="1" w:styleId="WW8Num14z1">
    <w:name w:val="WW8Num14z1"/>
    <w:rsid w:val="00014675"/>
  </w:style>
  <w:style w:type="character" w:customStyle="1" w:styleId="WW8Num14z2">
    <w:name w:val="WW8Num14z2"/>
    <w:rsid w:val="00014675"/>
  </w:style>
  <w:style w:type="character" w:customStyle="1" w:styleId="WW8Num14z3">
    <w:name w:val="WW8Num14z3"/>
    <w:rsid w:val="00014675"/>
  </w:style>
  <w:style w:type="character" w:customStyle="1" w:styleId="WW8Num14z4">
    <w:name w:val="WW8Num14z4"/>
    <w:rsid w:val="00014675"/>
  </w:style>
  <w:style w:type="character" w:customStyle="1" w:styleId="WW8Num14z5">
    <w:name w:val="WW8Num14z5"/>
    <w:rsid w:val="00014675"/>
  </w:style>
  <w:style w:type="character" w:customStyle="1" w:styleId="WW8Num14z6">
    <w:name w:val="WW8Num14z6"/>
    <w:rsid w:val="00014675"/>
  </w:style>
  <w:style w:type="character" w:customStyle="1" w:styleId="WW8Num14z7">
    <w:name w:val="WW8Num14z7"/>
    <w:rsid w:val="00014675"/>
  </w:style>
  <w:style w:type="character" w:customStyle="1" w:styleId="WW8Num14z8">
    <w:name w:val="WW8Num14z8"/>
    <w:rsid w:val="00014675"/>
  </w:style>
  <w:style w:type="character" w:customStyle="1" w:styleId="WW8Num15z0">
    <w:name w:val="WW8Num15z0"/>
    <w:rsid w:val="00014675"/>
    <w:rPr>
      <w:rFonts w:cs="Times New Roman"/>
      <w:b/>
      <w:sz w:val="24"/>
      <w:szCs w:val="24"/>
    </w:rPr>
  </w:style>
  <w:style w:type="character" w:customStyle="1" w:styleId="WW8Num15z2">
    <w:name w:val="WW8Num15z2"/>
    <w:rsid w:val="00014675"/>
    <w:rPr>
      <w:rFonts w:ascii="Times New Roman" w:hAnsi="Times New Roman" w:cs="Times New Roman"/>
      <w:b w:val="0"/>
      <w:i w:val="0"/>
      <w:sz w:val="24"/>
      <w:szCs w:val="26"/>
    </w:rPr>
  </w:style>
  <w:style w:type="character" w:customStyle="1" w:styleId="WW8Num15z3">
    <w:name w:val="WW8Num15z3"/>
    <w:rsid w:val="00014675"/>
    <w:rPr>
      <w:rFonts w:ascii="Times New Roman" w:hAnsi="Times New Roman" w:cs="Times New Roman"/>
      <w:b w:val="0"/>
      <w:bCs w:val="0"/>
      <w:sz w:val="24"/>
      <w:szCs w:val="24"/>
    </w:rPr>
  </w:style>
  <w:style w:type="character" w:customStyle="1" w:styleId="WW8Num15z4">
    <w:name w:val="WW8Num15z4"/>
    <w:rsid w:val="00014675"/>
    <w:rPr>
      <w:sz w:val="26"/>
      <w:szCs w:val="26"/>
    </w:rPr>
  </w:style>
  <w:style w:type="character" w:customStyle="1" w:styleId="WW8Num15z5">
    <w:name w:val="WW8Num15z5"/>
    <w:rsid w:val="00014675"/>
    <w:rPr>
      <w:rFonts w:cs="Times New Roman"/>
    </w:rPr>
  </w:style>
  <w:style w:type="character" w:customStyle="1" w:styleId="WW8Num16z0">
    <w:name w:val="WW8Num16z0"/>
    <w:rsid w:val="00014675"/>
    <w:rPr>
      <w:b w:val="0"/>
    </w:rPr>
  </w:style>
  <w:style w:type="character" w:customStyle="1" w:styleId="WW8Num16z1">
    <w:name w:val="WW8Num16z1"/>
    <w:rsid w:val="00014675"/>
  </w:style>
  <w:style w:type="character" w:customStyle="1" w:styleId="WW8Num16z2">
    <w:name w:val="WW8Num16z2"/>
    <w:rsid w:val="00014675"/>
  </w:style>
  <w:style w:type="character" w:customStyle="1" w:styleId="WW8Num16z3">
    <w:name w:val="WW8Num16z3"/>
    <w:rsid w:val="00014675"/>
  </w:style>
  <w:style w:type="character" w:customStyle="1" w:styleId="WW8Num16z4">
    <w:name w:val="WW8Num16z4"/>
    <w:rsid w:val="00014675"/>
  </w:style>
  <w:style w:type="character" w:customStyle="1" w:styleId="WW8Num16z5">
    <w:name w:val="WW8Num16z5"/>
    <w:rsid w:val="00014675"/>
  </w:style>
  <w:style w:type="character" w:customStyle="1" w:styleId="WW8Num16z6">
    <w:name w:val="WW8Num16z6"/>
    <w:rsid w:val="00014675"/>
  </w:style>
  <w:style w:type="character" w:customStyle="1" w:styleId="WW8Num16z7">
    <w:name w:val="WW8Num16z7"/>
    <w:rsid w:val="00014675"/>
  </w:style>
  <w:style w:type="character" w:customStyle="1" w:styleId="WW8Num16z8">
    <w:name w:val="WW8Num16z8"/>
    <w:rsid w:val="00014675"/>
  </w:style>
  <w:style w:type="character" w:customStyle="1" w:styleId="2fa">
    <w:name w:val="Основной шрифт абзаца2"/>
    <w:rsid w:val="00014675"/>
  </w:style>
  <w:style w:type="character" w:customStyle="1" w:styleId="WW--">
    <w:name w:val="WW-Интернет-ссылка"/>
    <w:rsid w:val="00014675"/>
    <w:rPr>
      <w:color w:val="0000FF"/>
      <w:u w:val="single"/>
    </w:rPr>
  </w:style>
  <w:style w:type="character" w:customStyle="1" w:styleId="WW-">
    <w:name w:val="WW-Символ сноски"/>
    <w:rsid w:val="00014675"/>
    <w:rPr>
      <w:vertAlign w:val="superscript"/>
    </w:rPr>
  </w:style>
  <w:style w:type="character" w:customStyle="1" w:styleId="47">
    <w:name w:val="Основной шрифт абзаца4"/>
    <w:rsid w:val="00014675"/>
  </w:style>
  <w:style w:type="character" w:customStyle="1" w:styleId="f">
    <w:name w:val="f"/>
    <w:rsid w:val="00014675"/>
  </w:style>
  <w:style w:type="character" w:customStyle="1" w:styleId="ListLabel258">
    <w:name w:val="ListLabel 258"/>
    <w:rsid w:val="00014675"/>
    <w:rPr>
      <w:b w:val="0"/>
      <w:sz w:val="22"/>
      <w:szCs w:val="22"/>
    </w:rPr>
  </w:style>
  <w:style w:type="character" w:customStyle="1" w:styleId="ListLabel259">
    <w:name w:val="ListLabel 259"/>
    <w:rsid w:val="00014675"/>
    <w:rPr>
      <w:b w:val="0"/>
    </w:rPr>
  </w:style>
  <w:style w:type="character" w:customStyle="1" w:styleId="ListLabel260">
    <w:name w:val="ListLabel 260"/>
    <w:rsid w:val="00014675"/>
    <w:rPr>
      <w:b w:val="0"/>
      <w:bCs w:val="0"/>
      <w:i w:val="0"/>
      <w:iCs w:val="0"/>
      <w:sz w:val="26"/>
      <w:szCs w:val="26"/>
    </w:rPr>
  </w:style>
  <w:style w:type="character" w:customStyle="1" w:styleId="ListLabel261">
    <w:name w:val="ListLabel 261"/>
    <w:rsid w:val="00014675"/>
    <w:rPr>
      <w:sz w:val="26"/>
      <w:szCs w:val="26"/>
    </w:rPr>
  </w:style>
  <w:style w:type="character" w:customStyle="1" w:styleId="ListLabel262">
    <w:name w:val="ListLabel 262"/>
    <w:rsid w:val="00014675"/>
    <w:rPr>
      <w:b w:val="0"/>
      <w:bCs/>
      <w:iCs/>
      <w:sz w:val="24"/>
    </w:rPr>
  </w:style>
  <w:style w:type="character" w:customStyle="1" w:styleId="ListLabel263">
    <w:name w:val="ListLabel 263"/>
    <w:rsid w:val="00014675"/>
    <w:rPr>
      <w:rFonts w:cs="Symbol"/>
      <w:sz w:val="24"/>
      <w:szCs w:val="24"/>
    </w:rPr>
  </w:style>
  <w:style w:type="character" w:customStyle="1" w:styleId="WW-0">
    <w:name w:val="WW-Символы концевой сноски"/>
    <w:rsid w:val="00014675"/>
  </w:style>
  <w:style w:type="character" w:customStyle="1" w:styleId="2fb">
    <w:name w:val="Знак сноски2"/>
    <w:rsid w:val="00014675"/>
    <w:rPr>
      <w:vertAlign w:val="superscript"/>
    </w:rPr>
  </w:style>
  <w:style w:type="character" w:customStyle="1" w:styleId="1fff1">
    <w:name w:val="Знак концевой сноски1"/>
    <w:rsid w:val="00014675"/>
    <w:rPr>
      <w:vertAlign w:val="superscript"/>
    </w:rPr>
  </w:style>
  <w:style w:type="character" w:customStyle="1" w:styleId="docaccesstitle">
    <w:name w:val="docaccess_title"/>
    <w:rsid w:val="00014675"/>
  </w:style>
  <w:style w:type="character" w:customStyle="1" w:styleId="CharChar0">
    <w:name w:val="Обычный Char Char"/>
    <w:rsid w:val="00014675"/>
    <w:rPr>
      <w:rFonts w:eastAsia="Calibri"/>
      <w:kern w:val="1"/>
      <w:sz w:val="24"/>
      <w:lang w:eastAsia="zh-CN" w:bidi="ar-SA"/>
    </w:rPr>
  </w:style>
  <w:style w:type="paragraph" w:customStyle="1" w:styleId="48">
    <w:name w:val="Указатель4"/>
    <w:basedOn w:val="a6"/>
    <w:rsid w:val="00014675"/>
    <w:pPr>
      <w:suppressLineNumbers/>
      <w:spacing w:line="0" w:lineRule="atLeast"/>
    </w:pPr>
  </w:style>
  <w:style w:type="paragraph" w:customStyle="1" w:styleId="3f2">
    <w:name w:val="Название объекта3"/>
    <w:basedOn w:val="a6"/>
    <w:rsid w:val="00014675"/>
    <w:pPr>
      <w:spacing w:before="240" w:after="60"/>
      <w:jc w:val="center"/>
    </w:pPr>
    <w:rPr>
      <w:b/>
      <w:kern w:val="1"/>
      <w:sz w:val="32"/>
      <w:szCs w:val="20"/>
    </w:rPr>
  </w:style>
  <w:style w:type="paragraph" w:customStyle="1" w:styleId="3f3">
    <w:name w:val="Указатель3"/>
    <w:basedOn w:val="a6"/>
    <w:rsid w:val="00014675"/>
    <w:pPr>
      <w:suppressLineNumbers/>
      <w:spacing w:line="0" w:lineRule="atLeast"/>
    </w:pPr>
  </w:style>
  <w:style w:type="paragraph" w:customStyle="1" w:styleId="2fc">
    <w:name w:val="Название объекта2"/>
    <w:basedOn w:val="a6"/>
    <w:rsid w:val="00014675"/>
    <w:pPr>
      <w:suppressLineNumbers/>
      <w:spacing w:before="120" w:after="120" w:line="0" w:lineRule="atLeast"/>
    </w:pPr>
    <w:rPr>
      <w:i/>
      <w:iCs/>
    </w:rPr>
  </w:style>
  <w:style w:type="character" w:customStyle="1" w:styleId="footercopy">
    <w:name w:val="footercopy"/>
    <w:rsid w:val="00014675"/>
  </w:style>
  <w:style w:type="character" w:customStyle="1" w:styleId="ecattext">
    <w:name w:val="ecattext"/>
    <w:rsid w:val="00014675"/>
    <w:rPr>
      <w:rFonts w:cs="Times New Roman"/>
    </w:rPr>
  </w:style>
  <w:style w:type="paragraph" w:styleId="affffff7">
    <w:name w:val="Revision"/>
    <w:hidden/>
    <w:uiPriority w:val="99"/>
    <w:semiHidden/>
    <w:rsid w:val="00014675"/>
    <w:pPr>
      <w:spacing w:after="0" w:line="240" w:lineRule="auto"/>
    </w:pPr>
    <w:rPr>
      <w:rFonts w:ascii="Calibri" w:eastAsia="Times New Roman" w:hAnsi="Calibri" w:cs="Times New Roman"/>
    </w:rPr>
  </w:style>
  <w:style w:type="character" w:styleId="affffff8">
    <w:name w:val="Placeholder Text"/>
    <w:uiPriority w:val="99"/>
    <w:semiHidden/>
    <w:rsid w:val="00014675"/>
    <w:rPr>
      <w:color w:val="808080"/>
    </w:rPr>
  </w:style>
  <w:style w:type="paragraph" w:customStyle="1" w:styleId="49">
    <w:name w:val="Основной текст4"/>
    <w:basedOn w:val="a6"/>
    <w:uiPriority w:val="99"/>
    <w:rsid w:val="00014675"/>
    <w:pPr>
      <w:shd w:val="clear" w:color="auto" w:fill="FFFFFF"/>
      <w:spacing w:line="322" w:lineRule="exact"/>
      <w:ind w:hanging="1360"/>
    </w:pPr>
    <w:rPr>
      <w:b/>
      <w:bCs/>
      <w:color w:val="000000"/>
      <w:sz w:val="23"/>
      <w:szCs w:val="23"/>
    </w:rPr>
  </w:style>
  <w:style w:type="character" w:customStyle="1" w:styleId="WW8Num12z4">
    <w:name w:val="WW8Num12z4"/>
    <w:uiPriority w:val="99"/>
    <w:rsid w:val="00014675"/>
    <w:rPr>
      <w:sz w:val="26"/>
      <w:szCs w:val="26"/>
    </w:rPr>
  </w:style>
  <w:style w:type="paragraph" w:styleId="84">
    <w:name w:val="toc 8"/>
    <w:basedOn w:val="a6"/>
    <w:next w:val="a6"/>
    <w:autoRedefine/>
    <w:semiHidden/>
    <w:unhideWhenUsed/>
    <w:rsid w:val="00014675"/>
    <w:pPr>
      <w:spacing w:after="200" w:line="276" w:lineRule="auto"/>
      <w:ind w:left="1540"/>
    </w:pPr>
    <w:rPr>
      <w:rFonts w:ascii="Calibri" w:eastAsia="Calibri" w:hAnsi="Calibri"/>
      <w:sz w:val="22"/>
      <w:szCs w:val="22"/>
      <w:lang w:eastAsia="en-US"/>
    </w:rPr>
  </w:style>
  <w:style w:type="character" w:styleId="affffff9">
    <w:name w:val="line number"/>
    <w:uiPriority w:val="99"/>
    <w:semiHidden/>
    <w:unhideWhenUsed/>
    <w:rsid w:val="00014675"/>
  </w:style>
  <w:style w:type="character" w:customStyle="1" w:styleId="okpdspan1">
    <w:name w:val="okpd_span1"/>
    <w:rsid w:val="00014675"/>
    <w:rPr>
      <w:b/>
      <w:bCs/>
    </w:rPr>
  </w:style>
  <w:style w:type="character" w:customStyle="1" w:styleId="4a">
    <w:name w:val="Основной текст (4) + Не курсив"/>
    <w:rsid w:val="00014675"/>
    <w:rPr>
      <w:i/>
      <w:iCs/>
      <w:color w:val="000000"/>
      <w:spacing w:val="0"/>
      <w:w w:val="100"/>
      <w:position w:val="0"/>
      <w:sz w:val="28"/>
      <w:szCs w:val="28"/>
      <w:shd w:val="clear" w:color="auto" w:fill="FFFFFF"/>
      <w:lang w:val="ru-RU" w:eastAsia="ru-RU" w:bidi="ru-RU"/>
    </w:rPr>
  </w:style>
  <w:style w:type="character" w:customStyle="1" w:styleId="blk1">
    <w:name w:val="blk1"/>
    <w:rsid w:val="00014675"/>
    <w:rPr>
      <w:vanish w:val="0"/>
      <w:webHidden w:val="0"/>
      <w:specVanish w:val="0"/>
    </w:rPr>
  </w:style>
  <w:style w:type="character" w:customStyle="1" w:styleId="bold1">
    <w:name w:val="bold1"/>
    <w:rsid w:val="00014675"/>
    <w:rPr>
      <w:b/>
      <w:bCs/>
      <w:shd w:val="clear" w:color="auto" w:fill="FFFFFF"/>
    </w:rPr>
  </w:style>
  <w:style w:type="paragraph" w:customStyle="1" w:styleId="affffffa">
    <w:name w:val="Стиль"/>
    <w:uiPriority w:val="99"/>
    <w:rsid w:val="000146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6"/>
    <w:next w:val="a6"/>
    <w:link w:val="affffffb"/>
    <w:rsid w:val="00014675"/>
    <w:pPr>
      <w:spacing w:after="60"/>
      <w:jc w:val="both"/>
    </w:pPr>
    <w:rPr>
      <w:lang w:eastAsia="ar-SA"/>
    </w:rPr>
  </w:style>
  <w:style w:type="character" w:customStyle="1" w:styleId="affffffb">
    <w:name w:val="Заголовок записки Знак"/>
    <w:link w:val="1fff2"/>
    <w:rsid w:val="00014675"/>
    <w:rPr>
      <w:rFonts w:ascii="Times New Roman" w:eastAsia="Times New Roman" w:hAnsi="Times New Roman" w:cs="Times New Roman"/>
      <w:sz w:val="24"/>
      <w:szCs w:val="24"/>
      <w:lang w:eastAsia="ar-SA"/>
    </w:rPr>
  </w:style>
  <w:style w:type="paragraph" w:customStyle="1" w:styleId="affffffc">
    <w:name w:val="Таблица текст"/>
    <w:basedOn w:val="a6"/>
    <w:uiPriority w:val="99"/>
    <w:rsid w:val="00014675"/>
    <w:pPr>
      <w:spacing w:before="40" w:after="40"/>
      <w:ind w:left="57" w:right="57"/>
    </w:pPr>
    <w:rPr>
      <w:sz w:val="22"/>
      <w:szCs w:val="22"/>
    </w:rPr>
  </w:style>
  <w:style w:type="paragraph" w:styleId="affffffd">
    <w:name w:val="List Number"/>
    <w:basedOn w:val="a6"/>
    <w:rsid w:val="00014675"/>
    <w:pPr>
      <w:tabs>
        <w:tab w:val="num" w:pos="643"/>
      </w:tabs>
      <w:spacing w:after="60"/>
      <w:ind w:left="360" w:hanging="360"/>
      <w:jc w:val="both"/>
    </w:pPr>
    <w:rPr>
      <w:szCs w:val="20"/>
    </w:rPr>
  </w:style>
  <w:style w:type="paragraph" w:styleId="3f4">
    <w:name w:val="List Number 3"/>
    <w:basedOn w:val="a6"/>
    <w:rsid w:val="00014675"/>
    <w:pPr>
      <w:tabs>
        <w:tab w:val="num" w:pos="926"/>
        <w:tab w:val="num" w:pos="1209"/>
      </w:tabs>
      <w:spacing w:after="60"/>
      <w:ind w:left="926" w:hanging="360"/>
      <w:jc w:val="both"/>
    </w:pPr>
    <w:rPr>
      <w:szCs w:val="20"/>
    </w:rPr>
  </w:style>
  <w:style w:type="paragraph" w:styleId="4b">
    <w:name w:val="List Number 4"/>
    <w:basedOn w:val="a6"/>
    <w:rsid w:val="00014675"/>
    <w:pPr>
      <w:tabs>
        <w:tab w:val="num" w:pos="1260"/>
      </w:tabs>
      <w:spacing w:after="60"/>
      <w:ind w:left="1260" w:hanging="720"/>
      <w:jc w:val="both"/>
    </w:pPr>
    <w:rPr>
      <w:szCs w:val="20"/>
    </w:rPr>
  </w:style>
  <w:style w:type="paragraph" w:customStyle="1" w:styleId="a5">
    <w:name w:val="Раздел"/>
    <w:basedOn w:val="a6"/>
    <w:uiPriority w:val="99"/>
    <w:semiHidden/>
    <w:rsid w:val="00014675"/>
    <w:pPr>
      <w:numPr>
        <w:ilvl w:val="1"/>
        <w:numId w:val="7"/>
      </w:numPr>
      <w:spacing w:before="120" w:after="120"/>
      <w:jc w:val="center"/>
    </w:pPr>
    <w:rPr>
      <w:rFonts w:ascii="Arial Narrow" w:hAnsi="Arial Narrow"/>
      <w:b/>
      <w:sz w:val="28"/>
      <w:szCs w:val="20"/>
    </w:rPr>
  </w:style>
  <w:style w:type="paragraph" w:customStyle="1" w:styleId="30">
    <w:name w:val="Раздел 3"/>
    <w:basedOn w:val="a6"/>
    <w:uiPriority w:val="99"/>
    <w:semiHidden/>
    <w:rsid w:val="00014675"/>
    <w:pPr>
      <w:numPr>
        <w:numId w:val="8"/>
      </w:numPr>
      <w:spacing w:before="120" w:after="120"/>
      <w:jc w:val="center"/>
    </w:pPr>
    <w:rPr>
      <w:b/>
      <w:szCs w:val="20"/>
    </w:rPr>
  </w:style>
  <w:style w:type="paragraph" w:customStyle="1" w:styleId="3f5">
    <w:name w:val="Стиль3"/>
    <w:basedOn w:val="24"/>
    <w:uiPriority w:val="99"/>
    <w:rsid w:val="00014675"/>
    <w:pPr>
      <w:widowControl w:val="0"/>
      <w:tabs>
        <w:tab w:val="num" w:pos="643"/>
      </w:tabs>
      <w:adjustRightInd w:val="0"/>
      <w:spacing w:after="0" w:line="240" w:lineRule="auto"/>
      <w:ind w:left="643" w:hanging="360"/>
      <w:textAlignment w:val="baseline"/>
    </w:pPr>
    <w:rPr>
      <w:sz w:val="24"/>
      <w:szCs w:val="20"/>
    </w:rPr>
  </w:style>
  <w:style w:type="paragraph" w:customStyle="1" w:styleId="affffffe">
    <w:name w:val="пункт"/>
    <w:basedOn w:val="a6"/>
    <w:uiPriority w:val="99"/>
    <w:rsid w:val="00014675"/>
    <w:pPr>
      <w:tabs>
        <w:tab w:val="num" w:pos="1307"/>
      </w:tabs>
      <w:spacing w:before="60" w:after="60"/>
      <w:ind w:left="1080"/>
    </w:pPr>
  </w:style>
  <w:style w:type="paragraph" w:styleId="3f6">
    <w:name w:val="toc 3"/>
    <w:basedOn w:val="a6"/>
    <w:next w:val="a6"/>
    <w:autoRedefine/>
    <w:semiHidden/>
    <w:rsid w:val="00014675"/>
    <w:pPr>
      <w:ind w:left="480"/>
    </w:pPr>
  </w:style>
  <w:style w:type="paragraph" w:customStyle="1" w:styleId="232">
    <w:name w:val="Знак Знак23 Знак Знак Знак"/>
    <w:basedOn w:val="a6"/>
    <w:uiPriority w:val="99"/>
    <w:rsid w:val="00014675"/>
    <w:pPr>
      <w:spacing w:after="160" w:line="240" w:lineRule="exact"/>
    </w:pPr>
    <w:rPr>
      <w:sz w:val="20"/>
      <w:szCs w:val="20"/>
    </w:rPr>
  </w:style>
  <w:style w:type="paragraph" w:customStyle="1" w:styleId="233">
    <w:name w:val="Знак Знак23 Знак Знак Знак Знак"/>
    <w:basedOn w:val="a6"/>
    <w:uiPriority w:val="99"/>
    <w:rsid w:val="00014675"/>
    <w:pPr>
      <w:spacing w:after="160" w:line="240" w:lineRule="exact"/>
    </w:pPr>
    <w:rPr>
      <w:sz w:val="20"/>
      <w:szCs w:val="20"/>
    </w:rPr>
  </w:style>
  <w:style w:type="paragraph" w:customStyle="1" w:styleId="1fff3">
    <w:name w:val="Список многоуровневый 1"/>
    <w:basedOn w:val="a6"/>
    <w:rsid w:val="00014675"/>
    <w:pPr>
      <w:tabs>
        <w:tab w:val="num" w:pos="432"/>
      </w:tabs>
      <w:spacing w:after="60"/>
      <w:ind w:left="431" w:hanging="431"/>
      <w:jc w:val="both"/>
    </w:pPr>
  </w:style>
  <w:style w:type="paragraph" w:styleId="40">
    <w:name w:val="toc 4"/>
    <w:basedOn w:val="a6"/>
    <w:next w:val="a6"/>
    <w:autoRedefine/>
    <w:semiHidden/>
    <w:rsid w:val="00014675"/>
    <w:pPr>
      <w:numPr>
        <w:numId w:val="9"/>
      </w:numPr>
      <w:tabs>
        <w:tab w:val="clear" w:pos="432"/>
      </w:tabs>
      <w:ind w:left="720" w:firstLine="0"/>
    </w:pPr>
  </w:style>
  <w:style w:type="paragraph" w:styleId="55">
    <w:name w:val="toc 5"/>
    <w:basedOn w:val="a6"/>
    <w:next w:val="a6"/>
    <w:autoRedefine/>
    <w:semiHidden/>
    <w:rsid w:val="00014675"/>
    <w:pPr>
      <w:ind w:left="960"/>
    </w:pPr>
  </w:style>
  <w:style w:type="paragraph" w:styleId="66">
    <w:name w:val="toc 6"/>
    <w:basedOn w:val="a6"/>
    <w:next w:val="a6"/>
    <w:autoRedefine/>
    <w:semiHidden/>
    <w:rsid w:val="00014675"/>
    <w:pPr>
      <w:ind w:left="1200"/>
    </w:pPr>
  </w:style>
  <w:style w:type="paragraph" w:styleId="74">
    <w:name w:val="toc 7"/>
    <w:basedOn w:val="a6"/>
    <w:next w:val="a6"/>
    <w:autoRedefine/>
    <w:semiHidden/>
    <w:rsid w:val="00014675"/>
    <w:pPr>
      <w:ind w:left="1440"/>
    </w:pPr>
  </w:style>
  <w:style w:type="paragraph" w:styleId="94">
    <w:name w:val="toc 9"/>
    <w:basedOn w:val="a6"/>
    <w:next w:val="a6"/>
    <w:autoRedefine/>
    <w:semiHidden/>
    <w:rsid w:val="00014675"/>
    <w:pPr>
      <w:ind w:left="1920"/>
    </w:pPr>
  </w:style>
  <w:style w:type="paragraph" w:customStyle="1" w:styleId="2310">
    <w:name w:val="Знак Знак23 Знак Знак Знак Знак1"/>
    <w:basedOn w:val="a6"/>
    <w:autoRedefine/>
    <w:uiPriority w:val="99"/>
    <w:rsid w:val="00014675"/>
    <w:pPr>
      <w:spacing w:before="60" w:after="60"/>
    </w:pPr>
    <w:rPr>
      <w:sz w:val="20"/>
      <w:szCs w:val="20"/>
    </w:rPr>
  </w:style>
  <w:style w:type="character" w:customStyle="1" w:styleId="H2">
    <w:name w:val="H2 Знак Знак"/>
    <w:rsid w:val="00014675"/>
    <w:rPr>
      <w:rFonts w:eastAsia="Times New Roman" w:cs="Times New Roman"/>
      <w:b/>
      <w:bCs/>
      <w:sz w:val="30"/>
      <w:szCs w:val="30"/>
      <w:lang w:val="ru-RU" w:eastAsia="ru-RU" w:bidi="ar-SA"/>
    </w:rPr>
  </w:style>
  <w:style w:type="character" w:customStyle="1" w:styleId="291">
    <w:name w:val="Знак Знак29"/>
    <w:rsid w:val="00014675"/>
    <w:rPr>
      <w:rFonts w:ascii="Cambria" w:hAnsi="Cambria" w:cs="Times New Roman"/>
      <w:b/>
      <w:bCs/>
      <w:sz w:val="26"/>
      <w:szCs w:val="26"/>
      <w:lang w:val="ru-RU" w:eastAsia="en-US" w:bidi="ar-SA"/>
    </w:rPr>
  </w:style>
  <w:style w:type="character" w:customStyle="1" w:styleId="281">
    <w:name w:val="Знак Знак28"/>
    <w:rsid w:val="00014675"/>
    <w:rPr>
      <w:rFonts w:ascii="Arial" w:hAnsi="Arial" w:cs="Arial"/>
      <w:sz w:val="24"/>
      <w:szCs w:val="24"/>
      <w:lang w:val="ru-RU" w:eastAsia="ru-RU" w:bidi="ar-SA"/>
    </w:rPr>
  </w:style>
  <w:style w:type="character" w:customStyle="1" w:styleId="271">
    <w:name w:val="Знак Знак27"/>
    <w:rsid w:val="00014675"/>
    <w:rPr>
      <w:rFonts w:eastAsia="Times New Roman" w:cs="Times New Roman"/>
      <w:sz w:val="22"/>
      <w:szCs w:val="22"/>
      <w:lang w:val="ru-RU" w:eastAsia="ru-RU" w:bidi="ar-SA"/>
    </w:rPr>
  </w:style>
  <w:style w:type="character" w:customStyle="1" w:styleId="261">
    <w:name w:val="Знак Знак26"/>
    <w:rsid w:val="00014675"/>
    <w:rPr>
      <w:rFonts w:eastAsia="Times New Roman" w:cs="Times New Roman"/>
      <w:i/>
      <w:iCs/>
      <w:sz w:val="22"/>
      <w:szCs w:val="22"/>
      <w:lang w:val="ru-RU" w:eastAsia="ru-RU" w:bidi="ar-SA"/>
    </w:rPr>
  </w:style>
  <w:style w:type="character" w:customStyle="1" w:styleId="251">
    <w:name w:val="Знак Знак25"/>
    <w:rsid w:val="00014675"/>
    <w:rPr>
      <w:rFonts w:ascii="Arial" w:hAnsi="Arial" w:cs="Arial"/>
      <w:lang w:val="ru-RU" w:eastAsia="ru-RU" w:bidi="ar-SA"/>
    </w:rPr>
  </w:style>
  <w:style w:type="character" w:customStyle="1" w:styleId="242">
    <w:name w:val="Знак Знак24"/>
    <w:rsid w:val="00014675"/>
    <w:rPr>
      <w:rFonts w:ascii="Arial" w:hAnsi="Arial" w:cs="Arial"/>
      <w:i/>
      <w:iCs/>
      <w:lang w:val="ru-RU" w:eastAsia="ru-RU" w:bidi="ar-SA"/>
    </w:rPr>
  </w:style>
  <w:style w:type="character" w:customStyle="1" w:styleId="234">
    <w:name w:val="Знак Знак23"/>
    <w:rsid w:val="00014675"/>
    <w:rPr>
      <w:rFonts w:ascii="Arial" w:hAnsi="Arial" w:cs="Arial"/>
      <w:b/>
      <w:bCs/>
      <w:i/>
      <w:iCs/>
      <w:sz w:val="18"/>
      <w:szCs w:val="18"/>
      <w:lang w:val="ru-RU" w:eastAsia="ru-RU" w:bidi="ar-SA"/>
    </w:rPr>
  </w:style>
  <w:style w:type="paragraph" w:styleId="HTML1">
    <w:name w:val="HTML Address"/>
    <w:basedOn w:val="a6"/>
    <w:link w:val="HTML2"/>
    <w:rsid w:val="00014675"/>
    <w:pPr>
      <w:spacing w:after="60"/>
      <w:jc w:val="both"/>
    </w:pPr>
    <w:rPr>
      <w:i/>
      <w:iCs/>
    </w:rPr>
  </w:style>
  <w:style w:type="character" w:customStyle="1" w:styleId="HTML2">
    <w:name w:val="Адрес HTML Знак"/>
    <w:basedOn w:val="a7"/>
    <w:link w:val="HTML1"/>
    <w:rsid w:val="00014675"/>
    <w:rPr>
      <w:rFonts w:ascii="Times New Roman" w:eastAsia="Times New Roman" w:hAnsi="Times New Roman" w:cs="Times New Roman"/>
      <w:i/>
      <w:iCs/>
      <w:sz w:val="24"/>
      <w:szCs w:val="24"/>
      <w:lang w:eastAsia="ru-RU"/>
    </w:rPr>
  </w:style>
  <w:style w:type="paragraph" w:styleId="afffffff">
    <w:name w:val="envelope address"/>
    <w:basedOn w:val="a6"/>
    <w:rsid w:val="00014675"/>
    <w:pPr>
      <w:framePr w:w="7920" w:h="1980" w:hSpace="180" w:wrap="auto" w:hAnchor="page" w:xAlign="center" w:yAlign="bottom"/>
      <w:spacing w:after="60"/>
      <w:ind w:left="2880"/>
      <w:jc w:val="both"/>
    </w:pPr>
    <w:rPr>
      <w:rFonts w:ascii="Arial" w:hAnsi="Arial" w:cs="Arial"/>
    </w:rPr>
  </w:style>
  <w:style w:type="paragraph" w:styleId="2fd">
    <w:name w:val="envelope return"/>
    <w:basedOn w:val="a6"/>
    <w:rsid w:val="00014675"/>
    <w:pPr>
      <w:spacing w:after="60"/>
      <w:jc w:val="both"/>
    </w:pPr>
    <w:rPr>
      <w:rFonts w:ascii="Arial" w:hAnsi="Arial" w:cs="Arial"/>
      <w:sz w:val="20"/>
      <w:szCs w:val="20"/>
    </w:rPr>
  </w:style>
  <w:style w:type="paragraph" w:styleId="3f7">
    <w:name w:val="List 3"/>
    <w:basedOn w:val="a6"/>
    <w:rsid w:val="00014675"/>
    <w:pPr>
      <w:spacing w:after="60"/>
      <w:ind w:left="849" w:hanging="283"/>
      <w:jc w:val="both"/>
    </w:pPr>
  </w:style>
  <w:style w:type="paragraph" w:styleId="4c">
    <w:name w:val="List 4"/>
    <w:basedOn w:val="a6"/>
    <w:rsid w:val="00014675"/>
    <w:pPr>
      <w:spacing w:after="60"/>
      <w:ind w:left="1132" w:hanging="283"/>
      <w:jc w:val="both"/>
    </w:pPr>
  </w:style>
  <w:style w:type="paragraph" w:styleId="56">
    <w:name w:val="List 5"/>
    <w:basedOn w:val="a6"/>
    <w:rsid w:val="00014675"/>
    <w:pPr>
      <w:spacing w:after="60"/>
      <w:ind w:left="1415" w:hanging="283"/>
      <w:jc w:val="both"/>
    </w:pPr>
  </w:style>
  <w:style w:type="paragraph" w:styleId="57">
    <w:name w:val="List Number 5"/>
    <w:basedOn w:val="a6"/>
    <w:rsid w:val="00014675"/>
    <w:pPr>
      <w:tabs>
        <w:tab w:val="num" w:pos="1492"/>
      </w:tabs>
      <w:spacing w:after="60"/>
      <w:ind w:left="1492" w:hanging="360"/>
      <w:jc w:val="both"/>
    </w:pPr>
  </w:style>
  <w:style w:type="character" w:customStyle="1" w:styleId="171">
    <w:name w:val="Знак Знак17"/>
    <w:rsid w:val="00014675"/>
    <w:rPr>
      <w:rFonts w:ascii="Cambria" w:hAnsi="Cambria" w:cs="Times New Roman"/>
      <w:b/>
      <w:bCs/>
      <w:kern w:val="28"/>
      <w:sz w:val="32"/>
      <w:szCs w:val="32"/>
      <w:lang w:val="ru-RU" w:eastAsia="zh-CN" w:bidi="ar-SA"/>
    </w:rPr>
  </w:style>
  <w:style w:type="paragraph" w:styleId="afffffff0">
    <w:name w:val="Closing"/>
    <w:basedOn w:val="a6"/>
    <w:link w:val="afffffff1"/>
    <w:rsid w:val="00014675"/>
    <w:pPr>
      <w:spacing w:after="60"/>
      <w:ind w:left="4252"/>
      <w:jc w:val="both"/>
    </w:pPr>
  </w:style>
  <w:style w:type="character" w:customStyle="1" w:styleId="afffffff1">
    <w:name w:val="Прощание Знак"/>
    <w:basedOn w:val="a7"/>
    <w:link w:val="afffffff0"/>
    <w:rsid w:val="00014675"/>
    <w:rPr>
      <w:rFonts w:ascii="Times New Roman" w:eastAsia="Times New Roman" w:hAnsi="Times New Roman" w:cs="Times New Roman"/>
      <w:sz w:val="24"/>
      <w:szCs w:val="24"/>
      <w:lang w:eastAsia="ru-RU"/>
    </w:rPr>
  </w:style>
  <w:style w:type="paragraph" w:styleId="afffffff2">
    <w:name w:val="Signature"/>
    <w:basedOn w:val="a6"/>
    <w:link w:val="afffffff3"/>
    <w:rsid w:val="00014675"/>
    <w:pPr>
      <w:spacing w:after="60"/>
      <w:ind w:left="4252"/>
      <w:jc w:val="both"/>
    </w:pPr>
  </w:style>
  <w:style w:type="character" w:customStyle="1" w:styleId="afffffff3">
    <w:name w:val="Подпись Знак"/>
    <w:basedOn w:val="a7"/>
    <w:link w:val="afffffff2"/>
    <w:rsid w:val="00014675"/>
    <w:rPr>
      <w:rFonts w:ascii="Times New Roman" w:eastAsia="Times New Roman" w:hAnsi="Times New Roman" w:cs="Times New Roman"/>
      <w:sz w:val="24"/>
      <w:szCs w:val="24"/>
      <w:lang w:eastAsia="ru-RU"/>
    </w:rPr>
  </w:style>
  <w:style w:type="paragraph" w:styleId="afffffff4">
    <w:name w:val="List Continue"/>
    <w:basedOn w:val="a6"/>
    <w:rsid w:val="00014675"/>
    <w:pPr>
      <w:spacing w:after="120"/>
      <w:ind w:left="283"/>
      <w:jc w:val="both"/>
    </w:pPr>
  </w:style>
  <w:style w:type="paragraph" w:styleId="2fe">
    <w:name w:val="List Continue 2"/>
    <w:basedOn w:val="a6"/>
    <w:rsid w:val="00014675"/>
    <w:pPr>
      <w:spacing w:after="120"/>
      <w:ind w:left="566"/>
      <w:jc w:val="both"/>
    </w:pPr>
  </w:style>
  <w:style w:type="paragraph" w:styleId="3f8">
    <w:name w:val="List Continue 3"/>
    <w:basedOn w:val="a6"/>
    <w:rsid w:val="00014675"/>
    <w:pPr>
      <w:spacing w:after="120"/>
      <w:ind w:left="849"/>
      <w:jc w:val="both"/>
    </w:pPr>
  </w:style>
  <w:style w:type="paragraph" w:styleId="4d">
    <w:name w:val="List Continue 4"/>
    <w:basedOn w:val="a6"/>
    <w:rsid w:val="00014675"/>
    <w:pPr>
      <w:spacing w:after="120"/>
      <w:ind w:left="1132"/>
      <w:jc w:val="both"/>
    </w:pPr>
  </w:style>
  <w:style w:type="paragraph" w:styleId="58">
    <w:name w:val="List Continue 5"/>
    <w:basedOn w:val="a6"/>
    <w:rsid w:val="00014675"/>
    <w:pPr>
      <w:spacing w:after="120"/>
      <w:ind w:left="1415"/>
      <w:jc w:val="both"/>
    </w:pPr>
  </w:style>
  <w:style w:type="paragraph" w:styleId="afffffff5">
    <w:name w:val="Message Header"/>
    <w:basedOn w:val="a6"/>
    <w:link w:val="afffffff6"/>
    <w:rsid w:val="0001467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6">
    <w:name w:val="Шапка Знак"/>
    <w:basedOn w:val="a7"/>
    <w:link w:val="afffffff5"/>
    <w:rsid w:val="00014675"/>
    <w:rPr>
      <w:rFonts w:ascii="Arial" w:eastAsia="Times New Roman" w:hAnsi="Arial" w:cs="Times New Roman"/>
      <w:sz w:val="24"/>
      <w:szCs w:val="24"/>
      <w:shd w:val="pct20" w:color="auto" w:fill="auto"/>
      <w:lang w:eastAsia="ru-RU"/>
    </w:rPr>
  </w:style>
  <w:style w:type="paragraph" w:styleId="afffffff7">
    <w:name w:val="Salutation"/>
    <w:basedOn w:val="a6"/>
    <w:next w:val="a6"/>
    <w:link w:val="afffffff8"/>
    <w:rsid w:val="00014675"/>
    <w:pPr>
      <w:spacing w:after="60"/>
      <w:jc w:val="both"/>
    </w:pPr>
  </w:style>
  <w:style w:type="character" w:customStyle="1" w:styleId="afffffff8">
    <w:name w:val="Приветствие Знак"/>
    <w:basedOn w:val="a7"/>
    <w:link w:val="afffffff7"/>
    <w:rsid w:val="00014675"/>
    <w:rPr>
      <w:rFonts w:ascii="Times New Roman" w:eastAsia="Times New Roman" w:hAnsi="Times New Roman" w:cs="Times New Roman"/>
      <w:sz w:val="24"/>
      <w:szCs w:val="24"/>
      <w:lang w:eastAsia="ru-RU"/>
    </w:rPr>
  </w:style>
  <w:style w:type="paragraph" w:styleId="2ff">
    <w:name w:val="Body Text First Indent 2"/>
    <w:basedOn w:val="afd"/>
    <w:link w:val="2ff0"/>
    <w:rsid w:val="00014675"/>
    <w:pPr>
      <w:spacing w:after="120"/>
      <w:ind w:left="283" w:firstLine="210"/>
    </w:pPr>
    <w:rPr>
      <w:sz w:val="24"/>
      <w:szCs w:val="24"/>
    </w:rPr>
  </w:style>
  <w:style w:type="character" w:customStyle="1" w:styleId="2ff0">
    <w:name w:val="Красная строка 2 Знак"/>
    <w:basedOn w:val="afe"/>
    <w:link w:val="2ff"/>
    <w:rsid w:val="00014675"/>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014675"/>
    <w:rPr>
      <w:rFonts w:ascii="Calibri" w:hAnsi="Calibri" w:cs="Calibri"/>
      <w:color w:val="00000A"/>
      <w:sz w:val="22"/>
      <w:szCs w:val="22"/>
      <w:lang w:eastAsia="ru-RU"/>
    </w:rPr>
  </w:style>
  <w:style w:type="paragraph" w:styleId="afffffff9">
    <w:name w:val="E-mail Signature"/>
    <w:basedOn w:val="a6"/>
    <w:link w:val="afffffffa"/>
    <w:rsid w:val="00014675"/>
    <w:pPr>
      <w:spacing w:after="60"/>
      <w:jc w:val="both"/>
    </w:pPr>
  </w:style>
  <w:style w:type="character" w:customStyle="1" w:styleId="afffffffa">
    <w:name w:val="Электронная подпись Знак"/>
    <w:basedOn w:val="a7"/>
    <w:link w:val="afffffff9"/>
    <w:rsid w:val="00014675"/>
    <w:rPr>
      <w:rFonts w:ascii="Times New Roman" w:eastAsia="Times New Roman" w:hAnsi="Times New Roman" w:cs="Times New Roman"/>
      <w:sz w:val="24"/>
      <w:szCs w:val="24"/>
      <w:lang w:eastAsia="ru-RU"/>
    </w:rPr>
  </w:style>
  <w:style w:type="paragraph" w:customStyle="1" w:styleId="afffffffb">
    <w:name w:val="Пункт Знак"/>
    <w:basedOn w:val="a6"/>
    <w:uiPriority w:val="99"/>
    <w:semiHidden/>
    <w:rsid w:val="00014675"/>
    <w:pPr>
      <w:tabs>
        <w:tab w:val="num" w:pos="1134"/>
        <w:tab w:val="left" w:pos="1701"/>
      </w:tabs>
      <w:snapToGrid w:val="0"/>
      <w:spacing w:line="360" w:lineRule="auto"/>
      <w:ind w:left="1134" w:hanging="567"/>
      <w:jc w:val="both"/>
    </w:pPr>
    <w:rPr>
      <w:sz w:val="28"/>
      <w:szCs w:val="28"/>
    </w:rPr>
  </w:style>
  <w:style w:type="paragraph" w:customStyle="1" w:styleId="afffffffc">
    <w:name w:val="Словарная статья"/>
    <w:basedOn w:val="a6"/>
    <w:next w:val="a6"/>
    <w:uiPriority w:val="99"/>
    <w:semiHidden/>
    <w:rsid w:val="00014675"/>
    <w:pPr>
      <w:autoSpaceDE w:val="0"/>
      <w:autoSpaceDN w:val="0"/>
      <w:adjustRightInd w:val="0"/>
      <w:ind w:right="118"/>
      <w:jc w:val="both"/>
    </w:pPr>
    <w:rPr>
      <w:rFonts w:ascii="Arial" w:hAnsi="Arial" w:cs="Arial"/>
      <w:sz w:val="20"/>
      <w:szCs w:val="20"/>
    </w:rPr>
  </w:style>
  <w:style w:type="paragraph" w:customStyle="1" w:styleId="1fff4">
    <w:name w:val="1"/>
    <w:basedOn w:val="a6"/>
    <w:uiPriority w:val="99"/>
    <w:semiHidden/>
    <w:rsid w:val="00014675"/>
    <w:pPr>
      <w:spacing w:after="160" w:line="240" w:lineRule="exact"/>
    </w:pPr>
    <w:rPr>
      <w:sz w:val="20"/>
      <w:szCs w:val="20"/>
    </w:rPr>
  </w:style>
  <w:style w:type="paragraph" w:customStyle="1" w:styleId="1CharChar">
    <w:name w:val="1 Знак Char Знак Char Знак"/>
    <w:basedOn w:val="a6"/>
    <w:uiPriority w:val="99"/>
    <w:rsid w:val="00014675"/>
    <w:pPr>
      <w:spacing w:after="160" w:line="240" w:lineRule="exact"/>
    </w:pPr>
    <w:rPr>
      <w:sz w:val="20"/>
      <w:szCs w:val="20"/>
    </w:rPr>
  </w:style>
  <w:style w:type="paragraph" w:customStyle="1" w:styleId="afffffffd">
    <w:name w:val="Знак Знак Знак Знак Знак Знак"/>
    <w:basedOn w:val="a6"/>
    <w:uiPriority w:val="99"/>
    <w:rsid w:val="00014675"/>
    <w:pPr>
      <w:spacing w:after="160" w:line="240" w:lineRule="exact"/>
    </w:pPr>
    <w:rPr>
      <w:sz w:val="20"/>
      <w:szCs w:val="20"/>
    </w:rPr>
  </w:style>
  <w:style w:type="character" w:customStyle="1" w:styleId="1fff5">
    <w:name w:val="Замещающий текст1"/>
    <w:semiHidden/>
    <w:rsid w:val="00014675"/>
    <w:rPr>
      <w:rFonts w:cs="Times New Roman"/>
      <w:color w:val="808080"/>
    </w:rPr>
  </w:style>
  <w:style w:type="paragraph" w:customStyle="1" w:styleId="a1">
    <w:name w:val="Дефис"/>
    <w:basedOn w:val="1f0"/>
    <w:link w:val="afffffffe"/>
    <w:uiPriority w:val="99"/>
    <w:rsid w:val="00014675"/>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014675"/>
  </w:style>
  <w:style w:type="character" w:customStyle="1" w:styleId="afffffffe">
    <w:name w:val="Дефис Знак"/>
    <w:link w:val="a1"/>
    <w:uiPriority w:val="99"/>
    <w:rsid w:val="00014675"/>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014675"/>
    <w:rPr>
      <w:rFonts w:ascii="Times New Roman" w:eastAsia="Times New Roman" w:hAnsi="Times New Roman" w:cs="Times New Roman"/>
      <w:sz w:val="24"/>
      <w:szCs w:val="24"/>
      <w:lang w:eastAsia="ar-SA"/>
    </w:rPr>
  </w:style>
  <w:style w:type="character" w:customStyle="1" w:styleId="skypepnhtextspan">
    <w:name w:val="skype_pnh_text_span"/>
    <w:rsid w:val="00014675"/>
    <w:rPr>
      <w:rFonts w:cs="Times New Roman"/>
    </w:rPr>
  </w:style>
  <w:style w:type="character" w:styleId="affffffff">
    <w:name w:val="endnote reference"/>
    <w:semiHidden/>
    <w:rsid w:val="00014675"/>
    <w:rPr>
      <w:rFonts w:cs="Times New Roman"/>
      <w:vertAlign w:val="superscript"/>
    </w:rPr>
  </w:style>
  <w:style w:type="paragraph" w:customStyle="1" w:styleId="affffffff0">
    <w:name w:val="Знак Знак Знак"/>
    <w:basedOn w:val="a6"/>
    <w:uiPriority w:val="99"/>
    <w:rsid w:val="00014675"/>
    <w:pPr>
      <w:spacing w:after="160" w:line="240" w:lineRule="exact"/>
    </w:pPr>
    <w:rPr>
      <w:rFonts w:ascii="Verdana" w:hAnsi="Verdana"/>
      <w:sz w:val="20"/>
      <w:szCs w:val="20"/>
      <w:lang w:val="en-US" w:eastAsia="en-US"/>
    </w:rPr>
  </w:style>
  <w:style w:type="paragraph" w:customStyle="1" w:styleId="Style4">
    <w:name w:val="Style4"/>
    <w:basedOn w:val="a6"/>
    <w:uiPriority w:val="99"/>
    <w:qFormat/>
    <w:rsid w:val="00014675"/>
    <w:pPr>
      <w:autoSpaceDE w:val="0"/>
      <w:autoSpaceDN w:val="0"/>
      <w:adjustRightInd w:val="0"/>
      <w:spacing w:line="202" w:lineRule="exact"/>
      <w:jc w:val="center"/>
    </w:pPr>
  </w:style>
  <w:style w:type="character" w:customStyle="1" w:styleId="FontStyle12">
    <w:name w:val="Font Style12"/>
    <w:uiPriority w:val="99"/>
    <w:rsid w:val="00014675"/>
    <w:rPr>
      <w:rFonts w:ascii="Times New Roman" w:hAnsi="Times New Roman" w:cs="Times New Roman"/>
      <w:sz w:val="22"/>
      <w:szCs w:val="22"/>
    </w:rPr>
  </w:style>
  <w:style w:type="paragraph" w:customStyle="1" w:styleId="200">
    <w:name w:val="20"/>
    <w:basedOn w:val="a6"/>
    <w:uiPriority w:val="99"/>
    <w:rsid w:val="00014675"/>
    <w:pPr>
      <w:spacing w:before="104" w:after="104"/>
      <w:ind w:left="104" w:right="104"/>
    </w:pPr>
    <w:rPr>
      <w:lang w:eastAsia="ar-SA"/>
    </w:rPr>
  </w:style>
  <w:style w:type="character" w:customStyle="1" w:styleId="FontStyle11">
    <w:name w:val="Font Style11"/>
    <w:uiPriority w:val="99"/>
    <w:rsid w:val="00014675"/>
    <w:rPr>
      <w:rFonts w:ascii="Times New Roman" w:hAnsi="Times New Roman" w:cs="Times New Roman" w:hint="default"/>
      <w:b/>
      <w:bCs/>
      <w:sz w:val="22"/>
      <w:szCs w:val="22"/>
    </w:rPr>
  </w:style>
  <w:style w:type="character" w:customStyle="1" w:styleId="35">
    <w:name w:val="Стиль3 Знак Знак Знак"/>
    <w:link w:val="34"/>
    <w:rsid w:val="00014675"/>
    <w:rPr>
      <w:rFonts w:ascii="Times New Roman" w:eastAsia="Times New Roman" w:hAnsi="Times New Roman" w:cs="Times New Roman"/>
      <w:sz w:val="24"/>
      <w:szCs w:val="20"/>
      <w:lang w:eastAsia="ru-RU"/>
    </w:rPr>
  </w:style>
  <w:style w:type="paragraph" w:customStyle="1" w:styleId="affffffff1">
    <w:name w:val="Таблица"/>
    <w:basedOn w:val="a6"/>
    <w:uiPriority w:val="99"/>
    <w:rsid w:val="00014675"/>
    <w:pPr>
      <w:spacing w:before="60" w:after="60"/>
    </w:pPr>
    <w:rPr>
      <w:rFonts w:eastAsia="Arial"/>
      <w:szCs w:val="20"/>
    </w:rPr>
  </w:style>
  <w:style w:type="paragraph" w:customStyle="1" w:styleId="1fff6">
    <w:name w:val="заголовок 1"/>
    <w:basedOn w:val="a6"/>
    <w:next w:val="a6"/>
    <w:uiPriority w:val="99"/>
    <w:rsid w:val="00014675"/>
    <w:pPr>
      <w:keepNext/>
      <w:jc w:val="center"/>
    </w:pPr>
    <w:rPr>
      <w:rFonts w:ascii="Arial" w:hAnsi="Arial"/>
      <w:b/>
      <w:sz w:val="22"/>
      <w:szCs w:val="20"/>
    </w:rPr>
  </w:style>
  <w:style w:type="character" w:customStyle="1" w:styleId="ConsNonformat0">
    <w:name w:val="ConsNonformat Знак"/>
    <w:link w:val="ConsNonformat"/>
    <w:locked/>
    <w:rsid w:val="00014675"/>
    <w:rPr>
      <w:rFonts w:ascii="Courier New" w:eastAsia="Times New Roman" w:hAnsi="Courier New" w:cs="Courier New"/>
      <w:kern w:val="28"/>
      <w:sz w:val="28"/>
      <w:szCs w:val="28"/>
      <w:lang w:eastAsia="ru-RU"/>
    </w:rPr>
  </w:style>
  <w:style w:type="paragraph" w:customStyle="1" w:styleId="Normal0">
    <w:name w:val="Normal_0"/>
    <w:uiPriority w:val="99"/>
    <w:qFormat/>
    <w:rsid w:val="00014675"/>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014675"/>
  </w:style>
  <w:style w:type="paragraph" w:customStyle="1" w:styleId="Style9">
    <w:name w:val="Style9"/>
    <w:basedOn w:val="a6"/>
    <w:uiPriority w:val="99"/>
    <w:rsid w:val="00014675"/>
    <w:pPr>
      <w:autoSpaceDE w:val="0"/>
      <w:autoSpaceDN w:val="0"/>
      <w:adjustRightInd w:val="0"/>
      <w:spacing w:line="427" w:lineRule="exact"/>
      <w:ind w:firstLine="3134"/>
    </w:pPr>
  </w:style>
  <w:style w:type="character" w:customStyle="1" w:styleId="affffff6">
    <w:name w:val="Основной текст_"/>
    <w:link w:val="3f0"/>
    <w:uiPriority w:val="99"/>
    <w:rsid w:val="00014675"/>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014675"/>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014675"/>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014675"/>
    <w:rPr>
      <w:rFonts w:ascii="Times New Roman" w:hAnsi="Times New Roman" w:cs="Times New Roman"/>
      <w:b/>
      <w:bCs/>
      <w:sz w:val="22"/>
      <w:szCs w:val="22"/>
    </w:rPr>
  </w:style>
  <w:style w:type="table" w:customStyle="1" w:styleId="1fff7">
    <w:name w:val="Сетка таблицы1"/>
    <w:basedOn w:val="a8"/>
    <w:next w:val="af8"/>
    <w:uiPriority w:val="59"/>
    <w:rsid w:val="000146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014675"/>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014675"/>
    <w:rPr>
      <w:rFonts w:ascii="Arial Narrow" w:eastAsia="Arial Narrow" w:hAnsi="Arial Narrow" w:cs="Arial Narrow"/>
      <w:i/>
      <w:iCs/>
      <w:shd w:val="clear" w:color="auto" w:fill="FFFFFF"/>
    </w:rPr>
  </w:style>
  <w:style w:type="paragraph" w:customStyle="1" w:styleId="223">
    <w:name w:val="Заголовок №2 (2)"/>
    <w:basedOn w:val="a6"/>
    <w:link w:val="222"/>
    <w:rsid w:val="00014675"/>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6"/>
    <w:link w:val="123"/>
    <w:rsid w:val="00014675"/>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014675"/>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014675"/>
    <w:rPr>
      <w:rFonts w:ascii="Consolas" w:eastAsia="Times New Roman" w:hAnsi="Consolas"/>
      <w:sz w:val="20"/>
      <w:szCs w:val="20"/>
      <w:lang w:eastAsia="ar-SA"/>
    </w:rPr>
  </w:style>
  <w:style w:type="character" w:customStyle="1" w:styleId="1fff8">
    <w:name w:val="Текст примечания Знак1"/>
    <w:uiPriority w:val="99"/>
    <w:semiHidden/>
    <w:rsid w:val="00014675"/>
    <w:rPr>
      <w:rFonts w:eastAsia="Times New Roman"/>
      <w:sz w:val="20"/>
      <w:szCs w:val="20"/>
      <w:lang w:eastAsia="ar-SA"/>
    </w:rPr>
  </w:style>
  <w:style w:type="character" w:customStyle="1" w:styleId="710">
    <w:name w:val="Заголовок 7 Знак1"/>
    <w:semiHidden/>
    <w:rsid w:val="0001467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014675"/>
    <w:rPr>
      <w:rFonts w:ascii="Cambria" w:eastAsia="Times New Roman" w:hAnsi="Cambria" w:cs="Times New Roman"/>
      <w:color w:val="404040"/>
      <w:lang w:eastAsia="ar-SA"/>
    </w:rPr>
  </w:style>
  <w:style w:type="character" w:customStyle="1" w:styleId="910">
    <w:name w:val="Заголовок 9 Знак1"/>
    <w:semiHidden/>
    <w:rsid w:val="00014675"/>
    <w:rPr>
      <w:rFonts w:ascii="Cambria" w:eastAsia="Times New Roman" w:hAnsi="Cambria" w:cs="Times New Roman"/>
      <w:i/>
      <w:iCs/>
      <w:color w:val="404040"/>
      <w:lang w:eastAsia="ar-SA"/>
    </w:rPr>
  </w:style>
  <w:style w:type="character" w:customStyle="1" w:styleId="1fff9">
    <w:name w:val="Красная строка Знак1"/>
    <w:semiHidden/>
    <w:rsid w:val="00014675"/>
  </w:style>
  <w:style w:type="character" w:customStyle="1" w:styleId="1fffa">
    <w:name w:val="Дата Знак1"/>
    <w:semiHidden/>
    <w:rsid w:val="00014675"/>
    <w:rPr>
      <w:rFonts w:eastAsia="Times New Roman"/>
      <w:lang w:eastAsia="ar-SA"/>
    </w:rPr>
  </w:style>
  <w:style w:type="character" w:customStyle="1" w:styleId="1fffb">
    <w:name w:val="Схема документа Знак1"/>
    <w:semiHidden/>
    <w:rsid w:val="00014675"/>
    <w:rPr>
      <w:rFonts w:ascii="Tahoma" w:eastAsia="Times New Roman" w:hAnsi="Tahoma" w:cs="Tahoma"/>
      <w:sz w:val="16"/>
      <w:szCs w:val="16"/>
      <w:lang w:eastAsia="ar-SA"/>
    </w:rPr>
  </w:style>
  <w:style w:type="character" w:customStyle="1" w:styleId="1fffc">
    <w:name w:val="Тема примечания Знак1"/>
    <w:uiPriority w:val="99"/>
    <w:semiHidden/>
    <w:rsid w:val="00014675"/>
    <w:rPr>
      <w:rFonts w:eastAsia="Times New Roman"/>
      <w:b/>
      <w:bCs/>
      <w:sz w:val="20"/>
      <w:szCs w:val="20"/>
      <w:lang w:eastAsia="ar-SA"/>
    </w:rPr>
  </w:style>
  <w:style w:type="character" w:customStyle="1" w:styleId="312">
    <w:name w:val="Основной текст с отступом 3 Знак1"/>
    <w:uiPriority w:val="99"/>
    <w:semiHidden/>
    <w:rsid w:val="00014675"/>
    <w:rPr>
      <w:rFonts w:eastAsia="Times New Roman"/>
      <w:sz w:val="16"/>
      <w:szCs w:val="16"/>
      <w:lang w:eastAsia="ar-SA"/>
    </w:rPr>
  </w:style>
  <w:style w:type="character" w:customStyle="1" w:styleId="313">
    <w:name w:val="Основной текст 3 Знак1"/>
    <w:semiHidden/>
    <w:rsid w:val="00014675"/>
    <w:rPr>
      <w:rFonts w:eastAsia="Times New Roman"/>
      <w:sz w:val="16"/>
      <w:szCs w:val="16"/>
      <w:lang w:eastAsia="ar-SA"/>
    </w:rPr>
  </w:style>
  <w:style w:type="character" w:customStyle="1" w:styleId="1fffd">
    <w:name w:val="Прощание Знак1"/>
    <w:semiHidden/>
    <w:rsid w:val="00014675"/>
    <w:rPr>
      <w:rFonts w:eastAsia="Times New Roman"/>
      <w:lang w:eastAsia="ar-SA"/>
    </w:rPr>
  </w:style>
  <w:style w:type="character" w:customStyle="1" w:styleId="1fffe">
    <w:name w:val="Подпись Знак1"/>
    <w:semiHidden/>
    <w:rsid w:val="00014675"/>
    <w:rPr>
      <w:rFonts w:eastAsia="Times New Roman"/>
      <w:lang w:eastAsia="ar-SA"/>
    </w:rPr>
  </w:style>
  <w:style w:type="character" w:customStyle="1" w:styleId="1ffff">
    <w:name w:val="Шапка Знак1"/>
    <w:semiHidden/>
    <w:rsid w:val="00014675"/>
    <w:rPr>
      <w:rFonts w:ascii="Cambria" w:eastAsia="Times New Roman" w:hAnsi="Cambria" w:cs="Times New Roman"/>
      <w:shd w:val="pct20" w:color="auto" w:fill="auto"/>
      <w:lang w:eastAsia="ar-SA"/>
    </w:rPr>
  </w:style>
  <w:style w:type="character" w:customStyle="1" w:styleId="1ffff0">
    <w:name w:val="Приветствие Знак1"/>
    <w:semiHidden/>
    <w:rsid w:val="00014675"/>
    <w:rPr>
      <w:rFonts w:eastAsia="Times New Roman"/>
      <w:lang w:eastAsia="ar-SA"/>
    </w:rPr>
  </w:style>
  <w:style w:type="character" w:customStyle="1" w:styleId="3f9">
    <w:name w:val="Основной текст с отступом Знак3"/>
    <w:uiPriority w:val="99"/>
    <w:semiHidden/>
    <w:rsid w:val="00014675"/>
    <w:rPr>
      <w:rFonts w:eastAsia="Times New Roman"/>
      <w:lang w:eastAsia="ar-SA"/>
    </w:rPr>
  </w:style>
  <w:style w:type="character" w:customStyle="1" w:styleId="1ffff1">
    <w:name w:val="Текст Знак1"/>
    <w:semiHidden/>
    <w:rsid w:val="00014675"/>
    <w:rPr>
      <w:rFonts w:ascii="Consolas" w:eastAsia="Times New Roman" w:hAnsi="Consolas"/>
      <w:sz w:val="21"/>
      <w:szCs w:val="21"/>
      <w:lang w:eastAsia="ar-SA"/>
    </w:rPr>
  </w:style>
  <w:style w:type="character" w:customStyle="1" w:styleId="1ffff2">
    <w:name w:val="Электронная подпись Знак1"/>
    <w:semiHidden/>
    <w:rsid w:val="00014675"/>
    <w:rPr>
      <w:rFonts w:eastAsia="Times New Roman"/>
      <w:lang w:eastAsia="ar-SA"/>
    </w:rPr>
  </w:style>
  <w:style w:type="character" w:customStyle="1" w:styleId="1ffff3">
    <w:name w:val="Текст концевой сноски Знак1"/>
    <w:semiHidden/>
    <w:rsid w:val="00014675"/>
    <w:rPr>
      <w:rFonts w:eastAsia="Times New Roman"/>
      <w:sz w:val="20"/>
      <w:szCs w:val="20"/>
      <w:lang w:eastAsia="ar-SA"/>
    </w:rPr>
  </w:style>
  <w:style w:type="table" w:customStyle="1" w:styleId="TableNormal1">
    <w:name w:val="Table Normal1"/>
    <w:uiPriority w:val="2"/>
    <w:semiHidden/>
    <w:qFormat/>
    <w:rsid w:val="00014675"/>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014675"/>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014675"/>
    <w:rPr>
      <w:sz w:val="20"/>
      <w:lang w:eastAsia="ar-SA" w:bidi="ar-SA"/>
    </w:rPr>
  </w:style>
  <w:style w:type="paragraph" w:customStyle="1" w:styleId="Iauiue1">
    <w:name w:val="Iau?iue1"/>
    <w:uiPriority w:val="99"/>
    <w:rsid w:val="00014675"/>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014675"/>
  </w:style>
  <w:style w:type="paragraph" w:customStyle="1" w:styleId="3110">
    <w:name w:val="Основной текст с отступом 311"/>
    <w:basedOn w:val="a6"/>
    <w:uiPriority w:val="99"/>
    <w:rsid w:val="00014675"/>
    <w:pPr>
      <w:autoSpaceDE w:val="0"/>
      <w:ind w:firstLine="709"/>
      <w:jc w:val="both"/>
    </w:pPr>
    <w:rPr>
      <w:sz w:val="28"/>
      <w:szCs w:val="20"/>
      <w:lang w:eastAsia="ar-SA"/>
    </w:rPr>
  </w:style>
  <w:style w:type="character" w:customStyle="1" w:styleId="85">
    <w:name w:val="Заголовок №8_"/>
    <w:link w:val="811"/>
    <w:uiPriority w:val="99"/>
    <w:locked/>
    <w:rsid w:val="00014675"/>
    <w:rPr>
      <w:b/>
      <w:shd w:val="clear" w:color="auto" w:fill="FFFFFF"/>
    </w:rPr>
  </w:style>
  <w:style w:type="paragraph" w:customStyle="1" w:styleId="217">
    <w:name w:val="Основной текст (2)1"/>
    <w:basedOn w:val="a6"/>
    <w:uiPriority w:val="99"/>
    <w:qFormat/>
    <w:rsid w:val="00014675"/>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6"/>
    <w:link w:val="85"/>
    <w:uiPriority w:val="99"/>
    <w:rsid w:val="00014675"/>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014675"/>
    <w:rPr>
      <w:rFonts w:ascii="Times New Roman" w:hAnsi="Times New Roman"/>
      <w:sz w:val="24"/>
      <w:lang w:eastAsia="ar-SA" w:bidi="ar-SA"/>
    </w:rPr>
  </w:style>
  <w:style w:type="character" w:customStyle="1" w:styleId="NoSpacingChar">
    <w:name w:val="No Spacing Char"/>
    <w:link w:val="1ffc"/>
    <w:uiPriority w:val="99"/>
    <w:locked/>
    <w:rsid w:val="00014675"/>
    <w:rPr>
      <w:rFonts w:ascii="Calibri" w:eastAsia="Calibri" w:hAnsi="Calibri" w:cs="Times New Roman"/>
      <w:lang w:eastAsia="ar-SA"/>
    </w:rPr>
  </w:style>
  <w:style w:type="paragraph" w:customStyle="1" w:styleId="2ff2">
    <w:name w:val="Основной текст2"/>
    <w:basedOn w:val="a6"/>
    <w:uiPriority w:val="99"/>
    <w:rsid w:val="00014675"/>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014675"/>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014675"/>
    <w:rPr>
      <w:rFonts w:ascii="Times New Roman" w:hAnsi="Times New Roman"/>
      <w:b/>
      <w:color w:val="000000"/>
      <w:spacing w:val="0"/>
      <w:w w:val="100"/>
      <w:position w:val="0"/>
      <w:sz w:val="19"/>
      <w:u w:val="none"/>
      <w:shd w:val="clear" w:color="auto" w:fill="FFFFFF"/>
    </w:rPr>
  </w:style>
  <w:style w:type="character" w:customStyle="1" w:styleId="affffffff2">
    <w:name w:val="Основной текст + Не полужирный"/>
    <w:aliases w:val="Курсив1"/>
    <w:uiPriority w:val="99"/>
    <w:rsid w:val="00014675"/>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
    <w:uiPriority w:val="99"/>
    <w:rsid w:val="00014675"/>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014675"/>
    <w:rPr>
      <w:rFonts w:ascii="Arial" w:hAnsi="Arial"/>
      <w:sz w:val="20"/>
    </w:rPr>
  </w:style>
  <w:style w:type="paragraph" w:customStyle="1" w:styleId="copyright-info">
    <w:name w:val="copyright-info"/>
    <w:basedOn w:val="a6"/>
    <w:rsid w:val="00014675"/>
    <w:pPr>
      <w:spacing w:before="100" w:beforeAutospacing="1" w:after="100" w:afterAutospacing="1"/>
    </w:pPr>
  </w:style>
  <w:style w:type="character" w:customStyle="1" w:styleId="FontStyle37">
    <w:name w:val="Font Style37"/>
    <w:uiPriority w:val="99"/>
    <w:rsid w:val="00014675"/>
    <w:rPr>
      <w:rFonts w:ascii="Times New Roman" w:hAnsi="Times New Roman"/>
      <w:b/>
      <w:sz w:val="30"/>
    </w:rPr>
  </w:style>
  <w:style w:type="paragraph" w:customStyle="1" w:styleId="lev2">
    <w:name w:val="lev2"/>
    <w:basedOn w:val="afb"/>
    <w:uiPriority w:val="99"/>
    <w:rsid w:val="00014675"/>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6"/>
    <w:uiPriority w:val="99"/>
    <w:rsid w:val="00014675"/>
    <w:pPr>
      <w:overflowPunct w:val="0"/>
      <w:autoSpaceDE w:val="0"/>
      <w:autoSpaceDN w:val="0"/>
      <w:adjustRightInd w:val="0"/>
      <w:ind w:firstLine="709"/>
      <w:jc w:val="both"/>
    </w:pPr>
    <w:rPr>
      <w:szCs w:val="20"/>
    </w:rPr>
  </w:style>
  <w:style w:type="paragraph" w:customStyle="1" w:styleId="xl126">
    <w:name w:val="xl126"/>
    <w:basedOn w:val="a6"/>
    <w:rsid w:val="00014675"/>
    <w:pPr>
      <w:spacing w:before="100" w:beforeAutospacing="1" w:after="100" w:afterAutospacing="1"/>
    </w:pPr>
    <w:rPr>
      <w:sz w:val="18"/>
      <w:szCs w:val="18"/>
    </w:rPr>
  </w:style>
  <w:style w:type="paragraph" w:customStyle="1" w:styleId="xl127">
    <w:name w:val="xl127"/>
    <w:basedOn w:val="a6"/>
    <w:rsid w:val="00014675"/>
    <w:pPr>
      <w:spacing w:before="100" w:beforeAutospacing="1" w:after="100" w:afterAutospacing="1"/>
      <w:textAlignment w:val="top"/>
    </w:pPr>
    <w:rPr>
      <w:sz w:val="18"/>
      <w:szCs w:val="18"/>
    </w:rPr>
  </w:style>
  <w:style w:type="paragraph" w:customStyle="1" w:styleId="xl128">
    <w:name w:val="xl128"/>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6"/>
    <w:rsid w:val="00014675"/>
    <w:pPr>
      <w:spacing w:before="100" w:beforeAutospacing="1" w:after="100" w:afterAutospacing="1"/>
      <w:jc w:val="center"/>
      <w:textAlignment w:val="top"/>
    </w:pPr>
    <w:rPr>
      <w:sz w:val="18"/>
      <w:szCs w:val="18"/>
    </w:rPr>
  </w:style>
  <w:style w:type="paragraph" w:customStyle="1" w:styleId="xl133">
    <w:name w:val="xl133"/>
    <w:basedOn w:val="a6"/>
    <w:rsid w:val="00014675"/>
    <w:pPr>
      <w:spacing w:before="100" w:beforeAutospacing="1" w:after="100" w:afterAutospacing="1"/>
      <w:textAlignment w:val="top"/>
    </w:pPr>
    <w:rPr>
      <w:sz w:val="18"/>
      <w:szCs w:val="18"/>
    </w:rPr>
  </w:style>
  <w:style w:type="paragraph" w:customStyle="1" w:styleId="xl134">
    <w:name w:val="xl134"/>
    <w:basedOn w:val="a6"/>
    <w:rsid w:val="00014675"/>
    <w:pPr>
      <w:spacing w:before="100" w:beforeAutospacing="1" w:after="100" w:afterAutospacing="1"/>
      <w:jc w:val="center"/>
      <w:textAlignment w:val="top"/>
    </w:pPr>
    <w:rPr>
      <w:sz w:val="18"/>
      <w:szCs w:val="18"/>
    </w:rPr>
  </w:style>
  <w:style w:type="paragraph" w:customStyle="1" w:styleId="xl135">
    <w:name w:val="xl135"/>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6"/>
    <w:rsid w:val="00014675"/>
    <w:pPr>
      <w:spacing w:before="100" w:beforeAutospacing="1" w:after="100" w:afterAutospacing="1"/>
      <w:textAlignment w:val="top"/>
    </w:pPr>
    <w:rPr>
      <w:b/>
      <w:bCs/>
      <w:sz w:val="18"/>
      <w:szCs w:val="18"/>
    </w:rPr>
  </w:style>
  <w:style w:type="paragraph" w:customStyle="1" w:styleId="xl138">
    <w:name w:val="xl138"/>
    <w:basedOn w:val="a6"/>
    <w:rsid w:val="00014675"/>
    <w:pPr>
      <w:spacing w:before="100" w:beforeAutospacing="1" w:after="100" w:afterAutospacing="1"/>
      <w:textAlignment w:val="top"/>
    </w:pPr>
    <w:rPr>
      <w:sz w:val="18"/>
      <w:szCs w:val="18"/>
    </w:rPr>
  </w:style>
  <w:style w:type="paragraph" w:customStyle="1" w:styleId="xl139">
    <w:name w:val="xl139"/>
    <w:basedOn w:val="a6"/>
    <w:rsid w:val="00014675"/>
    <w:pPr>
      <w:spacing w:before="100" w:beforeAutospacing="1" w:after="100" w:afterAutospacing="1"/>
      <w:textAlignment w:val="top"/>
    </w:pPr>
    <w:rPr>
      <w:sz w:val="18"/>
      <w:szCs w:val="18"/>
    </w:rPr>
  </w:style>
  <w:style w:type="paragraph" w:customStyle="1" w:styleId="xl140">
    <w:name w:val="xl140"/>
    <w:basedOn w:val="a6"/>
    <w:rsid w:val="00014675"/>
    <w:pPr>
      <w:spacing w:before="100" w:beforeAutospacing="1" w:after="100" w:afterAutospacing="1"/>
      <w:textAlignment w:val="top"/>
    </w:pPr>
    <w:rPr>
      <w:sz w:val="18"/>
      <w:szCs w:val="18"/>
    </w:rPr>
  </w:style>
  <w:style w:type="paragraph" w:customStyle="1" w:styleId="xl141">
    <w:name w:val="xl141"/>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6"/>
    <w:rsid w:val="0001467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6"/>
    <w:rsid w:val="0001467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6"/>
    <w:rsid w:val="0001467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6"/>
    <w:rsid w:val="0001467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6"/>
    <w:rsid w:val="00014675"/>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6"/>
    <w:rsid w:val="00014675"/>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6"/>
    <w:rsid w:val="00014675"/>
    <w:pPr>
      <w:spacing w:before="100" w:beforeAutospacing="1" w:after="100" w:afterAutospacing="1"/>
      <w:jc w:val="right"/>
      <w:textAlignment w:val="center"/>
    </w:pPr>
    <w:rPr>
      <w:sz w:val="18"/>
      <w:szCs w:val="18"/>
    </w:rPr>
  </w:style>
  <w:style w:type="paragraph" w:customStyle="1" w:styleId="xl149">
    <w:name w:val="xl149"/>
    <w:basedOn w:val="a6"/>
    <w:rsid w:val="00014675"/>
    <w:pPr>
      <w:spacing w:before="100" w:beforeAutospacing="1" w:after="100" w:afterAutospacing="1"/>
      <w:jc w:val="right"/>
      <w:textAlignment w:val="center"/>
    </w:pPr>
    <w:rPr>
      <w:sz w:val="18"/>
      <w:szCs w:val="18"/>
    </w:rPr>
  </w:style>
  <w:style w:type="paragraph" w:customStyle="1" w:styleId="xl150">
    <w:name w:val="xl150"/>
    <w:basedOn w:val="a6"/>
    <w:rsid w:val="00014675"/>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6"/>
    <w:rsid w:val="00014675"/>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6"/>
    <w:rsid w:val="00014675"/>
    <w:pPr>
      <w:spacing w:before="100" w:beforeAutospacing="1" w:after="100" w:afterAutospacing="1"/>
      <w:jc w:val="right"/>
      <w:textAlignment w:val="center"/>
    </w:pPr>
    <w:rPr>
      <w:b/>
      <w:bCs/>
      <w:sz w:val="18"/>
      <w:szCs w:val="18"/>
    </w:rPr>
  </w:style>
  <w:style w:type="paragraph" w:customStyle="1" w:styleId="xl153">
    <w:name w:val="xl153"/>
    <w:basedOn w:val="a6"/>
    <w:rsid w:val="00014675"/>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014675"/>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014675"/>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6"/>
    <w:uiPriority w:val="99"/>
    <w:qFormat/>
    <w:rsid w:val="00014675"/>
    <w:pPr>
      <w:spacing w:before="100" w:beforeAutospacing="1" w:after="100" w:afterAutospacing="1"/>
    </w:pPr>
  </w:style>
  <w:style w:type="paragraph" w:customStyle="1" w:styleId="pj">
    <w:name w:val="pj"/>
    <w:basedOn w:val="a6"/>
    <w:uiPriority w:val="99"/>
    <w:qFormat/>
    <w:rsid w:val="00014675"/>
    <w:pPr>
      <w:spacing w:before="100" w:beforeAutospacing="1" w:after="100" w:afterAutospacing="1"/>
    </w:pPr>
  </w:style>
  <w:style w:type="paragraph" w:customStyle="1" w:styleId="TableContents">
    <w:name w:val="Table Contents"/>
    <w:basedOn w:val="a6"/>
    <w:uiPriority w:val="99"/>
    <w:qFormat/>
    <w:rsid w:val="00014675"/>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014675"/>
    <w:rPr>
      <w:rFonts w:ascii="Times New Roman" w:hAnsi="Times New Roman" w:cs="Times New Roman"/>
      <w:b/>
      <w:bCs/>
      <w:sz w:val="18"/>
      <w:szCs w:val="18"/>
    </w:rPr>
  </w:style>
  <w:style w:type="character" w:customStyle="1" w:styleId="FontStyle17">
    <w:name w:val="Font Style17"/>
    <w:uiPriority w:val="99"/>
    <w:rsid w:val="00014675"/>
    <w:rPr>
      <w:rFonts w:ascii="Times New Roman" w:hAnsi="Times New Roman" w:cs="Times New Roman"/>
      <w:sz w:val="20"/>
      <w:szCs w:val="20"/>
    </w:rPr>
  </w:style>
  <w:style w:type="paragraph" w:customStyle="1" w:styleId="p4">
    <w:name w:val="p4"/>
    <w:basedOn w:val="a6"/>
    <w:uiPriority w:val="99"/>
    <w:qFormat/>
    <w:rsid w:val="00014675"/>
    <w:pPr>
      <w:spacing w:before="100" w:beforeAutospacing="1" w:after="100" w:afterAutospacing="1"/>
    </w:pPr>
  </w:style>
  <w:style w:type="character" w:customStyle="1" w:styleId="s11">
    <w:name w:val="s1"/>
    <w:rsid w:val="00014675"/>
  </w:style>
  <w:style w:type="character" w:customStyle="1" w:styleId="s2">
    <w:name w:val="s2"/>
    <w:rsid w:val="00014675"/>
  </w:style>
  <w:style w:type="paragraph" w:customStyle="1" w:styleId="p5">
    <w:name w:val="p5"/>
    <w:basedOn w:val="a6"/>
    <w:uiPriority w:val="99"/>
    <w:qFormat/>
    <w:rsid w:val="00014675"/>
    <w:pPr>
      <w:spacing w:before="100" w:beforeAutospacing="1" w:after="100" w:afterAutospacing="1"/>
    </w:pPr>
  </w:style>
  <w:style w:type="character" w:styleId="affffffff3">
    <w:name w:val="Intense Emphasis"/>
    <w:uiPriority w:val="21"/>
    <w:qFormat/>
    <w:rsid w:val="00014675"/>
    <w:rPr>
      <w:b/>
      <w:bCs/>
      <w:i/>
      <w:iCs/>
      <w:color w:val="5B9BD5"/>
    </w:rPr>
  </w:style>
  <w:style w:type="table" w:customStyle="1" w:styleId="3fa">
    <w:name w:val="Сетка таблицы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6"/>
    <w:rsid w:val="00014675"/>
    <w:pPr>
      <w:jc w:val="both"/>
      <w:outlineLvl w:val="1"/>
    </w:pPr>
    <w:rPr>
      <w:rFonts w:ascii="Arial" w:hAnsi="Arial" w:cs="Mangal"/>
      <w:kern w:val="1"/>
      <w:lang w:eastAsia="hi-IN"/>
    </w:rPr>
  </w:style>
  <w:style w:type="table" w:customStyle="1" w:styleId="314">
    <w:name w:val="Сетка таблицы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6"/>
    <w:rsid w:val="00014675"/>
    <w:pPr>
      <w:spacing w:before="100" w:beforeAutospacing="1" w:after="100" w:afterAutospacing="1"/>
    </w:pPr>
  </w:style>
  <w:style w:type="paragraph" w:customStyle="1" w:styleId="s22">
    <w:name w:val="s_22"/>
    <w:basedOn w:val="a6"/>
    <w:rsid w:val="00014675"/>
    <w:pPr>
      <w:spacing w:before="100" w:beforeAutospacing="1" w:after="100" w:afterAutospacing="1"/>
    </w:pPr>
  </w:style>
  <w:style w:type="paragraph" w:customStyle="1" w:styleId="s3">
    <w:name w:val="s_3"/>
    <w:basedOn w:val="a6"/>
    <w:rsid w:val="00014675"/>
    <w:pPr>
      <w:spacing w:before="100" w:beforeAutospacing="1" w:after="100" w:afterAutospacing="1"/>
    </w:pPr>
  </w:style>
  <w:style w:type="paragraph" w:customStyle="1" w:styleId="msonormal0">
    <w:name w:val="msonormal"/>
    <w:basedOn w:val="a6"/>
    <w:rsid w:val="00014675"/>
    <w:pPr>
      <w:spacing w:before="100" w:beforeAutospacing="1" w:after="100" w:afterAutospacing="1"/>
    </w:pPr>
  </w:style>
  <w:style w:type="paragraph" w:customStyle="1" w:styleId="xl125">
    <w:name w:val="xl125"/>
    <w:basedOn w:val="a6"/>
    <w:rsid w:val="000146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6"/>
    <w:rsid w:val="000146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6"/>
    <w:rsid w:val="000146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6"/>
    <w:rsid w:val="000146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6"/>
    <w:rsid w:val="000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6"/>
    <w:rsid w:val="0001467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4">
    <w:name w:val="Базовый"/>
    <w:rsid w:val="00014675"/>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rsid w:val="00014675"/>
  </w:style>
  <w:style w:type="table" w:customStyle="1" w:styleId="TableNormal2">
    <w:name w:val="Table Normal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7"/>
    <w:rsid w:val="00014675"/>
    <w:rPr>
      <w:rFonts w:ascii="Times New Roman" w:hAnsi="Times New Roman" w:cs="Times New Roman" w:hint="default"/>
      <w:b/>
      <w:bCs/>
      <w:sz w:val="26"/>
      <w:szCs w:val="26"/>
    </w:rPr>
  </w:style>
  <w:style w:type="numbering" w:customStyle="1" w:styleId="4f1">
    <w:name w:val="Нет списка4"/>
    <w:next w:val="a9"/>
    <w:uiPriority w:val="99"/>
    <w:semiHidden/>
    <w:unhideWhenUsed/>
    <w:rsid w:val="00014675"/>
  </w:style>
  <w:style w:type="table" w:customStyle="1" w:styleId="TableNormal3">
    <w:name w:val="Table Normal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9"/>
    <w:uiPriority w:val="99"/>
    <w:semiHidden/>
    <w:unhideWhenUsed/>
    <w:rsid w:val="00014675"/>
  </w:style>
  <w:style w:type="table" w:customStyle="1" w:styleId="511">
    <w:name w:val="Сетка таблицы5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6"/>
    <w:uiPriority w:val="99"/>
    <w:qFormat/>
    <w:rsid w:val="00014675"/>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9"/>
    <w:uiPriority w:val="99"/>
    <w:semiHidden/>
    <w:unhideWhenUsed/>
    <w:rsid w:val="00014675"/>
  </w:style>
  <w:style w:type="table" w:customStyle="1" w:styleId="610">
    <w:name w:val="Сетка таблицы6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9"/>
    <w:uiPriority w:val="99"/>
    <w:semiHidden/>
    <w:unhideWhenUsed/>
    <w:rsid w:val="00014675"/>
  </w:style>
  <w:style w:type="table" w:customStyle="1" w:styleId="520">
    <w:name w:val="Сетка таблицы5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9"/>
    <w:uiPriority w:val="99"/>
    <w:semiHidden/>
    <w:unhideWhenUsed/>
    <w:rsid w:val="00014675"/>
  </w:style>
  <w:style w:type="table" w:customStyle="1" w:styleId="530">
    <w:name w:val="Сетка таблицы5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9"/>
    <w:uiPriority w:val="99"/>
    <w:semiHidden/>
    <w:unhideWhenUsed/>
    <w:rsid w:val="00014675"/>
  </w:style>
  <w:style w:type="numbering" w:customStyle="1" w:styleId="1110">
    <w:name w:val="Нет списка111"/>
    <w:next w:val="a9"/>
    <w:uiPriority w:val="99"/>
    <w:semiHidden/>
    <w:unhideWhenUsed/>
    <w:rsid w:val="00014675"/>
  </w:style>
  <w:style w:type="table" w:customStyle="1" w:styleId="TableNormal21">
    <w:name w:val="Table Normal2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14675"/>
  </w:style>
  <w:style w:type="table" w:customStyle="1" w:styleId="540">
    <w:name w:val="Сетка таблицы5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014675"/>
  </w:style>
  <w:style w:type="table" w:customStyle="1" w:styleId="5110">
    <w:name w:val="Сетка таблицы5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9"/>
    <w:uiPriority w:val="99"/>
    <w:semiHidden/>
    <w:unhideWhenUsed/>
    <w:rsid w:val="00014675"/>
  </w:style>
  <w:style w:type="table" w:customStyle="1" w:styleId="521">
    <w:name w:val="Сетка таблицы5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9"/>
    <w:uiPriority w:val="99"/>
    <w:semiHidden/>
    <w:unhideWhenUsed/>
    <w:rsid w:val="00014675"/>
  </w:style>
  <w:style w:type="table" w:customStyle="1" w:styleId="531">
    <w:name w:val="Сетка таблицы5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9"/>
    <w:uiPriority w:val="99"/>
    <w:semiHidden/>
    <w:unhideWhenUsed/>
    <w:rsid w:val="00014675"/>
  </w:style>
  <w:style w:type="numbering" w:customStyle="1" w:styleId="1210">
    <w:name w:val="Нет списка121"/>
    <w:next w:val="a9"/>
    <w:uiPriority w:val="99"/>
    <w:semiHidden/>
    <w:unhideWhenUsed/>
    <w:rsid w:val="00014675"/>
  </w:style>
  <w:style w:type="table" w:customStyle="1" w:styleId="224">
    <w:name w:val="Сетка таблицы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9"/>
    <w:uiPriority w:val="99"/>
    <w:semiHidden/>
    <w:unhideWhenUsed/>
    <w:rsid w:val="00014675"/>
  </w:style>
  <w:style w:type="table" w:customStyle="1" w:styleId="550">
    <w:name w:val="Сетка таблицы5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9"/>
    <w:uiPriority w:val="99"/>
    <w:semiHidden/>
    <w:unhideWhenUsed/>
    <w:rsid w:val="00014675"/>
  </w:style>
  <w:style w:type="table" w:customStyle="1" w:styleId="512">
    <w:name w:val="Сетка таблицы5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9"/>
    <w:uiPriority w:val="99"/>
    <w:semiHidden/>
    <w:unhideWhenUsed/>
    <w:rsid w:val="00014675"/>
  </w:style>
  <w:style w:type="table" w:customStyle="1" w:styleId="522">
    <w:name w:val="Сетка таблицы5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014675"/>
  </w:style>
  <w:style w:type="table" w:customStyle="1" w:styleId="532">
    <w:name w:val="Сетка таблицы5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9"/>
    <w:uiPriority w:val="99"/>
    <w:semiHidden/>
    <w:unhideWhenUsed/>
    <w:rsid w:val="00014675"/>
  </w:style>
  <w:style w:type="numbering" w:customStyle="1" w:styleId="131">
    <w:name w:val="Нет списка13"/>
    <w:next w:val="a9"/>
    <w:uiPriority w:val="99"/>
    <w:semiHidden/>
    <w:unhideWhenUsed/>
    <w:rsid w:val="00014675"/>
  </w:style>
  <w:style w:type="table" w:customStyle="1" w:styleId="TableNormal5">
    <w:name w:val="Table Normal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9"/>
    <w:uiPriority w:val="99"/>
    <w:semiHidden/>
    <w:unhideWhenUsed/>
    <w:rsid w:val="00014675"/>
  </w:style>
  <w:style w:type="table" w:customStyle="1" w:styleId="560">
    <w:name w:val="Сетка таблицы5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014675"/>
  </w:style>
  <w:style w:type="table" w:customStyle="1" w:styleId="513">
    <w:name w:val="Сетка таблицы5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9"/>
    <w:uiPriority w:val="99"/>
    <w:semiHidden/>
    <w:unhideWhenUsed/>
    <w:rsid w:val="00014675"/>
  </w:style>
  <w:style w:type="table" w:customStyle="1" w:styleId="523">
    <w:name w:val="Сетка таблицы5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9"/>
    <w:uiPriority w:val="99"/>
    <w:semiHidden/>
    <w:unhideWhenUsed/>
    <w:rsid w:val="00014675"/>
  </w:style>
  <w:style w:type="table" w:customStyle="1" w:styleId="533">
    <w:name w:val="Сетка таблицы5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9"/>
    <w:uiPriority w:val="99"/>
    <w:semiHidden/>
    <w:unhideWhenUsed/>
    <w:rsid w:val="00014675"/>
  </w:style>
  <w:style w:type="numbering" w:customStyle="1" w:styleId="142">
    <w:name w:val="Нет списка14"/>
    <w:next w:val="a9"/>
    <w:uiPriority w:val="99"/>
    <w:semiHidden/>
    <w:unhideWhenUsed/>
    <w:rsid w:val="00014675"/>
  </w:style>
  <w:style w:type="table" w:customStyle="1" w:styleId="TableNormal6">
    <w:name w:val="Table Normal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9"/>
    <w:uiPriority w:val="99"/>
    <w:semiHidden/>
    <w:unhideWhenUsed/>
    <w:rsid w:val="00014675"/>
  </w:style>
  <w:style w:type="table" w:customStyle="1" w:styleId="570">
    <w:name w:val="Сетка таблицы5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9"/>
    <w:uiPriority w:val="99"/>
    <w:semiHidden/>
    <w:unhideWhenUsed/>
    <w:rsid w:val="00014675"/>
  </w:style>
  <w:style w:type="table" w:customStyle="1" w:styleId="514">
    <w:name w:val="Сетка таблицы5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014675"/>
  </w:style>
  <w:style w:type="table" w:customStyle="1" w:styleId="524">
    <w:name w:val="Сетка таблицы5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014675"/>
  </w:style>
  <w:style w:type="table" w:customStyle="1" w:styleId="534">
    <w:name w:val="Сетка таблицы5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9"/>
    <w:uiPriority w:val="99"/>
    <w:semiHidden/>
    <w:unhideWhenUsed/>
    <w:rsid w:val="00014675"/>
  </w:style>
  <w:style w:type="table" w:customStyle="1" w:styleId="TableNormal7">
    <w:name w:val="Table Normal7"/>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9"/>
    <w:uiPriority w:val="99"/>
    <w:semiHidden/>
    <w:unhideWhenUsed/>
    <w:rsid w:val="00014675"/>
  </w:style>
  <w:style w:type="table" w:customStyle="1" w:styleId="TableNormal8">
    <w:name w:val="Table Normal8"/>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014675"/>
  </w:style>
  <w:style w:type="table" w:customStyle="1" w:styleId="580">
    <w:name w:val="Сетка таблицы5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9"/>
    <w:uiPriority w:val="99"/>
    <w:semiHidden/>
    <w:unhideWhenUsed/>
    <w:rsid w:val="00014675"/>
  </w:style>
  <w:style w:type="table" w:customStyle="1" w:styleId="515">
    <w:name w:val="Сетка таблицы5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9"/>
    <w:uiPriority w:val="99"/>
    <w:semiHidden/>
    <w:unhideWhenUsed/>
    <w:rsid w:val="00014675"/>
  </w:style>
  <w:style w:type="table" w:customStyle="1" w:styleId="525">
    <w:name w:val="Сетка таблицы5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9"/>
    <w:uiPriority w:val="99"/>
    <w:semiHidden/>
    <w:unhideWhenUsed/>
    <w:rsid w:val="00014675"/>
  </w:style>
  <w:style w:type="table" w:customStyle="1" w:styleId="535">
    <w:name w:val="Сетка таблицы5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9"/>
    <w:uiPriority w:val="99"/>
    <w:semiHidden/>
    <w:unhideWhenUsed/>
    <w:rsid w:val="00014675"/>
  </w:style>
  <w:style w:type="numbering" w:customStyle="1" w:styleId="1150">
    <w:name w:val="Нет списка115"/>
    <w:next w:val="a9"/>
    <w:uiPriority w:val="99"/>
    <w:semiHidden/>
    <w:unhideWhenUsed/>
    <w:rsid w:val="00014675"/>
  </w:style>
  <w:style w:type="table" w:customStyle="1" w:styleId="TableNormal23">
    <w:name w:val="Table Normal2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9"/>
    <w:uiPriority w:val="99"/>
    <w:semiHidden/>
    <w:unhideWhenUsed/>
    <w:rsid w:val="00014675"/>
  </w:style>
  <w:style w:type="table" w:customStyle="1" w:styleId="541">
    <w:name w:val="Сетка таблицы5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014675"/>
  </w:style>
  <w:style w:type="table" w:customStyle="1" w:styleId="5111">
    <w:name w:val="Сетка таблицы51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9"/>
    <w:uiPriority w:val="99"/>
    <w:semiHidden/>
    <w:unhideWhenUsed/>
    <w:rsid w:val="00014675"/>
  </w:style>
  <w:style w:type="table" w:customStyle="1" w:styleId="5211">
    <w:name w:val="Сетка таблицы52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9"/>
    <w:uiPriority w:val="99"/>
    <w:semiHidden/>
    <w:unhideWhenUsed/>
    <w:rsid w:val="00014675"/>
  </w:style>
  <w:style w:type="table" w:customStyle="1" w:styleId="5311">
    <w:name w:val="Сетка таблицы531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9"/>
    <w:uiPriority w:val="99"/>
    <w:semiHidden/>
    <w:unhideWhenUsed/>
    <w:rsid w:val="00014675"/>
  </w:style>
  <w:style w:type="numbering" w:customStyle="1" w:styleId="1220">
    <w:name w:val="Нет списка122"/>
    <w:next w:val="a9"/>
    <w:uiPriority w:val="99"/>
    <w:semiHidden/>
    <w:unhideWhenUsed/>
    <w:rsid w:val="00014675"/>
  </w:style>
  <w:style w:type="table" w:customStyle="1" w:styleId="TableNormal32">
    <w:name w:val="Table Normal3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uiPriority w:val="99"/>
    <w:semiHidden/>
    <w:unhideWhenUsed/>
    <w:rsid w:val="00014675"/>
  </w:style>
  <w:style w:type="table" w:customStyle="1" w:styleId="551">
    <w:name w:val="Сетка таблицы55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9"/>
    <w:uiPriority w:val="99"/>
    <w:semiHidden/>
    <w:unhideWhenUsed/>
    <w:rsid w:val="00014675"/>
  </w:style>
  <w:style w:type="table" w:customStyle="1" w:styleId="5121">
    <w:name w:val="Сетка таблицы51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9"/>
    <w:uiPriority w:val="99"/>
    <w:semiHidden/>
    <w:unhideWhenUsed/>
    <w:rsid w:val="00014675"/>
  </w:style>
  <w:style w:type="table" w:customStyle="1" w:styleId="5221">
    <w:name w:val="Сетка таблицы52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9"/>
    <w:uiPriority w:val="99"/>
    <w:semiHidden/>
    <w:unhideWhenUsed/>
    <w:rsid w:val="00014675"/>
  </w:style>
  <w:style w:type="table" w:customStyle="1" w:styleId="5321">
    <w:name w:val="Сетка таблицы532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9"/>
    <w:uiPriority w:val="99"/>
    <w:semiHidden/>
    <w:unhideWhenUsed/>
    <w:rsid w:val="00014675"/>
  </w:style>
  <w:style w:type="numbering" w:customStyle="1" w:styleId="1310">
    <w:name w:val="Нет списка131"/>
    <w:next w:val="a9"/>
    <w:uiPriority w:val="99"/>
    <w:semiHidden/>
    <w:unhideWhenUsed/>
    <w:rsid w:val="00014675"/>
  </w:style>
  <w:style w:type="table" w:customStyle="1" w:styleId="TableNormal52">
    <w:name w:val="Table Normal5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9"/>
    <w:uiPriority w:val="99"/>
    <w:semiHidden/>
    <w:unhideWhenUsed/>
    <w:rsid w:val="00014675"/>
  </w:style>
  <w:style w:type="table" w:customStyle="1" w:styleId="561">
    <w:name w:val="Сетка таблицы56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9"/>
    <w:uiPriority w:val="99"/>
    <w:semiHidden/>
    <w:unhideWhenUsed/>
    <w:rsid w:val="00014675"/>
  </w:style>
  <w:style w:type="table" w:customStyle="1" w:styleId="5131">
    <w:name w:val="Сетка таблицы51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9"/>
    <w:uiPriority w:val="99"/>
    <w:semiHidden/>
    <w:unhideWhenUsed/>
    <w:rsid w:val="00014675"/>
  </w:style>
  <w:style w:type="table" w:customStyle="1" w:styleId="5231">
    <w:name w:val="Сетка таблицы52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9"/>
    <w:uiPriority w:val="99"/>
    <w:semiHidden/>
    <w:unhideWhenUsed/>
    <w:rsid w:val="00014675"/>
  </w:style>
  <w:style w:type="table" w:customStyle="1" w:styleId="5331">
    <w:name w:val="Сетка таблицы533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9"/>
    <w:uiPriority w:val="99"/>
    <w:semiHidden/>
    <w:unhideWhenUsed/>
    <w:rsid w:val="00014675"/>
  </w:style>
  <w:style w:type="numbering" w:customStyle="1" w:styleId="1411">
    <w:name w:val="Нет списка141"/>
    <w:next w:val="a9"/>
    <w:uiPriority w:val="99"/>
    <w:semiHidden/>
    <w:unhideWhenUsed/>
    <w:rsid w:val="00014675"/>
  </w:style>
  <w:style w:type="table" w:customStyle="1" w:styleId="TableNormal61">
    <w:name w:val="Table Normal6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9"/>
    <w:uiPriority w:val="99"/>
    <w:semiHidden/>
    <w:unhideWhenUsed/>
    <w:rsid w:val="00014675"/>
  </w:style>
  <w:style w:type="table" w:customStyle="1" w:styleId="571">
    <w:name w:val="Сетка таблицы57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9"/>
    <w:uiPriority w:val="99"/>
    <w:semiHidden/>
    <w:unhideWhenUsed/>
    <w:rsid w:val="00014675"/>
  </w:style>
  <w:style w:type="table" w:customStyle="1" w:styleId="5141">
    <w:name w:val="Сетка таблицы51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9"/>
    <w:uiPriority w:val="99"/>
    <w:semiHidden/>
    <w:unhideWhenUsed/>
    <w:rsid w:val="00014675"/>
  </w:style>
  <w:style w:type="table" w:customStyle="1" w:styleId="5241">
    <w:name w:val="Сетка таблицы52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9"/>
    <w:uiPriority w:val="99"/>
    <w:semiHidden/>
    <w:unhideWhenUsed/>
    <w:rsid w:val="00014675"/>
  </w:style>
  <w:style w:type="table" w:customStyle="1" w:styleId="5341">
    <w:name w:val="Сетка таблицы5341"/>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9"/>
    <w:uiPriority w:val="99"/>
    <w:semiHidden/>
    <w:unhideWhenUsed/>
    <w:rsid w:val="00014675"/>
  </w:style>
  <w:style w:type="table" w:customStyle="1" w:styleId="TableNormal71">
    <w:name w:val="Table Normal7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014675"/>
    <w:rPr>
      <w:sz w:val="15"/>
      <w:szCs w:val="15"/>
      <w:shd w:val="clear" w:color="auto" w:fill="FFFFFF"/>
    </w:rPr>
  </w:style>
  <w:style w:type="paragraph" w:customStyle="1" w:styleId="99">
    <w:name w:val="Основной текст (9)"/>
    <w:basedOn w:val="a6"/>
    <w:link w:val="98"/>
    <w:qFormat/>
    <w:rsid w:val="00014675"/>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014675"/>
    <w:rPr>
      <w:b/>
      <w:bCs/>
      <w:sz w:val="15"/>
      <w:szCs w:val="15"/>
      <w:shd w:val="clear" w:color="auto" w:fill="FFFFFF"/>
    </w:rPr>
  </w:style>
  <w:style w:type="paragraph" w:customStyle="1" w:styleId="105">
    <w:name w:val="Основной текст (10)"/>
    <w:basedOn w:val="a6"/>
    <w:link w:val="104"/>
    <w:qFormat/>
    <w:rsid w:val="00014675"/>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9"/>
    <w:uiPriority w:val="99"/>
    <w:semiHidden/>
    <w:unhideWhenUsed/>
    <w:rsid w:val="00014675"/>
  </w:style>
  <w:style w:type="paragraph" w:customStyle="1" w:styleId="77">
    <w:name w:val="Основной текст7"/>
    <w:basedOn w:val="a6"/>
    <w:rsid w:val="00014675"/>
    <w:pPr>
      <w:widowControl w:val="0"/>
      <w:shd w:val="clear" w:color="auto" w:fill="FFFFFF"/>
      <w:spacing w:line="331" w:lineRule="exact"/>
      <w:jc w:val="both"/>
    </w:pPr>
    <w:rPr>
      <w:color w:val="000000"/>
      <w:sz w:val="27"/>
      <w:szCs w:val="27"/>
    </w:rPr>
  </w:style>
  <w:style w:type="numbering" w:customStyle="1" w:styleId="173">
    <w:name w:val="Нет списка17"/>
    <w:next w:val="a9"/>
    <w:uiPriority w:val="99"/>
    <w:semiHidden/>
    <w:unhideWhenUsed/>
    <w:rsid w:val="00014675"/>
  </w:style>
  <w:style w:type="table" w:customStyle="1" w:styleId="TableNormal9">
    <w:name w:val="Table Normal9"/>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014675"/>
  </w:style>
  <w:style w:type="table" w:customStyle="1" w:styleId="590">
    <w:name w:val="Сетка таблицы5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9"/>
    <w:uiPriority w:val="99"/>
    <w:semiHidden/>
    <w:unhideWhenUsed/>
    <w:rsid w:val="00014675"/>
  </w:style>
  <w:style w:type="table" w:customStyle="1" w:styleId="5160">
    <w:name w:val="Сетка таблицы51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9"/>
    <w:uiPriority w:val="99"/>
    <w:semiHidden/>
    <w:unhideWhenUsed/>
    <w:rsid w:val="00014675"/>
  </w:style>
  <w:style w:type="table" w:customStyle="1" w:styleId="526">
    <w:name w:val="Сетка таблицы52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9"/>
    <w:uiPriority w:val="99"/>
    <w:semiHidden/>
    <w:unhideWhenUsed/>
    <w:rsid w:val="00014675"/>
  </w:style>
  <w:style w:type="table" w:customStyle="1" w:styleId="536">
    <w:name w:val="Сетка таблицы536"/>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9"/>
    <w:uiPriority w:val="99"/>
    <w:semiHidden/>
    <w:unhideWhenUsed/>
    <w:rsid w:val="00014675"/>
  </w:style>
  <w:style w:type="numbering" w:customStyle="1" w:styleId="116">
    <w:name w:val="Нет списка116"/>
    <w:next w:val="a9"/>
    <w:uiPriority w:val="99"/>
    <w:semiHidden/>
    <w:unhideWhenUsed/>
    <w:rsid w:val="00014675"/>
  </w:style>
  <w:style w:type="table" w:customStyle="1" w:styleId="TableNormal24">
    <w:name w:val="Table Normal2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9"/>
    <w:uiPriority w:val="99"/>
    <w:semiHidden/>
    <w:unhideWhenUsed/>
    <w:rsid w:val="00014675"/>
  </w:style>
  <w:style w:type="table" w:customStyle="1" w:styleId="542">
    <w:name w:val="Сетка таблицы5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014675"/>
  </w:style>
  <w:style w:type="table" w:customStyle="1" w:styleId="5112">
    <w:name w:val="Сетка таблицы51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9"/>
    <w:uiPriority w:val="99"/>
    <w:semiHidden/>
    <w:unhideWhenUsed/>
    <w:rsid w:val="00014675"/>
  </w:style>
  <w:style w:type="table" w:customStyle="1" w:styleId="5212">
    <w:name w:val="Сетка таблицы52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9"/>
    <w:uiPriority w:val="99"/>
    <w:semiHidden/>
    <w:unhideWhenUsed/>
    <w:rsid w:val="00014675"/>
  </w:style>
  <w:style w:type="table" w:customStyle="1" w:styleId="5312">
    <w:name w:val="Сетка таблицы531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9"/>
    <w:uiPriority w:val="99"/>
    <w:semiHidden/>
    <w:unhideWhenUsed/>
    <w:rsid w:val="00014675"/>
  </w:style>
  <w:style w:type="numbering" w:customStyle="1" w:styleId="1230">
    <w:name w:val="Нет списка123"/>
    <w:next w:val="a9"/>
    <w:uiPriority w:val="99"/>
    <w:semiHidden/>
    <w:unhideWhenUsed/>
    <w:rsid w:val="00014675"/>
  </w:style>
  <w:style w:type="table" w:customStyle="1" w:styleId="TableNormal33">
    <w:name w:val="Table Normal3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9"/>
    <w:uiPriority w:val="99"/>
    <w:semiHidden/>
    <w:unhideWhenUsed/>
    <w:rsid w:val="00014675"/>
  </w:style>
  <w:style w:type="table" w:customStyle="1" w:styleId="552">
    <w:name w:val="Сетка таблицы55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9"/>
    <w:uiPriority w:val="99"/>
    <w:semiHidden/>
    <w:unhideWhenUsed/>
    <w:rsid w:val="00014675"/>
  </w:style>
  <w:style w:type="table" w:customStyle="1" w:styleId="5122">
    <w:name w:val="Сетка таблицы51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9"/>
    <w:uiPriority w:val="99"/>
    <w:semiHidden/>
    <w:unhideWhenUsed/>
    <w:rsid w:val="00014675"/>
  </w:style>
  <w:style w:type="table" w:customStyle="1" w:styleId="5222">
    <w:name w:val="Сетка таблицы52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9"/>
    <w:uiPriority w:val="99"/>
    <w:semiHidden/>
    <w:unhideWhenUsed/>
    <w:rsid w:val="00014675"/>
  </w:style>
  <w:style w:type="table" w:customStyle="1" w:styleId="5322">
    <w:name w:val="Сетка таблицы532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9"/>
    <w:uiPriority w:val="99"/>
    <w:semiHidden/>
    <w:unhideWhenUsed/>
    <w:rsid w:val="00014675"/>
  </w:style>
  <w:style w:type="numbering" w:customStyle="1" w:styleId="1320">
    <w:name w:val="Нет списка132"/>
    <w:next w:val="a9"/>
    <w:uiPriority w:val="99"/>
    <w:semiHidden/>
    <w:unhideWhenUsed/>
    <w:rsid w:val="00014675"/>
  </w:style>
  <w:style w:type="table" w:customStyle="1" w:styleId="TableNormal53">
    <w:name w:val="Table Normal5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9"/>
    <w:uiPriority w:val="99"/>
    <w:semiHidden/>
    <w:unhideWhenUsed/>
    <w:rsid w:val="00014675"/>
  </w:style>
  <w:style w:type="table" w:customStyle="1" w:styleId="562">
    <w:name w:val="Сетка таблицы56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9"/>
    <w:uiPriority w:val="99"/>
    <w:semiHidden/>
    <w:unhideWhenUsed/>
    <w:rsid w:val="00014675"/>
  </w:style>
  <w:style w:type="table" w:customStyle="1" w:styleId="5132">
    <w:name w:val="Сетка таблицы51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9"/>
    <w:uiPriority w:val="99"/>
    <w:semiHidden/>
    <w:unhideWhenUsed/>
    <w:rsid w:val="00014675"/>
  </w:style>
  <w:style w:type="table" w:customStyle="1" w:styleId="5232">
    <w:name w:val="Сетка таблицы52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9"/>
    <w:uiPriority w:val="99"/>
    <w:semiHidden/>
    <w:unhideWhenUsed/>
    <w:rsid w:val="00014675"/>
  </w:style>
  <w:style w:type="table" w:customStyle="1" w:styleId="5332">
    <w:name w:val="Сетка таблицы533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9"/>
    <w:uiPriority w:val="99"/>
    <w:semiHidden/>
    <w:unhideWhenUsed/>
    <w:rsid w:val="00014675"/>
  </w:style>
  <w:style w:type="numbering" w:customStyle="1" w:styleId="1421">
    <w:name w:val="Нет списка142"/>
    <w:next w:val="a9"/>
    <w:uiPriority w:val="99"/>
    <w:semiHidden/>
    <w:unhideWhenUsed/>
    <w:rsid w:val="00014675"/>
  </w:style>
  <w:style w:type="table" w:customStyle="1" w:styleId="TableNormal62">
    <w:name w:val="Table Normal6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9"/>
    <w:uiPriority w:val="99"/>
    <w:semiHidden/>
    <w:unhideWhenUsed/>
    <w:rsid w:val="00014675"/>
  </w:style>
  <w:style w:type="table" w:customStyle="1" w:styleId="572">
    <w:name w:val="Сетка таблицы57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9"/>
    <w:uiPriority w:val="99"/>
    <w:semiHidden/>
    <w:unhideWhenUsed/>
    <w:rsid w:val="00014675"/>
  </w:style>
  <w:style w:type="table" w:customStyle="1" w:styleId="5142">
    <w:name w:val="Сетка таблицы51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9"/>
    <w:uiPriority w:val="99"/>
    <w:semiHidden/>
    <w:unhideWhenUsed/>
    <w:rsid w:val="00014675"/>
  </w:style>
  <w:style w:type="table" w:customStyle="1" w:styleId="5242">
    <w:name w:val="Сетка таблицы52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9"/>
    <w:uiPriority w:val="99"/>
    <w:semiHidden/>
    <w:unhideWhenUsed/>
    <w:rsid w:val="00014675"/>
  </w:style>
  <w:style w:type="table" w:customStyle="1" w:styleId="5342">
    <w:name w:val="Сетка таблицы5342"/>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9"/>
    <w:uiPriority w:val="99"/>
    <w:semiHidden/>
    <w:unhideWhenUsed/>
    <w:rsid w:val="00014675"/>
  </w:style>
  <w:style w:type="table" w:customStyle="1" w:styleId="TableNormal72">
    <w:name w:val="Table Normal7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01467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014675"/>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01467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9"/>
    <w:uiPriority w:val="99"/>
    <w:semiHidden/>
    <w:unhideWhenUsed/>
    <w:rsid w:val="00014675"/>
  </w:style>
  <w:style w:type="table" w:customStyle="1" w:styleId="TableNormal10">
    <w:name w:val="Table Normal10"/>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9"/>
    <w:uiPriority w:val="99"/>
    <w:semiHidden/>
    <w:unhideWhenUsed/>
    <w:rsid w:val="00014675"/>
  </w:style>
  <w:style w:type="table" w:customStyle="1" w:styleId="5100">
    <w:name w:val="Сетка таблицы510"/>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9"/>
    <w:uiPriority w:val="99"/>
    <w:semiHidden/>
    <w:unhideWhenUsed/>
    <w:rsid w:val="00014675"/>
  </w:style>
  <w:style w:type="table" w:customStyle="1" w:styleId="517">
    <w:name w:val="Сетка таблицы51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9"/>
    <w:uiPriority w:val="99"/>
    <w:semiHidden/>
    <w:unhideWhenUsed/>
    <w:rsid w:val="00014675"/>
  </w:style>
  <w:style w:type="table" w:customStyle="1" w:styleId="5270">
    <w:name w:val="Сетка таблицы52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9"/>
    <w:uiPriority w:val="99"/>
    <w:semiHidden/>
    <w:unhideWhenUsed/>
    <w:rsid w:val="00014675"/>
  </w:style>
  <w:style w:type="table" w:customStyle="1" w:styleId="537">
    <w:name w:val="Сетка таблицы537"/>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9"/>
    <w:uiPriority w:val="99"/>
    <w:semiHidden/>
    <w:unhideWhenUsed/>
    <w:rsid w:val="00014675"/>
  </w:style>
  <w:style w:type="numbering" w:customStyle="1" w:styleId="117">
    <w:name w:val="Нет списка117"/>
    <w:next w:val="a9"/>
    <w:uiPriority w:val="99"/>
    <w:semiHidden/>
    <w:unhideWhenUsed/>
    <w:rsid w:val="00014675"/>
  </w:style>
  <w:style w:type="table" w:customStyle="1" w:styleId="TableNormal25">
    <w:name w:val="Table Normal2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9"/>
    <w:uiPriority w:val="99"/>
    <w:semiHidden/>
    <w:unhideWhenUsed/>
    <w:rsid w:val="00014675"/>
  </w:style>
  <w:style w:type="table" w:customStyle="1" w:styleId="543">
    <w:name w:val="Сетка таблицы5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9"/>
    <w:uiPriority w:val="99"/>
    <w:semiHidden/>
    <w:unhideWhenUsed/>
    <w:rsid w:val="00014675"/>
  </w:style>
  <w:style w:type="table" w:customStyle="1" w:styleId="5113">
    <w:name w:val="Сетка таблицы51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9"/>
    <w:uiPriority w:val="99"/>
    <w:semiHidden/>
    <w:unhideWhenUsed/>
    <w:rsid w:val="00014675"/>
  </w:style>
  <w:style w:type="table" w:customStyle="1" w:styleId="5213">
    <w:name w:val="Сетка таблицы52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9"/>
    <w:uiPriority w:val="99"/>
    <w:semiHidden/>
    <w:unhideWhenUsed/>
    <w:rsid w:val="00014675"/>
  </w:style>
  <w:style w:type="table" w:customStyle="1" w:styleId="5313">
    <w:name w:val="Сетка таблицы531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9"/>
    <w:uiPriority w:val="99"/>
    <w:semiHidden/>
    <w:unhideWhenUsed/>
    <w:rsid w:val="00014675"/>
  </w:style>
  <w:style w:type="numbering" w:customStyle="1" w:styleId="1240">
    <w:name w:val="Нет списка124"/>
    <w:next w:val="a9"/>
    <w:uiPriority w:val="99"/>
    <w:semiHidden/>
    <w:unhideWhenUsed/>
    <w:rsid w:val="00014675"/>
  </w:style>
  <w:style w:type="table" w:customStyle="1" w:styleId="TableNormal34">
    <w:name w:val="Table Normal3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9"/>
    <w:uiPriority w:val="99"/>
    <w:semiHidden/>
    <w:unhideWhenUsed/>
    <w:rsid w:val="00014675"/>
  </w:style>
  <w:style w:type="table" w:customStyle="1" w:styleId="553">
    <w:name w:val="Сетка таблицы55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9"/>
    <w:uiPriority w:val="99"/>
    <w:semiHidden/>
    <w:unhideWhenUsed/>
    <w:rsid w:val="00014675"/>
  </w:style>
  <w:style w:type="table" w:customStyle="1" w:styleId="5123">
    <w:name w:val="Сетка таблицы51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9"/>
    <w:uiPriority w:val="99"/>
    <w:semiHidden/>
    <w:unhideWhenUsed/>
    <w:rsid w:val="00014675"/>
  </w:style>
  <w:style w:type="table" w:customStyle="1" w:styleId="5223">
    <w:name w:val="Сетка таблицы52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9"/>
    <w:uiPriority w:val="99"/>
    <w:semiHidden/>
    <w:unhideWhenUsed/>
    <w:rsid w:val="00014675"/>
  </w:style>
  <w:style w:type="table" w:customStyle="1" w:styleId="5323">
    <w:name w:val="Сетка таблицы532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9"/>
    <w:uiPriority w:val="99"/>
    <w:semiHidden/>
    <w:unhideWhenUsed/>
    <w:rsid w:val="00014675"/>
  </w:style>
  <w:style w:type="numbering" w:customStyle="1" w:styleId="133">
    <w:name w:val="Нет списка133"/>
    <w:next w:val="a9"/>
    <w:uiPriority w:val="99"/>
    <w:semiHidden/>
    <w:unhideWhenUsed/>
    <w:rsid w:val="00014675"/>
  </w:style>
  <w:style w:type="table" w:customStyle="1" w:styleId="TableNormal54">
    <w:name w:val="Table Normal5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9"/>
    <w:uiPriority w:val="99"/>
    <w:semiHidden/>
    <w:unhideWhenUsed/>
    <w:rsid w:val="00014675"/>
  </w:style>
  <w:style w:type="table" w:customStyle="1" w:styleId="563">
    <w:name w:val="Сетка таблицы56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9"/>
    <w:uiPriority w:val="99"/>
    <w:semiHidden/>
    <w:unhideWhenUsed/>
    <w:rsid w:val="00014675"/>
  </w:style>
  <w:style w:type="table" w:customStyle="1" w:styleId="5133">
    <w:name w:val="Сетка таблицы51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9"/>
    <w:uiPriority w:val="99"/>
    <w:semiHidden/>
    <w:unhideWhenUsed/>
    <w:rsid w:val="00014675"/>
  </w:style>
  <w:style w:type="table" w:customStyle="1" w:styleId="5233">
    <w:name w:val="Сетка таблицы52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9"/>
    <w:uiPriority w:val="99"/>
    <w:semiHidden/>
    <w:unhideWhenUsed/>
    <w:rsid w:val="00014675"/>
  </w:style>
  <w:style w:type="table" w:customStyle="1" w:styleId="5333">
    <w:name w:val="Сетка таблицы533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9"/>
    <w:uiPriority w:val="99"/>
    <w:semiHidden/>
    <w:unhideWhenUsed/>
    <w:rsid w:val="00014675"/>
  </w:style>
  <w:style w:type="numbering" w:customStyle="1" w:styleId="1430">
    <w:name w:val="Нет списка143"/>
    <w:next w:val="a9"/>
    <w:uiPriority w:val="99"/>
    <w:semiHidden/>
    <w:unhideWhenUsed/>
    <w:rsid w:val="00014675"/>
  </w:style>
  <w:style w:type="table" w:customStyle="1" w:styleId="TableNormal63">
    <w:name w:val="Table Normal6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9"/>
    <w:uiPriority w:val="99"/>
    <w:semiHidden/>
    <w:unhideWhenUsed/>
    <w:rsid w:val="00014675"/>
  </w:style>
  <w:style w:type="table" w:customStyle="1" w:styleId="573">
    <w:name w:val="Сетка таблицы57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9"/>
    <w:uiPriority w:val="99"/>
    <w:semiHidden/>
    <w:unhideWhenUsed/>
    <w:rsid w:val="00014675"/>
  </w:style>
  <w:style w:type="table" w:customStyle="1" w:styleId="5143">
    <w:name w:val="Сетка таблицы51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9"/>
    <w:uiPriority w:val="99"/>
    <w:semiHidden/>
    <w:unhideWhenUsed/>
    <w:rsid w:val="00014675"/>
  </w:style>
  <w:style w:type="table" w:customStyle="1" w:styleId="5243">
    <w:name w:val="Сетка таблицы52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9"/>
    <w:uiPriority w:val="99"/>
    <w:semiHidden/>
    <w:unhideWhenUsed/>
    <w:rsid w:val="00014675"/>
  </w:style>
  <w:style w:type="table" w:customStyle="1" w:styleId="5343">
    <w:name w:val="Сетка таблицы5343"/>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14675"/>
  </w:style>
  <w:style w:type="table" w:customStyle="1" w:styleId="TableNormal73">
    <w:name w:val="Table Normal7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6"/>
    <w:rsid w:val="00014675"/>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9"/>
    <w:uiPriority w:val="99"/>
    <w:semiHidden/>
    <w:unhideWhenUsed/>
    <w:rsid w:val="00014675"/>
  </w:style>
  <w:style w:type="table" w:customStyle="1" w:styleId="TableNormal19">
    <w:name w:val="Table Normal19"/>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9"/>
    <w:uiPriority w:val="99"/>
    <w:semiHidden/>
    <w:unhideWhenUsed/>
    <w:rsid w:val="00014675"/>
  </w:style>
  <w:style w:type="table" w:customStyle="1" w:styleId="518">
    <w:name w:val="Сетка таблицы51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9"/>
    <w:uiPriority w:val="99"/>
    <w:semiHidden/>
    <w:unhideWhenUsed/>
    <w:rsid w:val="00014675"/>
  </w:style>
  <w:style w:type="table" w:customStyle="1" w:styleId="519">
    <w:name w:val="Сетка таблицы51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014675"/>
  </w:style>
  <w:style w:type="table" w:customStyle="1" w:styleId="528">
    <w:name w:val="Сетка таблицы52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014675"/>
  </w:style>
  <w:style w:type="table" w:customStyle="1" w:styleId="5380">
    <w:name w:val="Сетка таблицы538"/>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9"/>
    <w:uiPriority w:val="99"/>
    <w:semiHidden/>
    <w:unhideWhenUsed/>
    <w:rsid w:val="00014675"/>
  </w:style>
  <w:style w:type="numbering" w:customStyle="1" w:styleId="119">
    <w:name w:val="Нет списка119"/>
    <w:next w:val="a9"/>
    <w:uiPriority w:val="99"/>
    <w:semiHidden/>
    <w:unhideWhenUsed/>
    <w:rsid w:val="00014675"/>
  </w:style>
  <w:style w:type="table" w:customStyle="1" w:styleId="TableNormal26">
    <w:name w:val="Table Normal2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9"/>
    <w:uiPriority w:val="99"/>
    <w:semiHidden/>
    <w:unhideWhenUsed/>
    <w:rsid w:val="00014675"/>
  </w:style>
  <w:style w:type="table" w:customStyle="1" w:styleId="5440">
    <w:name w:val="Сетка таблицы5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9"/>
    <w:uiPriority w:val="99"/>
    <w:semiHidden/>
    <w:unhideWhenUsed/>
    <w:rsid w:val="00014675"/>
  </w:style>
  <w:style w:type="table" w:customStyle="1" w:styleId="5114">
    <w:name w:val="Сетка таблицы51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9"/>
    <w:uiPriority w:val="99"/>
    <w:semiHidden/>
    <w:unhideWhenUsed/>
    <w:rsid w:val="00014675"/>
  </w:style>
  <w:style w:type="table" w:customStyle="1" w:styleId="5214">
    <w:name w:val="Сетка таблицы52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9"/>
    <w:uiPriority w:val="99"/>
    <w:semiHidden/>
    <w:unhideWhenUsed/>
    <w:rsid w:val="00014675"/>
  </w:style>
  <w:style w:type="table" w:customStyle="1" w:styleId="5314">
    <w:name w:val="Сетка таблицы531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9"/>
    <w:uiPriority w:val="99"/>
    <w:semiHidden/>
    <w:unhideWhenUsed/>
    <w:rsid w:val="00014675"/>
  </w:style>
  <w:style w:type="numbering" w:customStyle="1" w:styleId="1250">
    <w:name w:val="Нет списка125"/>
    <w:next w:val="a9"/>
    <w:uiPriority w:val="99"/>
    <w:semiHidden/>
    <w:unhideWhenUsed/>
    <w:rsid w:val="00014675"/>
  </w:style>
  <w:style w:type="table" w:customStyle="1" w:styleId="TableNormal35">
    <w:name w:val="Table Normal3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9"/>
    <w:uiPriority w:val="99"/>
    <w:semiHidden/>
    <w:unhideWhenUsed/>
    <w:rsid w:val="00014675"/>
  </w:style>
  <w:style w:type="table" w:customStyle="1" w:styleId="554">
    <w:name w:val="Сетка таблицы55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9"/>
    <w:uiPriority w:val="99"/>
    <w:semiHidden/>
    <w:unhideWhenUsed/>
    <w:rsid w:val="00014675"/>
  </w:style>
  <w:style w:type="table" w:customStyle="1" w:styleId="5124">
    <w:name w:val="Сетка таблицы51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9"/>
    <w:uiPriority w:val="99"/>
    <w:semiHidden/>
    <w:unhideWhenUsed/>
    <w:rsid w:val="00014675"/>
  </w:style>
  <w:style w:type="table" w:customStyle="1" w:styleId="5224">
    <w:name w:val="Сетка таблицы52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9"/>
    <w:uiPriority w:val="99"/>
    <w:semiHidden/>
    <w:unhideWhenUsed/>
    <w:rsid w:val="00014675"/>
  </w:style>
  <w:style w:type="table" w:customStyle="1" w:styleId="5324">
    <w:name w:val="Сетка таблицы532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9"/>
    <w:uiPriority w:val="99"/>
    <w:semiHidden/>
    <w:unhideWhenUsed/>
    <w:rsid w:val="00014675"/>
  </w:style>
  <w:style w:type="numbering" w:customStyle="1" w:styleId="1340">
    <w:name w:val="Нет списка134"/>
    <w:next w:val="a9"/>
    <w:uiPriority w:val="99"/>
    <w:semiHidden/>
    <w:unhideWhenUsed/>
    <w:rsid w:val="00014675"/>
  </w:style>
  <w:style w:type="table" w:customStyle="1" w:styleId="TableNormal55">
    <w:name w:val="Table Normal5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9"/>
    <w:uiPriority w:val="99"/>
    <w:semiHidden/>
    <w:unhideWhenUsed/>
    <w:rsid w:val="00014675"/>
  </w:style>
  <w:style w:type="table" w:customStyle="1" w:styleId="564">
    <w:name w:val="Сетка таблицы56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9"/>
    <w:uiPriority w:val="99"/>
    <w:semiHidden/>
    <w:unhideWhenUsed/>
    <w:rsid w:val="00014675"/>
  </w:style>
  <w:style w:type="table" w:customStyle="1" w:styleId="5134">
    <w:name w:val="Сетка таблицы51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9"/>
    <w:uiPriority w:val="99"/>
    <w:semiHidden/>
    <w:unhideWhenUsed/>
    <w:rsid w:val="00014675"/>
  </w:style>
  <w:style w:type="table" w:customStyle="1" w:styleId="5234">
    <w:name w:val="Сетка таблицы52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9"/>
    <w:uiPriority w:val="99"/>
    <w:semiHidden/>
    <w:unhideWhenUsed/>
    <w:rsid w:val="00014675"/>
  </w:style>
  <w:style w:type="table" w:customStyle="1" w:styleId="5334">
    <w:name w:val="Сетка таблицы533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9"/>
    <w:uiPriority w:val="99"/>
    <w:semiHidden/>
    <w:unhideWhenUsed/>
    <w:rsid w:val="00014675"/>
  </w:style>
  <w:style w:type="numbering" w:customStyle="1" w:styleId="1440">
    <w:name w:val="Нет списка144"/>
    <w:next w:val="a9"/>
    <w:uiPriority w:val="99"/>
    <w:semiHidden/>
    <w:unhideWhenUsed/>
    <w:rsid w:val="00014675"/>
  </w:style>
  <w:style w:type="table" w:customStyle="1" w:styleId="TableNormal64">
    <w:name w:val="Table Normal6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9"/>
    <w:uiPriority w:val="99"/>
    <w:semiHidden/>
    <w:unhideWhenUsed/>
    <w:rsid w:val="00014675"/>
  </w:style>
  <w:style w:type="table" w:customStyle="1" w:styleId="574">
    <w:name w:val="Сетка таблицы57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9"/>
    <w:uiPriority w:val="99"/>
    <w:semiHidden/>
    <w:unhideWhenUsed/>
    <w:rsid w:val="00014675"/>
  </w:style>
  <w:style w:type="table" w:customStyle="1" w:styleId="5144">
    <w:name w:val="Сетка таблицы51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9"/>
    <w:uiPriority w:val="99"/>
    <w:semiHidden/>
    <w:unhideWhenUsed/>
    <w:rsid w:val="00014675"/>
  </w:style>
  <w:style w:type="table" w:customStyle="1" w:styleId="5244">
    <w:name w:val="Сетка таблицы52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9"/>
    <w:uiPriority w:val="99"/>
    <w:semiHidden/>
    <w:unhideWhenUsed/>
    <w:rsid w:val="00014675"/>
  </w:style>
  <w:style w:type="table" w:customStyle="1" w:styleId="5344">
    <w:name w:val="Сетка таблицы5344"/>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014675"/>
  </w:style>
  <w:style w:type="table" w:customStyle="1" w:styleId="TableNormal74">
    <w:name w:val="Table Normal7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9"/>
    <w:uiPriority w:val="99"/>
    <w:semiHidden/>
    <w:unhideWhenUsed/>
    <w:rsid w:val="00014675"/>
  </w:style>
  <w:style w:type="table" w:customStyle="1" w:styleId="TableNormal20">
    <w:name w:val="Table Normal20"/>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9"/>
    <w:uiPriority w:val="99"/>
    <w:semiHidden/>
    <w:unhideWhenUsed/>
    <w:rsid w:val="00014675"/>
  </w:style>
  <w:style w:type="table" w:customStyle="1" w:styleId="5200">
    <w:name w:val="Сетка таблицы520"/>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014675"/>
  </w:style>
  <w:style w:type="table" w:customStyle="1" w:styleId="51100">
    <w:name w:val="Сетка таблицы5110"/>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014675"/>
  </w:style>
  <w:style w:type="table" w:customStyle="1" w:styleId="529">
    <w:name w:val="Сетка таблицы52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9"/>
    <w:uiPriority w:val="99"/>
    <w:semiHidden/>
    <w:unhideWhenUsed/>
    <w:rsid w:val="00014675"/>
  </w:style>
  <w:style w:type="table" w:customStyle="1" w:styleId="539">
    <w:name w:val="Сетка таблицы539"/>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9"/>
    <w:uiPriority w:val="99"/>
    <w:semiHidden/>
    <w:unhideWhenUsed/>
    <w:rsid w:val="00014675"/>
  </w:style>
  <w:style w:type="numbering" w:customStyle="1" w:styleId="11100">
    <w:name w:val="Нет списка1110"/>
    <w:next w:val="a9"/>
    <w:uiPriority w:val="99"/>
    <w:semiHidden/>
    <w:unhideWhenUsed/>
    <w:rsid w:val="00014675"/>
  </w:style>
  <w:style w:type="table" w:customStyle="1" w:styleId="TableNormal27">
    <w:name w:val="Table Normal27"/>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9"/>
    <w:uiPriority w:val="99"/>
    <w:semiHidden/>
    <w:unhideWhenUsed/>
    <w:rsid w:val="00014675"/>
  </w:style>
  <w:style w:type="table" w:customStyle="1" w:styleId="545">
    <w:name w:val="Сетка таблицы5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9"/>
    <w:uiPriority w:val="99"/>
    <w:semiHidden/>
    <w:unhideWhenUsed/>
    <w:rsid w:val="00014675"/>
  </w:style>
  <w:style w:type="table" w:customStyle="1" w:styleId="5115">
    <w:name w:val="Сетка таблицы51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9"/>
    <w:uiPriority w:val="99"/>
    <w:semiHidden/>
    <w:unhideWhenUsed/>
    <w:rsid w:val="00014675"/>
  </w:style>
  <w:style w:type="table" w:customStyle="1" w:styleId="5215">
    <w:name w:val="Сетка таблицы52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9"/>
    <w:uiPriority w:val="99"/>
    <w:semiHidden/>
    <w:unhideWhenUsed/>
    <w:rsid w:val="00014675"/>
  </w:style>
  <w:style w:type="table" w:customStyle="1" w:styleId="5315">
    <w:name w:val="Сетка таблицы531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9"/>
    <w:uiPriority w:val="99"/>
    <w:semiHidden/>
    <w:unhideWhenUsed/>
    <w:rsid w:val="00014675"/>
  </w:style>
  <w:style w:type="numbering" w:customStyle="1" w:styleId="1260">
    <w:name w:val="Нет списка126"/>
    <w:next w:val="a9"/>
    <w:uiPriority w:val="99"/>
    <w:semiHidden/>
    <w:unhideWhenUsed/>
    <w:rsid w:val="00014675"/>
  </w:style>
  <w:style w:type="table" w:customStyle="1" w:styleId="TableNormal36">
    <w:name w:val="Table Normal3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9"/>
    <w:uiPriority w:val="99"/>
    <w:semiHidden/>
    <w:unhideWhenUsed/>
    <w:rsid w:val="00014675"/>
  </w:style>
  <w:style w:type="table" w:customStyle="1" w:styleId="5550">
    <w:name w:val="Сетка таблицы55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9"/>
    <w:uiPriority w:val="99"/>
    <w:semiHidden/>
    <w:unhideWhenUsed/>
    <w:rsid w:val="00014675"/>
  </w:style>
  <w:style w:type="table" w:customStyle="1" w:styleId="5125">
    <w:name w:val="Сетка таблицы51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9"/>
    <w:uiPriority w:val="99"/>
    <w:semiHidden/>
    <w:unhideWhenUsed/>
    <w:rsid w:val="00014675"/>
  </w:style>
  <w:style w:type="table" w:customStyle="1" w:styleId="5225">
    <w:name w:val="Сетка таблицы52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9"/>
    <w:uiPriority w:val="99"/>
    <w:semiHidden/>
    <w:unhideWhenUsed/>
    <w:rsid w:val="00014675"/>
  </w:style>
  <w:style w:type="table" w:customStyle="1" w:styleId="5325">
    <w:name w:val="Сетка таблицы532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9"/>
    <w:uiPriority w:val="99"/>
    <w:semiHidden/>
    <w:unhideWhenUsed/>
    <w:rsid w:val="00014675"/>
  </w:style>
  <w:style w:type="numbering" w:customStyle="1" w:styleId="135">
    <w:name w:val="Нет списка135"/>
    <w:next w:val="a9"/>
    <w:uiPriority w:val="99"/>
    <w:semiHidden/>
    <w:unhideWhenUsed/>
    <w:rsid w:val="00014675"/>
  </w:style>
  <w:style w:type="table" w:customStyle="1" w:styleId="TableNormal56">
    <w:name w:val="Table Normal56"/>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9"/>
    <w:uiPriority w:val="99"/>
    <w:semiHidden/>
    <w:unhideWhenUsed/>
    <w:rsid w:val="00014675"/>
  </w:style>
  <w:style w:type="table" w:customStyle="1" w:styleId="565">
    <w:name w:val="Сетка таблицы56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9"/>
    <w:uiPriority w:val="99"/>
    <w:semiHidden/>
    <w:unhideWhenUsed/>
    <w:rsid w:val="00014675"/>
  </w:style>
  <w:style w:type="table" w:customStyle="1" w:styleId="5135">
    <w:name w:val="Сетка таблицы51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9"/>
    <w:uiPriority w:val="99"/>
    <w:semiHidden/>
    <w:unhideWhenUsed/>
    <w:rsid w:val="00014675"/>
  </w:style>
  <w:style w:type="table" w:customStyle="1" w:styleId="5235">
    <w:name w:val="Сетка таблицы52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9"/>
    <w:uiPriority w:val="99"/>
    <w:semiHidden/>
    <w:unhideWhenUsed/>
    <w:rsid w:val="00014675"/>
  </w:style>
  <w:style w:type="table" w:customStyle="1" w:styleId="5335">
    <w:name w:val="Сетка таблицы533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9"/>
    <w:uiPriority w:val="99"/>
    <w:semiHidden/>
    <w:unhideWhenUsed/>
    <w:rsid w:val="00014675"/>
  </w:style>
  <w:style w:type="numbering" w:customStyle="1" w:styleId="1450">
    <w:name w:val="Нет списка145"/>
    <w:next w:val="a9"/>
    <w:uiPriority w:val="99"/>
    <w:semiHidden/>
    <w:unhideWhenUsed/>
    <w:rsid w:val="00014675"/>
  </w:style>
  <w:style w:type="table" w:customStyle="1" w:styleId="TableNormal65">
    <w:name w:val="Table Normal6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9"/>
    <w:uiPriority w:val="99"/>
    <w:semiHidden/>
    <w:unhideWhenUsed/>
    <w:rsid w:val="00014675"/>
  </w:style>
  <w:style w:type="table" w:customStyle="1" w:styleId="575">
    <w:name w:val="Сетка таблицы57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9"/>
    <w:uiPriority w:val="99"/>
    <w:semiHidden/>
    <w:unhideWhenUsed/>
    <w:rsid w:val="00014675"/>
  </w:style>
  <w:style w:type="table" w:customStyle="1" w:styleId="5145">
    <w:name w:val="Сетка таблицы51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9"/>
    <w:uiPriority w:val="99"/>
    <w:semiHidden/>
    <w:unhideWhenUsed/>
    <w:rsid w:val="00014675"/>
  </w:style>
  <w:style w:type="table" w:customStyle="1" w:styleId="5245">
    <w:name w:val="Сетка таблицы52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9"/>
    <w:uiPriority w:val="99"/>
    <w:semiHidden/>
    <w:unhideWhenUsed/>
    <w:rsid w:val="00014675"/>
  </w:style>
  <w:style w:type="table" w:customStyle="1" w:styleId="5345">
    <w:name w:val="Сетка таблицы5345"/>
    <w:basedOn w:val="a8"/>
    <w:next w:val="af8"/>
    <w:uiPriority w:val="59"/>
    <w:rsid w:val="0001467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8"/>
    <w:next w:val="af8"/>
    <w:uiPriority w:val="59"/>
    <w:rsid w:val="0001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8"/>
    <w:next w:val="af8"/>
    <w:uiPriority w:val="59"/>
    <w:rsid w:val="000146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9"/>
    <w:uiPriority w:val="99"/>
    <w:semiHidden/>
    <w:unhideWhenUsed/>
    <w:rsid w:val="00014675"/>
  </w:style>
  <w:style w:type="table" w:customStyle="1" w:styleId="TableNormal75">
    <w:name w:val="Table Normal7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014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0146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14675"/>
    <w:rPr>
      <w:rFonts w:ascii="Courier New" w:hAnsi="Courier New" w:cs="Courier New" w:hint="default"/>
      <w:color w:val="000000"/>
      <w:sz w:val="20"/>
      <w:szCs w:val="20"/>
    </w:rPr>
  </w:style>
  <w:style w:type="paragraph" w:customStyle="1" w:styleId="a2">
    <w:name w:val="Раздел контракта"/>
    <w:basedOn w:val="10"/>
    <w:uiPriority w:val="99"/>
    <w:qFormat/>
    <w:rsid w:val="00014675"/>
    <w:pPr>
      <w:numPr>
        <w:numId w:val="22"/>
      </w:numPr>
      <w:suppressAutoHyphens/>
      <w:spacing w:before="120" w:beforeAutospacing="0" w:after="120" w:afterAutospacing="0"/>
      <w:ind w:left="340"/>
    </w:pPr>
    <w:rPr>
      <w:rFonts w:eastAsiaTheme="majorEastAsia" w:cstheme="majorBidi"/>
      <w:b w:val="0"/>
      <w:bCs w:val="0"/>
      <w:kern w:val="0"/>
      <w:sz w:val="24"/>
      <w:szCs w:val="32"/>
      <w:lang w:eastAsia="en-US"/>
    </w:rPr>
  </w:style>
  <w:style w:type="paragraph" w:customStyle="1" w:styleId="a3">
    <w:name w:val="Пункт контракта"/>
    <w:basedOn w:val="21"/>
    <w:uiPriority w:val="99"/>
    <w:qFormat/>
    <w:rsid w:val="00014675"/>
    <w:pPr>
      <w:numPr>
        <w:ilvl w:val="1"/>
        <w:numId w:val="22"/>
      </w:numPr>
      <w:suppressAutoHyphens/>
      <w:spacing w:before="0" w:beforeAutospacing="0" w:after="0" w:afterAutospacing="0"/>
      <w:ind w:left="0" w:firstLine="709"/>
      <w:jc w:val="both"/>
    </w:pPr>
    <w:rPr>
      <w:rFonts w:eastAsiaTheme="majorEastAsia" w:cstheme="majorBidi"/>
      <w:b w:val="0"/>
      <w:bCs w:val="0"/>
      <w:sz w:val="24"/>
      <w:szCs w:val="26"/>
      <w:lang w:eastAsia="en-US"/>
    </w:rPr>
  </w:style>
  <w:style w:type="paragraph" w:customStyle="1" w:styleId="a4">
    <w:name w:val="Подпункт контракта"/>
    <w:basedOn w:val="32"/>
    <w:uiPriority w:val="99"/>
    <w:qFormat/>
    <w:rsid w:val="00014675"/>
    <w:pPr>
      <w:numPr>
        <w:ilvl w:val="2"/>
        <w:numId w:val="22"/>
      </w:numPr>
      <w:suppressAutoHyphens/>
      <w:spacing w:before="0" w:beforeAutospacing="0" w:after="0" w:afterAutospacing="0"/>
      <w:ind w:left="0" w:firstLine="709"/>
      <w:jc w:val="both"/>
    </w:pPr>
    <w:rPr>
      <w:rFonts w:eastAsiaTheme="majorEastAsia" w:cstheme="majorBidi"/>
      <w:b w:val="0"/>
      <w:bCs w:val="0"/>
      <w:sz w:val="24"/>
      <w:szCs w:val="24"/>
      <w:lang w:eastAsia="ar-SA"/>
    </w:rPr>
  </w:style>
  <w:style w:type="paragraph" w:customStyle="1" w:styleId="1">
    <w:name w:val="Нум1"/>
    <w:basedOn w:val="a6"/>
    <w:uiPriority w:val="99"/>
    <w:qFormat/>
    <w:rsid w:val="00014675"/>
    <w:pPr>
      <w:keepNext/>
      <w:keepLines/>
      <w:widowControl w:val="0"/>
      <w:numPr>
        <w:numId w:val="24"/>
      </w:numPr>
      <w:suppressLineNumbers/>
      <w:suppressAutoHyphens/>
      <w:spacing w:before="240" w:after="120"/>
      <w:jc w:val="center"/>
    </w:pPr>
    <w:rPr>
      <w:sz w:val="28"/>
    </w:rPr>
  </w:style>
  <w:style w:type="character" w:customStyle="1" w:styleId="2ff6">
    <w:name w:val="Нум2 Знак"/>
    <w:link w:val="20"/>
    <w:uiPriority w:val="99"/>
    <w:locked/>
    <w:rsid w:val="00014675"/>
    <w:rPr>
      <w:sz w:val="28"/>
    </w:rPr>
  </w:style>
  <w:style w:type="paragraph" w:customStyle="1" w:styleId="20">
    <w:name w:val="Нум2"/>
    <w:basedOn w:val="a6"/>
    <w:link w:val="2ff6"/>
    <w:uiPriority w:val="99"/>
    <w:qFormat/>
    <w:rsid w:val="00014675"/>
    <w:pPr>
      <w:widowControl w:val="0"/>
      <w:numPr>
        <w:ilvl w:val="1"/>
        <w:numId w:val="24"/>
      </w:numPr>
      <w:suppressLineNumbers/>
      <w:suppressAutoHyphens/>
      <w:jc w:val="both"/>
    </w:pPr>
    <w:rPr>
      <w:rFonts w:asciiTheme="minorHAnsi" w:eastAsiaTheme="minorHAnsi" w:hAnsiTheme="minorHAnsi" w:cstheme="minorBidi"/>
      <w:sz w:val="28"/>
      <w:szCs w:val="22"/>
      <w:lang w:eastAsia="en-US"/>
    </w:rPr>
  </w:style>
  <w:style w:type="character" w:customStyle="1" w:styleId="3fc">
    <w:name w:val="Нум3 Знак"/>
    <w:link w:val="31"/>
    <w:uiPriority w:val="99"/>
    <w:locked/>
    <w:rsid w:val="00014675"/>
    <w:rPr>
      <w:sz w:val="28"/>
    </w:rPr>
  </w:style>
  <w:style w:type="paragraph" w:customStyle="1" w:styleId="31">
    <w:name w:val="Нум3"/>
    <w:basedOn w:val="a6"/>
    <w:link w:val="3fc"/>
    <w:uiPriority w:val="99"/>
    <w:qFormat/>
    <w:rsid w:val="00014675"/>
    <w:pPr>
      <w:widowControl w:val="0"/>
      <w:numPr>
        <w:ilvl w:val="2"/>
        <w:numId w:val="24"/>
      </w:numPr>
      <w:adjustRightInd w:val="0"/>
      <w:jc w:val="both"/>
    </w:pPr>
    <w:rPr>
      <w:rFonts w:asciiTheme="minorHAnsi" w:eastAsiaTheme="minorHAnsi" w:hAnsiTheme="minorHAnsi" w:cstheme="minorBidi"/>
      <w:sz w:val="28"/>
      <w:szCs w:val="22"/>
      <w:lang w:eastAsia="en-US"/>
    </w:rPr>
  </w:style>
  <w:style w:type="character" w:customStyle="1" w:styleId="affffffff5">
    <w:name w:val="Основной Знак"/>
    <w:basedOn w:val="a7"/>
    <w:link w:val="affffffff6"/>
    <w:locked/>
    <w:rsid w:val="00014675"/>
    <w:rPr>
      <w:rFonts w:ascii="Calibri" w:hAnsi="Calibri" w:cs="Cambria"/>
      <w:bCs/>
      <w:sz w:val="24"/>
      <w:szCs w:val="24"/>
    </w:rPr>
  </w:style>
  <w:style w:type="paragraph" w:customStyle="1" w:styleId="affffffff6">
    <w:name w:val="Основной"/>
    <w:basedOn w:val="a6"/>
    <w:link w:val="affffffff5"/>
    <w:qFormat/>
    <w:rsid w:val="00014675"/>
    <w:pPr>
      <w:ind w:firstLine="709"/>
      <w:jc w:val="both"/>
    </w:pPr>
    <w:rPr>
      <w:rFonts w:ascii="Calibri" w:eastAsiaTheme="minorHAnsi" w:hAnsi="Calibri" w:cs="Cambria"/>
      <w:bCs/>
      <w:lang w:eastAsia="en-US"/>
    </w:rPr>
  </w:style>
  <w:style w:type="character" w:customStyle="1" w:styleId="2Exact">
    <w:name w:val="Основной текст (2) Exact"/>
    <w:rsid w:val="00014675"/>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3714">
      <w:bodyDiv w:val="1"/>
      <w:marLeft w:val="0"/>
      <w:marRight w:val="0"/>
      <w:marTop w:val="0"/>
      <w:marBottom w:val="0"/>
      <w:divBdr>
        <w:top w:val="none" w:sz="0" w:space="0" w:color="auto"/>
        <w:left w:val="none" w:sz="0" w:space="0" w:color="auto"/>
        <w:bottom w:val="none" w:sz="0" w:space="0" w:color="auto"/>
        <w:right w:val="none" w:sz="0" w:space="0" w:color="auto"/>
      </w:divBdr>
    </w:div>
    <w:div w:id="6520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image" Target="media/image5.gif"/><Relationship Id="rId39" Type="http://schemas.openxmlformats.org/officeDocument/2006/relationships/hyperlink" Target="garantF1://2225080.0" TargetMode="External"/><Relationship Id="rId21"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34" Type="http://schemas.openxmlformats.org/officeDocument/2006/relationships/hyperlink" Target="file:///\\10.46.1.164\uks\&#1042;&#1077;&#1088;&#1093;&#1086;&#1096;&#1072;&#1085;&#1089;&#1082;&#1072;&#1103;\2022\&#1085;&#1072;&#1083;&#1086;&#1075;&#1086;&#1074;&#1072;&#1103;%20&#1086;&#1075;&#1086;&#1074;&#1086;&#1088;&#1082;&#1072;%20&#1074;%20&#1089;&#1084;&#1088;.docx" TargetMode="External"/><Relationship Id="rId42" Type="http://schemas.openxmlformats.org/officeDocument/2006/relationships/header" Target="header2.xml"/><Relationship Id="rId47" Type="http://schemas.openxmlformats.org/officeDocument/2006/relationships/hyperlink" Target="http://www.consultant.ru/document/cons_doc_LAW_422609/92c21101873860b815e2a0b883ec15dd4f6bebbe/" TargetMode="External"/><Relationship Id="rId50" Type="http://schemas.openxmlformats.org/officeDocument/2006/relationships/hyperlink" Target="http://www.consultant.ru/document/cons_doc_LAW_436387/7cb5d9b7f75fd72853e0610988cc9f6fdd08802e/"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image" Target="media/image4.gif"/><Relationship Id="rId33" Type="http://schemas.openxmlformats.org/officeDocument/2006/relationships/hyperlink" Target="http://mobileonline.garant.ru/" TargetMode="External"/><Relationship Id="rId38" Type="http://schemas.openxmlformats.org/officeDocument/2006/relationships/hyperlink" Target="garantF1://3823575.0"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garantF1://2225080.0" TargetMode="External"/><Relationship Id="rId29" Type="http://schemas.openxmlformats.org/officeDocument/2006/relationships/hyperlink" Target="mailto:aleksandr_fedosov@crimeagasnet.ru" TargetMode="External"/><Relationship Id="rId41" Type="http://schemas.openxmlformats.org/officeDocument/2006/relationships/hyperlink" Target="consultantplus://offline/ref=C5C2C83304E8BAB89E2333FDBE62798E5D848813357A2F6EF8E5599D64065FD1CE2BC5BE91051EE9B2Y4M" TargetMode="External"/><Relationship Id="rId54" Type="http://schemas.openxmlformats.org/officeDocument/2006/relationships/hyperlink" Target="http://www.consultant.ru/document/cons_doc_LAW_422609/f61ff313afecf81a91a43d729c2df55c1d6a15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3.gif"/><Relationship Id="rId32" Type="http://schemas.openxmlformats.org/officeDocument/2006/relationships/hyperlink" Target="javascript:;" TargetMode="External"/><Relationship Id="rId37" Type="http://schemas.openxmlformats.org/officeDocument/2006/relationships/hyperlink" Target="mailto:guprk@crimeagasnet.ru" TargetMode="External"/><Relationship Id="rId40"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45" Type="http://schemas.openxmlformats.org/officeDocument/2006/relationships/footer" Target="footer4.xml"/><Relationship Id="rId53" Type="http://schemas.openxmlformats.org/officeDocument/2006/relationships/hyperlink" Target="http://www.consultant.ru/document/cons_doc_LAW_436387/a74ca4364cb5aa0d95db2b7636907af350ab52c8/" TargetMode="External"/><Relationship Id="rId5" Type="http://schemas.openxmlformats.org/officeDocument/2006/relationships/webSettings" Target="webSettings.xml"/><Relationship Id="rId15" Type="http://schemas.openxmlformats.org/officeDocument/2006/relationships/hyperlink" Target="mailto:uprav3@crimeagasnet.ru" TargetMode="External"/><Relationship Id="rId23" Type="http://schemas.openxmlformats.org/officeDocument/2006/relationships/image" Target="media/image2.gif"/><Relationship Id="rId28" Type="http://schemas.openxmlformats.org/officeDocument/2006/relationships/hyperlink" Target="mailto:uprav1@crimeagasnet.ru" TargetMode="External"/><Relationship Id="rId36" Type="http://schemas.openxmlformats.org/officeDocument/2006/relationships/hyperlink" Target="file:///\\10.46.1.164\uks\&#1042;&#1077;&#1088;&#1093;&#1086;&#1096;&#1072;&#1085;&#1089;&#1082;&#1072;&#1103;\2022\&#1085;&#1072;&#1083;&#1086;&#1075;&#1086;&#1074;&#1072;&#1103;%20&#1086;&#1075;&#1086;&#1074;&#1086;&#1088;&#1082;&#1072;%20&#1074;%20&#1089;&#1084;&#1088;.docx" TargetMode="External"/><Relationship Id="rId49" Type="http://schemas.openxmlformats.org/officeDocument/2006/relationships/hyperlink" Target="http://www.consultant.ru/document/cons_doc_LAW_413154/5377b0e3c206aea2e91c9ae02688db5bdc59685c/" TargetMode="External"/><Relationship Id="rId57" Type="http://schemas.openxmlformats.org/officeDocument/2006/relationships/theme" Target="theme/theme1.xm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garantF1://3823575.0" TargetMode="External"/><Relationship Id="rId31" Type="http://schemas.openxmlformats.org/officeDocument/2006/relationships/hyperlink" Target="https://normativ.kontur.ru/document?moduleId=1&amp;documentId=351850" TargetMode="External"/><Relationship Id="rId44" Type="http://schemas.openxmlformats.org/officeDocument/2006/relationships/header" Target="header3.xml"/><Relationship Id="rId52" Type="http://schemas.openxmlformats.org/officeDocument/2006/relationships/hyperlink" Target="http://www.consultant.ru/document/cons_doc_LAW_436387/0108932a3c6234f73590b25799588ada492deb23/" TargetMode="External"/><Relationship Id="rId4" Type="http://schemas.openxmlformats.org/officeDocument/2006/relationships/settings" Target="setting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image" Target="media/image1.gif"/><Relationship Id="rId27" Type="http://schemas.openxmlformats.org/officeDocument/2006/relationships/hyperlink" Target="mailto:uks5@crimeagasnet.ru" TargetMode="External"/><Relationship Id="rId30" Type="http://schemas.openxmlformats.org/officeDocument/2006/relationships/hyperlink" Target="mailto:oleg_lesneckiy@crimeagasnet.ru" TargetMode="External"/><Relationship Id="rId35" Type="http://schemas.openxmlformats.org/officeDocument/2006/relationships/hyperlink" Target="consultantplus://offline/ref=822927BF061982D1E94AA07C5CF92F18B022994DAAA40975DDECCC5D330DC50E162BD60FE5DF639E5FA6921921D1A4E8898E5F285876E5s0W4M" TargetMode="External"/><Relationship Id="rId43" Type="http://schemas.openxmlformats.org/officeDocument/2006/relationships/footer" Target="footer3.xml"/><Relationship Id="rId48" Type="http://schemas.openxmlformats.org/officeDocument/2006/relationships/hyperlink" Target="http://www.consultant.ru/document/cons_doc_LAW_413154/a142cf846a2c4b405e65e6ee1d847270a8b77ae9/" TargetMode="External"/><Relationship Id="rId56" Type="http://schemas.openxmlformats.org/officeDocument/2006/relationships/fontTable" Target="fontTable.xml"/><Relationship Id="rId8" Type="http://schemas.openxmlformats.org/officeDocument/2006/relationships/hyperlink" Target="http://www.consultant.ru/document/cons_doc_LAW_410704/be7f337d9b35705ac035531878c8d15c2b09b36d/" TargetMode="External"/><Relationship Id="rId51" Type="http://schemas.openxmlformats.org/officeDocument/2006/relationships/hyperlink" Target="http://www.consultant.ru/document/cons_doc_LAW_436387/6411e005f539b666d6f360f202cb7b1c23fe27c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48692</Words>
  <Characters>277547</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Бродовская Яна Александровна</dc:creator>
  <cp:lastModifiedBy>Бродовская Яна Александровна</cp:lastModifiedBy>
  <cp:revision>5</cp:revision>
  <cp:lastPrinted>2023-02-17T09:59:00Z</cp:lastPrinted>
  <dcterms:created xsi:type="dcterms:W3CDTF">2023-02-17T06:10:00Z</dcterms:created>
  <dcterms:modified xsi:type="dcterms:W3CDTF">2023-02-17T09:59:00Z</dcterms:modified>
</cp:coreProperties>
</file>